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7A5" w:rsidRDefault="004147A5">
      <w:pPr>
        <w:rPr>
          <w:b/>
        </w:rPr>
      </w:pPr>
    </w:p>
    <w:p w:rsidR="00324B1A" w:rsidRDefault="00854B19" w:rsidP="00854B19">
      <w:pPr>
        <w:jc w:val="center"/>
        <w:rPr>
          <w:b/>
        </w:rPr>
      </w:pPr>
      <w:r w:rsidRPr="00854B19">
        <w:rPr>
          <w:b/>
        </w:rPr>
        <w:drawing>
          <wp:inline distT="0" distB="0" distL="0" distR="0">
            <wp:extent cx="1285875" cy="676275"/>
            <wp:effectExtent l="19050" t="0" r="9525" b="0"/>
            <wp:docPr id="1" name="Bild 1" descr="MU_logotyp_int_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MU_logotyp_int_la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B1A" w:rsidRDefault="00324B1A">
      <w:pPr>
        <w:rPr>
          <w:b/>
        </w:rPr>
      </w:pPr>
    </w:p>
    <w:p w:rsidR="00324B1A" w:rsidRPr="006E5097" w:rsidRDefault="006E5097">
      <w:pPr>
        <w:rPr>
          <w:b/>
          <w:sz w:val="36"/>
        </w:rPr>
      </w:pPr>
      <w:r w:rsidRPr="006E5097">
        <w:rPr>
          <w:b/>
          <w:sz w:val="36"/>
        </w:rPr>
        <w:t>Godkännande av rekrytering</w:t>
      </w:r>
    </w:p>
    <w:p w:rsidR="00324B1A" w:rsidRDefault="00324B1A">
      <w:pPr>
        <w:rPr>
          <w:b/>
        </w:rPr>
      </w:pPr>
    </w:p>
    <w:tbl>
      <w:tblPr>
        <w:tblStyle w:val="Tabellrutnt"/>
        <w:tblW w:w="0" w:type="auto"/>
        <w:tblLook w:val="04A0"/>
      </w:tblPr>
      <w:tblGrid>
        <w:gridCol w:w="4514"/>
        <w:gridCol w:w="1269"/>
        <w:gridCol w:w="93"/>
        <w:gridCol w:w="1462"/>
        <w:gridCol w:w="1950"/>
      </w:tblGrid>
      <w:tr w:rsidR="00DD67FD" w:rsidTr="00DD67FD">
        <w:tc>
          <w:tcPr>
            <w:tcW w:w="4514" w:type="dxa"/>
          </w:tcPr>
          <w:p w:rsidR="00DD67FD" w:rsidRDefault="00DD67FD">
            <w:pPr>
              <w:rPr>
                <w:b/>
              </w:rPr>
            </w:pPr>
            <w:r>
              <w:rPr>
                <w:b/>
              </w:rPr>
              <w:t>Befattning</w:t>
            </w:r>
          </w:p>
          <w:p w:rsidR="00DD67FD" w:rsidRDefault="00DD67FD">
            <w:pPr>
              <w:rPr>
                <w:b/>
              </w:rPr>
            </w:pPr>
          </w:p>
        </w:tc>
        <w:tc>
          <w:tcPr>
            <w:tcW w:w="1362" w:type="dxa"/>
            <w:gridSpan w:val="2"/>
          </w:tcPr>
          <w:p w:rsidR="00DD67FD" w:rsidRDefault="00DD67FD">
            <w:pPr>
              <w:rPr>
                <w:b/>
              </w:rPr>
            </w:pPr>
            <w:r>
              <w:rPr>
                <w:b/>
              </w:rPr>
              <w:t>Ämne</w:t>
            </w:r>
          </w:p>
        </w:tc>
        <w:tc>
          <w:tcPr>
            <w:tcW w:w="1462" w:type="dxa"/>
          </w:tcPr>
          <w:p w:rsidR="00DD67FD" w:rsidRDefault="00DD67FD">
            <w:pPr>
              <w:rPr>
                <w:b/>
              </w:rPr>
            </w:pPr>
            <w:proofErr w:type="spellStart"/>
            <w:r>
              <w:rPr>
                <w:b/>
              </w:rPr>
              <w:t>Inst/Avd</w:t>
            </w:r>
            <w:proofErr w:type="spellEnd"/>
          </w:p>
        </w:tc>
        <w:tc>
          <w:tcPr>
            <w:tcW w:w="1950" w:type="dxa"/>
          </w:tcPr>
          <w:p w:rsidR="00DD67FD" w:rsidRDefault="00DD67FD">
            <w:pPr>
              <w:rPr>
                <w:b/>
              </w:rPr>
            </w:pPr>
            <w:r>
              <w:rPr>
                <w:b/>
              </w:rPr>
              <w:t>Ort</w:t>
            </w:r>
          </w:p>
        </w:tc>
      </w:tr>
      <w:tr w:rsidR="00D6726E" w:rsidTr="00DD67FD">
        <w:tc>
          <w:tcPr>
            <w:tcW w:w="4514" w:type="dxa"/>
          </w:tcPr>
          <w:p w:rsidR="00D6726E" w:rsidRDefault="00E04BFF">
            <w:pPr>
              <w:rPr>
                <w:b/>
              </w:rPr>
            </w:pPr>
            <w:r>
              <w:rPr>
                <w:b/>
                <w:noProof/>
                <w:lang w:eastAsia="sv-SE"/>
              </w:rPr>
              <w:pict>
                <v:rect id="_x0000_s1035" style="position:absolute;margin-left:75.65pt;margin-top:1.45pt;width:15.9pt;height:11.75pt;z-index:251665408;mso-position-horizontal-relative:text;mso-position-vertical-relative:text"/>
              </w:pict>
            </w:r>
            <w:r w:rsidR="00D6726E">
              <w:rPr>
                <w:b/>
              </w:rPr>
              <w:t>Till vidare</w:t>
            </w:r>
          </w:p>
          <w:p w:rsidR="00D6726E" w:rsidRDefault="00D6726E">
            <w:pPr>
              <w:rPr>
                <w:b/>
              </w:rPr>
            </w:pPr>
          </w:p>
        </w:tc>
        <w:tc>
          <w:tcPr>
            <w:tcW w:w="1269" w:type="dxa"/>
          </w:tcPr>
          <w:p w:rsidR="00D6726E" w:rsidRDefault="00177ADB">
            <w:pPr>
              <w:rPr>
                <w:b/>
              </w:rPr>
            </w:pPr>
            <w:r>
              <w:rPr>
                <w:b/>
              </w:rPr>
              <w:t>Omfattning</w:t>
            </w:r>
          </w:p>
        </w:tc>
        <w:tc>
          <w:tcPr>
            <w:tcW w:w="3505" w:type="dxa"/>
            <w:gridSpan w:val="3"/>
          </w:tcPr>
          <w:p w:rsidR="00D6726E" w:rsidRDefault="00177ADB">
            <w:pPr>
              <w:rPr>
                <w:b/>
              </w:rPr>
            </w:pPr>
            <w:r>
              <w:rPr>
                <w:b/>
              </w:rPr>
              <w:t>Från och med</w:t>
            </w:r>
          </w:p>
        </w:tc>
      </w:tr>
      <w:tr w:rsidR="00177ADB" w:rsidTr="00DD67FD">
        <w:tc>
          <w:tcPr>
            <w:tcW w:w="4514" w:type="dxa"/>
          </w:tcPr>
          <w:p w:rsidR="00177ADB" w:rsidRDefault="001338CB">
            <w:pPr>
              <w:rPr>
                <w:b/>
              </w:rPr>
            </w:pPr>
            <w:r>
              <w:rPr>
                <w:b/>
                <w:noProof/>
                <w:lang w:eastAsia="sv-SE"/>
              </w:rPr>
              <w:pict>
                <v:rect id="_x0000_s1033" style="position:absolute;margin-left:75.65pt;margin-top:.3pt;width:15.9pt;height:11.75pt;z-index:251663360;mso-position-horizontal-relative:text;mso-position-vertical-relative:text"/>
              </w:pict>
            </w:r>
            <w:r>
              <w:rPr>
                <w:b/>
                <w:noProof/>
                <w:lang w:eastAsia="sv-SE"/>
              </w:rPr>
              <w:pict>
                <v:rect id="_x0000_s1034" style="position:absolute;margin-left:175.55pt;margin-top:.3pt;width:15.9pt;height:11.75pt;z-index:251664384;mso-position-horizontal-relative:text;mso-position-vertical-relative:text"/>
              </w:pict>
            </w:r>
            <w:proofErr w:type="gramStart"/>
            <w:r w:rsidR="00177ADB">
              <w:rPr>
                <w:b/>
              </w:rPr>
              <w:t>Tidsbegränsad                    Förlängning</w:t>
            </w:r>
            <w:proofErr w:type="gramEnd"/>
            <w:r w:rsidR="00177ADB">
              <w:rPr>
                <w:b/>
              </w:rPr>
              <w:t xml:space="preserve"> </w:t>
            </w:r>
          </w:p>
          <w:p w:rsidR="00177ADB" w:rsidRDefault="00177ADB">
            <w:pPr>
              <w:rPr>
                <w:b/>
              </w:rPr>
            </w:pPr>
          </w:p>
        </w:tc>
        <w:tc>
          <w:tcPr>
            <w:tcW w:w="1269" w:type="dxa"/>
          </w:tcPr>
          <w:p w:rsidR="00177ADB" w:rsidRDefault="00177ADB">
            <w:pPr>
              <w:rPr>
                <w:b/>
              </w:rPr>
            </w:pPr>
            <w:r>
              <w:rPr>
                <w:b/>
              </w:rPr>
              <w:t>Omfattning</w:t>
            </w:r>
          </w:p>
        </w:tc>
        <w:tc>
          <w:tcPr>
            <w:tcW w:w="3505" w:type="dxa"/>
            <w:gridSpan w:val="3"/>
          </w:tcPr>
          <w:p w:rsidR="00177ADB" w:rsidRDefault="00177ADB">
            <w:pPr>
              <w:rPr>
                <w:b/>
              </w:rPr>
            </w:pPr>
            <w:r>
              <w:rPr>
                <w:b/>
              </w:rPr>
              <w:t>Tidsperiod</w:t>
            </w:r>
          </w:p>
        </w:tc>
      </w:tr>
      <w:tr w:rsidR="00051A15" w:rsidTr="00DD67FD">
        <w:tc>
          <w:tcPr>
            <w:tcW w:w="9288" w:type="dxa"/>
            <w:gridSpan w:val="5"/>
          </w:tcPr>
          <w:p w:rsidR="00051A15" w:rsidRDefault="00051A15">
            <w:pPr>
              <w:rPr>
                <w:b/>
              </w:rPr>
            </w:pPr>
            <w:r>
              <w:rPr>
                <w:b/>
              </w:rPr>
              <w:t>Grund för tidsbegränsning</w:t>
            </w:r>
          </w:p>
          <w:p w:rsidR="00051A15" w:rsidRDefault="00051A15">
            <w:pPr>
              <w:rPr>
                <w:b/>
              </w:rPr>
            </w:pPr>
          </w:p>
          <w:p w:rsidR="00051A15" w:rsidRDefault="00051A15">
            <w:pPr>
              <w:rPr>
                <w:b/>
              </w:rPr>
            </w:pPr>
          </w:p>
        </w:tc>
      </w:tr>
    </w:tbl>
    <w:p w:rsidR="00324B1A" w:rsidRDefault="00324B1A">
      <w:pPr>
        <w:rPr>
          <w:b/>
        </w:rPr>
      </w:pPr>
    </w:p>
    <w:tbl>
      <w:tblPr>
        <w:tblStyle w:val="Tabellrutnt"/>
        <w:tblW w:w="0" w:type="auto"/>
        <w:tblLook w:val="04A0"/>
      </w:tblPr>
      <w:tblGrid>
        <w:gridCol w:w="9212"/>
      </w:tblGrid>
      <w:tr w:rsidR="00324B1A" w:rsidTr="00324B1A">
        <w:tc>
          <w:tcPr>
            <w:tcW w:w="9212" w:type="dxa"/>
          </w:tcPr>
          <w:p w:rsidR="00324B1A" w:rsidRDefault="00051A15">
            <w:pPr>
              <w:rPr>
                <w:b/>
              </w:rPr>
            </w:pPr>
            <w:r>
              <w:rPr>
                <w:b/>
              </w:rPr>
              <w:t>Bakgrund till anställningen</w:t>
            </w:r>
          </w:p>
          <w:p w:rsidR="00051A15" w:rsidRDefault="00051A15">
            <w:pPr>
              <w:rPr>
                <w:b/>
              </w:rPr>
            </w:pPr>
          </w:p>
          <w:p w:rsidR="00051A15" w:rsidRDefault="00051A15">
            <w:pPr>
              <w:rPr>
                <w:b/>
              </w:rPr>
            </w:pPr>
          </w:p>
          <w:p w:rsidR="00051A15" w:rsidRDefault="00051A15">
            <w:pPr>
              <w:rPr>
                <w:b/>
              </w:rPr>
            </w:pPr>
          </w:p>
        </w:tc>
      </w:tr>
    </w:tbl>
    <w:p w:rsidR="00324B1A" w:rsidRDefault="00324B1A">
      <w:pPr>
        <w:rPr>
          <w:b/>
        </w:rPr>
      </w:pPr>
    </w:p>
    <w:tbl>
      <w:tblPr>
        <w:tblStyle w:val="Tabellrutnt"/>
        <w:tblW w:w="0" w:type="auto"/>
        <w:tblLook w:val="04A0"/>
      </w:tblPr>
      <w:tblGrid>
        <w:gridCol w:w="9212"/>
      </w:tblGrid>
      <w:tr w:rsidR="00324B1A" w:rsidTr="00324B1A">
        <w:tc>
          <w:tcPr>
            <w:tcW w:w="9212" w:type="dxa"/>
          </w:tcPr>
          <w:p w:rsidR="00324B1A" w:rsidRDefault="006E5097">
            <w:pPr>
              <w:rPr>
                <w:b/>
              </w:rPr>
            </w:pPr>
            <w:r>
              <w:rPr>
                <w:b/>
              </w:rPr>
              <w:t xml:space="preserve">Vilka åtgärder har vidtagits för att </w:t>
            </w:r>
            <w:proofErr w:type="gramStart"/>
            <w:r>
              <w:rPr>
                <w:b/>
              </w:rPr>
              <w:t>nyttja</w:t>
            </w:r>
            <w:proofErr w:type="gramEnd"/>
            <w:r>
              <w:rPr>
                <w:b/>
              </w:rPr>
              <w:t xml:space="preserve"> befintliga resurser?</w:t>
            </w:r>
          </w:p>
          <w:p w:rsidR="00051A15" w:rsidRDefault="00051A15">
            <w:pPr>
              <w:rPr>
                <w:b/>
              </w:rPr>
            </w:pPr>
          </w:p>
          <w:p w:rsidR="00051A15" w:rsidRDefault="00051A15">
            <w:pPr>
              <w:rPr>
                <w:b/>
              </w:rPr>
            </w:pPr>
          </w:p>
          <w:p w:rsidR="00051A15" w:rsidRDefault="00051A15">
            <w:pPr>
              <w:rPr>
                <w:b/>
              </w:rPr>
            </w:pPr>
          </w:p>
        </w:tc>
      </w:tr>
    </w:tbl>
    <w:p w:rsidR="00324B1A" w:rsidRDefault="00324B1A">
      <w:pPr>
        <w:rPr>
          <w:b/>
        </w:rPr>
      </w:pPr>
    </w:p>
    <w:tbl>
      <w:tblPr>
        <w:tblStyle w:val="Tabellrutnt"/>
        <w:tblW w:w="0" w:type="auto"/>
        <w:tblLook w:val="04A0"/>
      </w:tblPr>
      <w:tblGrid>
        <w:gridCol w:w="9212"/>
      </w:tblGrid>
      <w:tr w:rsidR="00324B1A" w:rsidTr="00324B1A">
        <w:tc>
          <w:tcPr>
            <w:tcW w:w="9212" w:type="dxa"/>
          </w:tcPr>
          <w:p w:rsidR="00324B1A" w:rsidRDefault="00E61BDC">
            <w:pPr>
              <w:rPr>
                <w:b/>
              </w:rPr>
            </w:pPr>
            <w:r>
              <w:rPr>
                <w:b/>
              </w:rPr>
              <w:t xml:space="preserve">Har prövats om annan personal </w:t>
            </w:r>
            <w:r w:rsidR="006E5097">
              <w:rPr>
                <w:b/>
              </w:rPr>
              <w:t>inom lärosätet kan användas för att tillgodose personalbehovet?</w:t>
            </w:r>
          </w:p>
          <w:p w:rsidR="006E5097" w:rsidRDefault="006E5097">
            <w:pPr>
              <w:rPr>
                <w:b/>
              </w:rPr>
            </w:pPr>
          </w:p>
          <w:p w:rsidR="006E5097" w:rsidRDefault="006E5097">
            <w:pPr>
              <w:rPr>
                <w:b/>
              </w:rPr>
            </w:pPr>
          </w:p>
          <w:p w:rsidR="006E5097" w:rsidRDefault="006E5097">
            <w:pPr>
              <w:rPr>
                <w:b/>
              </w:rPr>
            </w:pPr>
          </w:p>
          <w:p w:rsidR="006E5097" w:rsidRDefault="006E5097">
            <w:pPr>
              <w:rPr>
                <w:b/>
              </w:rPr>
            </w:pPr>
          </w:p>
        </w:tc>
      </w:tr>
    </w:tbl>
    <w:p w:rsidR="00324B1A" w:rsidRDefault="00324B1A">
      <w:pPr>
        <w:rPr>
          <w:b/>
        </w:rPr>
      </w:pPr>
    </w:p>
    <w:p w:rsidR="00324B1A" w:rsidRDefault="00E74AAE">
      <w:pPr>
        <w:rPr>
          <w:b/>
        </w:rPr>
      </w:pPr>
      <w:r>
        <w:rPr>
          <w:b/>
        </w:rPr>
        <w:t xml:space="preserve">Datum: </w:t>
      </w:r>
    </w:p>
    <w:p w:rsidR="00E74AAE" w:rsidRDefault="001338CB">
      <w:pPr>
        <w:rPr>
          <w:b/>
        </w:rPr>
      </w:pPr>
      <w:r>
        <w:rPr>
          <w:b/>
          <w:noProof/>
          <w:lang w:eastAsia="sv-SE"/>
        </w:rPr>
        <w:pict>
          <v:rect id="_x0000_s1029" style="position:absolute;margin-left:59.75pt;margin-top:.25pt;width:15.9pt;height:11.75pt;z-index:251660288"/>
        </w:pict>
      </w:r>
      <w:r>
        <w:rPr>
          <w:b/>
          <w:noProof/>
          <w:lang w:eastAsia="sv-SE"/>
        </w:rPr>
        <w:pict>
          <v:rect id="_x0000_s1030" style="position:absolute;margin-left:59.75pt;margin-top:24.55pt;width:15.9pt;height:11.75pt;z-index:251661312"/>
        </w:pict>
      </w:r>
      <w:r w:rsidR="00E74AAE">
        <w:rPr>
          <w:b/>
        </w:rPr>
        <w:t>Godkänd:</w:t>
      </w:r>
    </w:p>
    <w:p w:rsidR="00E74AAE" w:rsidRPr="00324B1A" w:rsidRDefault="00E74AAE">
      <w:pPr>
        <w:rPr>
          <w:b/>
        </w:rPr>
      </w:pPr>
      <w:proofErr w:type="gramStart"/>
      <w:r>
        <w:rPr>
          <w:b/>
        </w:rPr>
        <w:t>Ej</w:t>
      </w:r>
      <w:proofErr w:type="gramEnd"/>
      <w:r>
        <w:rPr>
          <w:b/>
        </w:rPr>
        <w:t xml:space="preserve"> godkänd:</w:t>
      </w:r>
    </w:p>
    <w:sectPr w:rsidR="00E74AAE" w:rsidRPr="00324B1A" w:rsidSect="00414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1304"/>
  <w:hyphenationZone w:val="425"/>
  <w:characterSpacingControl w:val="doNotCompress"/>
  <w:compat/>
  <w:rsids>
    <w:rsidRoot w:val="00324B1A"/>
    <w:rsid w:val="00051A15"/>
    <w:rsid w:val="001338CB"/>
    <w:rsid w:val="00177ADB"/>
    <w:rsid w:val="00324B1A"/>
    <w:rsid w:val="004147A5"/>
    <w:rsid w:val="006E5097"/>
    <w:rsid w:val="00854B19"/>
    <w:rsid w:val="00CD4470"/>
    <w:rsid w:val="00D6726E"/>
    <w:rsid w:val="00DD67FD"/>
    <w:rsid w:val="00E04BFF"/>
    <w:rsid w:val="00E61BDC"/>
    <w:rsid w:val="00E74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7A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24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854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54B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69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 Bergman</dc:creator>
  <cp:keywords/>
  <dc:description/>
  <cp:lastModifiedBy>Niklas Bergman</cp:lastModifiedBy>
  <cp:revision>9</cp:revision>
  <dcterms:created xsi:type="dcterms:W3CDTF">2012-04-19T12:06:00Z</dcterms:created>
  <dcterms:modified xsi:type="dcterms:W3CDTF">2012-04-22T17:26:00Z</dcterms:modified>
</cp:coreProperties>
</file>