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06" w:rsidRPr="00182023" w:rsidRDefault="00DD5659" w:rsidP="00D95540">
      <w:pPr>
        <w:pStyle w:val="Rubrik1"/>
      </w:pPr>
      <w:r>
        <w:t>Minnesanteckningar</w:t>
      </w:r>
      <w:r w:rsidR="00007079">
        <w:t xml:space="preserve"> – </w:t>
      </w:r>
      <w:r>
        <w:t>Referensgrupps</w:t>
      </w:r>
      <w:r w:rsidR="00083497">
        <w:t>möte</w:t>
      </w:r>
      <w:r>
        <w:t xml:space="preserve"> Lokalisering 2016</w:t>
      </w:r>
    </w:p>
    <w:p w:rsidR="00145F06" w:rsidRDefault="00145F06" w:rsidP="00D95540">
      <w:pPr>
        <w:pStyle w:val="NoSpacing1"/>
      </w:pPr>
    </w:p>
    <w:p w:rsidR="00145F06" w:rsidRPr="00182023" w:rsidRDefault="00007079" w:rsidP="00D95540">
      <w:pPr>
        <w:pStyle w:val="NoSpacing1"/>
      </w:pPr>
      <w:r>
        <w:t xml:space="preserve">Fredag </w:t>
      </w:r>
      <w:r w:rsidR="003E201F">
        <w:t>21/3</w:t>
      </w:r>
    </w:p>
    <w:p w:rsidR="00DD5659" w:rsidRDefault="00DD5659" w:rsidP="00D95540">
      <w:pPr>
        <w:pStyle w:val="NoSpacing1"/>
        <w:tabs>
          <w:tab w:val="left" w:pos="1418"/>
          <w:tab w:val="left" w:pos="3969"/>
          <w:tab w:val="left" w:pos="6804"/>
        </w:tabs>
      </w:pPr>
      <w:r>
        <w:br/>
        <w:t xml:space="preserve">Närvarande: Malin Styrman, Nina Alfrey, Cathrine Berggren, Karin Selling, Mats Tinnsten, Carina Wikstrand, Ummis Jonsson, </w:t>
      </w:r>
      <w:r w:rsidRPr="00DD5659">
        <w:t>Susanne Sahlin, Marcus Sundgren,</w:t>
      </w:r>
      <w:r>
        <w:t xml:space="preserve"> Conny Björkman, Gunilla Genberg, Göran Bostedt, </w:t>
      </w:r>
      <w:r w:rsidRPr="00DD5659">
        <w:t>Martina Granholm, Kerstin</w:t>
      </w:r>
      <w:r>
        <w:t xml:space="preserve"> Gustafsson, Lennart Johansson, Marlene Jonsson</w:t>
      </w:r>
    </w:p>
    <w:p w:rsidR="00DD5659" w:rsidRDefault="00DD5659" w:rsidP="00D95540">
      <w:pPr>
        <w:pStyle w:val="NoSpacing1"/>
        <w:tabs>
          <w:tab w:val="left" w:pos="1418"/>
          <w:tab w:val="left" w:pos="3969"/>
          <w:tab w:val="left" w:pos="6804"/>
        </w:tabs>
      </w:pPr>
    </w:p>
    <w:p w:rsidR="00DD5659" w:rsidRPr="00DD5659" w:rsidRDefault="00DD5659" w:rsidP="00D95540">
      <w:pPr>
        <w:pStyle w:val="Rubrik2"/>
        <w:numPr>
          <w:ilvl w:val="0"/>
          <w:numId w:val="27"/>
        </w:numPr>
      </w:pPr>
      <w:r w:rsidRPr="00DD5659">
        <w:t>Reflektioner kring föreläsning om framtida utbildningsmiljöer</w:t>
      </w:r>
    </w:p>
    <w:p w:rsidR="00DD5659" w:rsidRDefault="00DD5659" w:rsidP="00D95540">
      <w:r>
        <w:t>Väldigt bra föreläsning</w:t>
      </w:r>
      <w:r w:rsidR="00D95540">
        <w:t xml:space="preserve"> i Östersund</w:t>
      </w:r>
      <w:r>
        <w:t>, men tråkigt att det bara kom fem personer. Vi körde programmet och hade en väldigt bra diskussion, men väldigt synd att inte fler kunde delta i diskussionen. Varför inte mer intresse? Knapphändig information? Uppfattning att det inte rör medarbetarna i Östersund?</w:t>
      </w:r>
    </w:p>
    <w:p w:rsidR="00DD5659" w:rsidRDefault="00DD5659" w:rsidP="00D95540"/>
    <w:p w:rsidR="00DD5659" w:rsidRDefault="00DD5659" w:rsidP="00D95540">
      <w:r w:rsidRPr="00DD5659">
        <w:rPr>
          <w:i/>
        </w:rPr>
        <w:t>Synpunkt:</w:t>
      </w:r>
      <w:r>
        <w:t xml:space="preserve"> Det var jättesynd att det inte var fler där, men i Östersund är nog bilden att man inte är berörd av detta.</w:t>
      </w:r>
    </w:p>
    <w:p w:rsidR="00DD5659" w:rsidRDefault="00DD5659" w:rsidP="00D95540"/>
    <w:p w:rsidR="00DD5659" w:rsidRDefault="00DD5659" w:rsidP="00D95540">
      <w:r w:rsidRPr="00C86312">
        <w:rPr>
          <w:i/>
        </w:rPr>
        <w:t>Fråga:</w:t>
      </w:r>
      <w:r>
        <w:t xml:space="preserve"> Pratar ni någonting om hur man skulle kunna bygga upp egna konferensmiljöer</w:t>
      </w:r>
      <w:r w:rsidR="00D95540">
        <w:t xml:space="preserve"> i Ö</w:t>
      </w:r>
      <w:r w:rsidR="00D95540">
        <w:t>s</w:t>
      </w:r>
      <w:r w:rsidR="00D95540">
        <w:t>tersund</w:t>
      </w:r>
      <w:r>
        <w:t>? Vi har inte bra lokaler hos oss för konferenser. Pratar ni bara undervisningsmiljöer eller miljöer överhuvudtaget för Östersund?</w:t>
      </w:r>
    </w:p>
    <w:p w:rsidR="00DD5659" w:rsidRDefault="00DD5659" w:rsidP="00D95540"/>
    <w:p w:rsidR="00DD5659" w:rsidRDefault="00DD5659" w:rsidP="00D95540">
      <w:r w:rsidRPr="00DD5659">
        <w:rPr>
          <w:i/>
        </w:rPr>
        <w:t>Svar:</w:t>
      </w:r>
      <w:r>
        <w:t xml:space="preserve"> </w:t>
      </w:r>
      <w:r w:rsidR="00D44CF4">
        <w:t>Projektgruppen tar till sig frågan.</w:t>
      </w:r>
    </w:p>
    <w:p w:rsidR="00DD5659" w:rsidRDefault="00DD5659" w:rsidP="00D95540"/>
    <w:p w:rsidR="00DD5659" w:rsidRDefault="00DD5659" w:rsidP="00D95540">
      <w:r>
        <w:t>En konferens kommer att anordnas i Uppsala 14-15 augusti om lärmiljöer. De kommer att bygga upp en lokal som de fyller med nya tankar om hur lärande ska gå till. Vi har räknat med att vi ska delta med personalrepresentanter. Inbjudan kommer att skickas till Mats, G</w:t>
      </w:r>
      <w:r>
        <w:t>ö</w:t>
      </w:r>
      <w:r>
        <w:t>ran och Lennart som förmedlar den vidare.</w:t>
      </w:r>
    </w:p>
    <w:p w:rsidR="00D95540" w:rsidRDefault="00D95540" w:rsidP="00D95540">
      <w:pPr>
        <w:pStyle w:val="Rubrik2"/>
        <w:numPr>
          <w:ilvl w:val="0"/>
          <w:numId w:val="0"/>
        </w:numPr>
      </w:pPr>
    </w:p>
    <w:p w:rsidR="00D95540" w:rsidRDefault="00D95540" w:rsidP="00D95540">
      <w:pPr>
        <w:pStyle w:val="Rubrik2"/>
        <w:numPr>
          <w:ilvl w:val="0"/>
          <w:numId w:val="27"/>
        </w:numPr>
      </w:pPr>
      <w:r>
        <w:t>Lägesrapporter från del</w:t>
      </w:r>
      <w:r w:rsidR="00DD5659" w:rsidRPr="00DD5659">
        <w:t>projekt</w:t>
      </w:r>
      <w:r>
        <w:t>en</w:t>
      </w:r>
    </w:p>
    <w:p w:rsidR="00D95540" w:rsidRDefault="00D95540" w:rsidP="00D95540">
      <w:pPr>
        <w:rPr>
          <w:rFonts w:ascii="Arial" w:hAnsi="Arial"/>
          <w:b/>
          <w:bCs/>
          <w:kern w:val="26"/>
          <w:sz w:val="26"/>
          <w:szCs w:val="26"/>
        </w:rPr>
      </w:pPr>
    </w:p>
    <w:p w:rsidR="00DD5659" w:rsidRPr="00D95540" w:rsidRDefault="00DD5659" w:rsidP="00D95540">
      <w:pPr>
        <w:rPr>
          <w:rFonts w:ascii="Arial" w:hAnsi="Arial"/>
          <w:bCs/>
          <w:kern w:val="26"/>
        </w:rPr>
      </w:pPr>
      <w:r w:rsidRPr="00D95540">
        <w:rPr>
          <w:rFonts w:ascii="Arial" w:hAnsi="Arial"/>
          <w:bCs/>
          <w:kern w:val="26"/>
        </w:rPr>
        <w:t>UTBILDNINGSMILJÖ</w:t>
      </w:r>
    </w:p>
    <w:p w:rsidR="00DD5659" w:rsidRDefault="00DD5659" w:rsidP="00D95540">
      <w:r>
        <w:t>Göran har haft referensgruppsmöte i delprojektet utbildningsmiljö på förmiddagen. Ola pr</w:t>
      </w:r>
      <w:r>
        <w:t>e</w:t>
      </w:r>
      <w:r>
        <w:t>senterade utvecklingen av biblioteket kring att man bygger upp en pedagogisk utbildning</w:t>
      </w:r>
      <w:r>
        <w:t>s</w:t>
      </w:r>
      <w:r>
        <w:t>miljö för lärarna, och det hölls en diskussion om det. Jonas Harvad berättade om HUM och deras flytt.</w:t>
      </w:r>
    </w:p>
    <w:p w:rsidR="00D95540" w:rsidRDefault="00D95540" w:rsidP="00D95540"/>
    <w:p w:rsidR="00DD5659" w:rsidRDefault="00DD5659" w:rsidP="00D95540">
      <w:r>
        <w:t>Dokumentet om rumsfunktioner diskuterades utifrån ett ”akademiskt öga”. Dokumentet har även diskuterats på de olika avdelningarna, och Görans bild är att lokaliseringen börjar g</w:t>
      </w:r>
      <w:r>
        <w:t>e</w:t>
      </w:r>
      <w:r>
        <w:t>stalta sig i siffror och kvadratmeter och att en bild börjar att skapas.</w:t>
      </w:r>
    </w:p>
    <w:p w:rsidR="00DD5659" w:rsidRDefault="00DD5659" w:rsidP="00D95540">
      <w:r>
        <w:lastRenderedPageBreak/>
        <w:t>Tre saker som diskuterades var:</w:t>
      </w:r>
    </w:p>
    <w:p w:rsidR="00D95540" w:rsidRDefault="00D95540" w:rsidP="00D95540"/>
    <w:p w:rsidR="00DD5659" w:rsidRDefault="00DD5659" w:rsidP="00D95540">
      <w:r>
        <w:t>1) Utifrån utbildningsmiljö, när de nya lokalerna är klara är det viktigt att vi följer upp med en diskussion om att utveckla schemarutiner, t.ex. att professionsutbildningar har behov av större lokaler, vad innebär det för andra utbildningar? Vi behöver fundera kring direktiv för schemaläggningen. Det planeras att bjuda in schemaläggarna för en diskussion kring kons</w:t>
      </w:r>
      <w:r>
        <w:t>e</w:t>
      </w:r>
      <w:r>
        <w:t>kvenser av det nya campuset.</w:t>
      </w:r>
    </w:p>
    <w:p w:rsidR="00D95540" w:rsidRDefault="00D95540" w:rsidP="00D95540"/>
    <w:p w:rsidR="00DD5659" w:rsidRDefault="00DD5659" w:rsidP="00D95540">
      <w:r>
        <w:t>2) Dokumentet om rumsfunktioner har skickats till vissa av avdelningscheferna, men ön</w:t>
      </w:r>
      <w:r>
        <w:t>s</w:t>
      </w:r>
      <w:r>
        <w:t>kemålet är att det ska skickas till alla avdelningschefer. Vi måste se flytten som en fråga inte bara för härnösandspersonal utan även för Sundsvall. Vi skulle vilja ha ett gemensamt d</w:t>
      </w:r>
      <w:r>
        <w:t>o</w:t>
      </w:r>
      <w:r>
        <w:t>kument där vi ser vilka befintliga lokaler det finns i Sundsvall, samt vilka lokaler som är pl</w:t>
      </w:r>
      <w:r>
        <w:t>a</w:t>
      </w:r>
      <w:r>
        <w:t>nerade. Detta för att kunna få hela bilden av vad Campus Sundsvall kommer att innehålla lokalmässigt. Lennart säger att det är möjligt att ta fram.</w:t>
      </w:r>
    </w:p>
    <w:p w:rsidR="00D95540" w:rsidRDefault="00D95540" w:rsidP="00D95540"/>
    <w:p w:rsidR="00DD5659" w:rsidRDefault="00DD5659" w:rsidP="00D95540">
      <w:r>
        <w:t>3) Beläggningsgraden på våra lokaler. Var det lättare att hantera beläggningsgraden med tre campus? Osäkerhet kring utökning av studieplatser och vad det innebär om vi får fler st</w:t>
      </w:r>
      <w:r>
        <w:t>u</w:t>
      </w:r>
      <w:r>
        <w:t>denter. Får vi plats då? Finns behov av utredning.</w:t>
      </w:r>
    </w:p>
    <w:p w:rsidR="00DD5659" w:rsidRDefault="00DD5659" w:rsidP="00D95540">
      <w:r>
        <w:t>Ummis: Synpunkter från UTV handlar bland annat om en oro kring att lokalerna inte ska räcka om man får fler studenter samt hur man ska tänka kring flexibilitet i lokalerna.</w:t>
      </w:r>
    </w:p>
    <w:p w:rsidR="00DD5659" w:rsidRDefault="00DD5659" w:rsidP="00D95540">
      <w:pPr>
        <w:rPr>
          <w:rFonts w:asciiTheme="majorHAnsi" w:hAnsiTheme="majorHAnsi" w:cstheme="majorHAnsi"/>
        </w:rPr>
      </w:pPr>
    </w:p>
    <w:p w:rsidR="00DD5659" w:rsidRPr="00D95540" w:rsidRDefault="00DD5659" w:rsidP="00D95540">
      <w:pPr>
        <w:rPr>
          <w:rFonts w:ascii="Arial" w:hAnsi="Arial" w:cs="Arial"/>
        </w:rPr>
      </w:pPr>
      <w:r w:rsidRPr="00D95540">
        <w:rPr>
          <w:rFonts w:ascii="Arial" w:hAnsi="Arial" w:cs="Arial"/>
        </w:rPr>
        <w:t>LOKALFRÅGOR</w:t>
      </w:r>
    </w:p>
    <w:p w:rsidR="00DD5659" w:rsidRDefault="00DD5659" w:rsidP="00D95540">
      <w:r>
        <w:t>Vi har ett komplett förfrågningsunderlag, remissrundan avslutades igår. I det ingår bland annat rumsfunktionsprogrammet (synpunkter framförallt om speciallokaler) lokalprogra</w:t>
      </w:r>
      <w:r>
        <w:t>m</w:t>
      </w:r>
      <w:r>
        <w:t>met (kvantitativ beräkning), samt krav och råd (ur arbetsmiljöaspekt, ljud ljus, luft osv.)</w:t>
      </w:r>
    </w:p>
    <w:p w:rsidR="00DD5659" w:rsidRDefault="00DD5659" w:rsidP="00D95540">
      <w:r>
        <w:t>Nu kommer förfrågningsunderlaget läggas ut idag på e-avrop.se. Intresserade hyresvärdar har 1,5 månader på sig att räkna på detta.</w:t>
      </w:r>
    </w:p>
    <w:p w:rsidR="00D95540" w:rsidRDefault="00D95540" w:rsidP="00D95540"/>
    <w:p w:rsidR="00DD5659" w:rsidRDefault="002209A2" w:rsidP="00D95540">
      <w:r w:rsidRPr="00D44CF4">
        <w:t>Under försommaren kommer inkomna förslag att förhandlas och därefter skall ett tillde</w:t>
      </w:r>
      <w:r w:rsidRPr="00D44CF4">
        <w:t>l</w:t>
      </w:r>
      <w:r w:rsidRPr="00D44CF4">
        <w:t xml:space="preserve">ningsbeslut fattas </w:t>
      </w:r>
      <w:r w:rsidR="00D44CF4" w:rsidRPr="00D44CF4">
        <w:t xml:space="preserve">om </w:t>
      </w:r>
      <w:r w:rsidRPr="00D44CF4">
        <w:t>vilken som är den vinnande anbudsgivaren.</w:t>
      </w:r>
    </w:p>
    <w:p w:rsidR="00D95540" w:rsidRDefault="00D95540" w:rsidP="00D95540"/>
    <w:p w:rsidR="00DD5659" w:rsidRDefault="00DD5659" w:rsidP="00D95540">
      <w:r w:rsidRPr="00C86312">
        <w:rPr>
          <w:i/>
        </w:rPr>
        <w:t>Fråga:</w:t>
      </w:r>
      <w:r>
        <w:t xml:space="preserve"> Vem tar beslut om hyresförslaget? Styrelsen eller rektor?</w:t>
      </w:r>
    </w:p>
    <w:p w:rsidR="00DD5659" w:rsidRDefault="00DD5659" w:rsidP="00D95540">
      <w:r w:rsidRPr="00C86312">
        <w:rPr>
          <w:i/>
        </w:rPr>
        <w:t>Svar:</w:t>
      </w:r>
      <w:r>
        <w:t xml:space="preserve"> Lennarts uppfattning idag är att det är ett rektorsbeslut, eftersom vi själva har rätt att teckna avtal upp till tio år, men ska kolla med jurist.</w:t>
      </w:r>
    </w:p>
    <w:p w:rsidR="00D95540" w:rsidRDefault="00D95540" w:rsidP="00D95540"/>
    <w:p w:rsidR="00DD5659" w:rsidRDefault="00DD5659" w:rsidP="00D95540">
      <w:r w:rsidRPr="00D95540">
        <w:rPr>
          <w:i/>
        </w:rPr>
        <w:t>Fråga:</w:t>
      </w:r>
      <w:r>
        <w:t xml:space="preserve"> Finns det möjlighet att få en överblick av befintliga och kommande lokaler? För att se helheten. Och få se att det inte bara är Härnösand som flyttar till Sundsvall utan vi bygger ett helt nytt campus. Skicka till alla avdelningschefer.</w:t>
      </w:r>
    </w:p>
    <w:p w:rsidR="00DD5659" w:rsidRDefault="00DD5659" w:rsidP="00D95540">
      <w:r w:rsidRPr="00C86312">
        <w:rPr>
          <w:i/>
        </w:rPr>
        <w:t>Svar:</w:t>
      </w:r>
      <w:r>
        <w:t xml:space="preserve"> Lennart: Ja, vi har ett material idag där vi har alla data där vi hela tiden försöker up</w:t>
      </w:r>
      <w:r>
        <w:t>p</w:t>
      </w:r>
      <w:r>
        <w:t>datera för att ha koll på vad det är vi förfogar över lokalmässigt. Det dokumentet komplett</w:t>
      </w:r>
      <w:r>
        <w:t>e</w:t>
      </w:r>
      <w:r>
        <w:t>rat med nya lokalerna borde gå bra att sätta ihop.</w:t>
      </w:r>
    </w:p>
    <w:p w:rsidR="00D95540" w:rsidRDefault="00D95540" w:rsidP="00D95540"/>
    <w:p w:rsidR="00D95540" w:rsidRDefault="00D95540" w:rsidP="00D95540">
      <w:r w:rsidRPr="00D95540">
        <w:rPr>
          <w:i/>
        </w:rPr>
        <w:t>Synpunkt:</w:t>
      </w:r>
      <w:r w:rsidR="00DD5659">
        <w:t xml:space="preserve"> Det är ett väldigt trevligt sätt att visa våra medarbetare på ett ungefär ”var ko</w:t>
      </w:r>
      <w:r w:rsidR="00DD5659">
        <w:t>m</w:t>
      </w:r>
      <w:r w:rsidR="00DD5659">
        <w:t xml:space="preserve">mer vi hamna, var kommer våra rum vara” även om det är en grovplanering är det ett bra </w:t>
      </w:r>
      <w:r w:rsidR="00DD5659">
        <w:lastRenderedPageBreak/>
        <w:t>sätt att möta personalen och ge dem framtidsbilden. Det finns idag rykten som säger ”vi har hört att vi ska sitta här och där” vad stämmer? Det skapar oro att inte veta.</w:t>
      </w:r>
    </w:p>
    <w:p w:rsidR="00DD5659" w:rsidRDefault="00DD5659" w:rsidP="00D95540">
      <w:r>
        <w:t>Lennart: Samtidigt kan vi inte presentera nåt förrän i höst. För innan dess har vi inte ett m</w:t>
      </w:r>
      <w:r>
        <w:t>a</w:t>
      </w:r>
      <w:r>
        <w:t>terial, vi vet inte var eller hur det kommer se ut. Det är ju först då vi vet hur och var det blir. Det får vi veta i anbudsprocessen.</w:t>
      </w:r>
    </w:p>
    <w:p w:rsidR="00DD5659" w:rsidRDefault="00DD5659" w:rsidP="00D95540">
      <w:r w:rsidRPr="00C86312">
        <w:rPr>
          <w:i/>
        </w:rPr>
        <w:t>Synpunkt:</w:t>
      </w:r>
      <w:r>
        <w:t xml:space="preserve"> Det måste i så fall förmedlas. Det finns ett antagande att det finns klart.</w:t>
      </w:r>
      <w:r w:rsidRPr="00C86312">
        <w:t xml:space="preserve"> </w:t>
      </w:r>
      <w:r>
        <w:t>Det är vi</w:t>
      </w:r>
      <w:r>
        <w:t>k</w:t>
      </w:r>
      <w:r>
        <w:t xml:space="preserve">tigt att processen syns. </w:t>
      </w:r>
      <w:r>
        <w:br/>
      </w:r>
      <w:r w:rsidRPr="00C86312">
        <w:rPr>
          <w:i/>
        </w:rPr>
        <w:t>Svar:</w:t>
      </w:r>
      <w:r>
        <w:t xml:space="preserve"> Det tar vi med oss.</w:t>
      </w:r>
    </w:p>
    <w:p w:rsidR="00D95540" w:rsidRDefault="00D95540" w:rsidP="00D95540"/>
    <w:p w:rsidR="00DD5659" w:rsidRDefault="00DD5659" w:rsidP="00D95540">
      <w:r w:rsidRPr="00D95540">
        <w:rPr>
          <w:i/>
        </w:rPr>
        <w:t>Göran:</w:t>
      </w:r>
      <w:r>
        <w:t xml:space="preserve"> På referensgruppsmötet för utbildningsmiljö kom denna diskussion upp: I biblioteket får vi böcker på tre plan, och learning space på våningarna ovanför. Skapar det problem att det inte är mer uppblandat?  Har restaurangens placering diskuterats i detta sammanhang?</w:t>
      </w:r>
    </w:p>
    <w:p w:rsidR="00DD5659" w:rsidRDefault="00DD5659" w:rsidP="00D95540">
      <w:r w:rsidRPr="00D95540">
        <w:rPr>
          <w:i/>
        </w:rPr>
        <w:t>Cathrine:</w:t>
      </w:r>
      <w:r>
        <w:t xml:space="preserve"> Ja, det har diskuterats men inte setts som ett bra alternativ. Det finns både för- och nackdelar kring bibliotekets tänkta uppdelning på våningsplanen.</w:t>
      </w:r>
    </w:p>
    <w:p w:rsidR="00DD5659" w:rsidRDefault="00DD5659" w:rsidP="00D95540">
      <w:r>
        <w:t>Lennart: Ljudmiljön i restaurangens område är inte bra och svårt att etablera restaurangen någon annanstans.</w:t>
      </w:r>
    </w:p>
    <w:p w:rsidR="00D95540" w:rsidRDefault="00D95540" w:rsidP="00D95540">
      <w:pPr>
        <w:rPr>
          <w:i/>
        </w:rPr>
      </w:pPr>
    </w:p>
    <w:p w:rsidR="00DD5659" w:rsidRDefault="00DD5659" w:rsidP="00D95540">
      <w:r w:rsidRPr="00F4711C">
        <w:rPr>
          <w:i/>
        </w:rPr>
        <w:t>Fråga:</w:t>
      </w:r>
      <w:r>
        <w:t xml:space="preserve"> Måste man inte ha fler restauranger om det blir ett större campus?</w:t>
      </w:r>
      <w:r>
        <w:br/>
      </w:r>
      <w:r w:rsidRPr="00D95540">
        <w:rPr>
          <w:i/>
        </w:rPr>
        <w:t>Svar:</w:t>
      </w:r>
      <w:r>
        <w:t xml:space="preserve"> I upphandlingsunderlaget ingår ingen yta för att kunna etablera en lunchrestaurang. Däremot finns tankar om att tillskapa t.ex. caféyta. Men underlaget är för litet för att driva restaurang i kommersiellt syfte, vilket det behöver vara för att det ska fungera. Restauran</w:t>
      </w:r>
      <w:r>
        <w:t>g</w:t>
      </w:r>
      <w:r>
        <w:t>erna måste ha bärighet. Det finns en hel del restauranger runt Åkroken.</w:t>
      </w:r>
    </w:p>
    <w:p w:rsidR="00D95540" w:rsidRDefault="00D95540" w:rsidP="00D95540"/>
    <w:p w:rsidR="00DD5659" w:rsidRDefault="00DD5659" w:rsidP="00D95540">
      <w:r w:rsidRPr="00D95540">
        <w:rPr>
          <w:i/>
        </w:rPr>
        <w:t>Fråga:</w:t>
      </w:r>
      <w:r>
        <w:t xml:space="preserve"> Enligt någon ska det komma en restaurang Grönborgs?</w:t>
      </w:r>
    </w:p>
    <w:p w:rsidR="00DD5659" w:rsidRDefault="00DD5659" w:rsidP="00D95540">
      <w:r w:rsidRPr="00D95540">
        <w:rPr>
          <w:i/>
        </w:rPr>
        <w:t>Svar:</w:t>
      </w:r>
      <w:r>
        <w:t xml:space="preserve"> Ja, vi vet inte riktigt vad det är för typ av restaurang idag, men om det blir en lunchr</w:t>
      </w:r>
      <w:r>
        <w:t>e</w:t>
      </w:r>
      <w:r>
        <w:t>staurang vet vi inte.</w:t>
      </w:r>
    </w:p>
    <w:p w:rsidR="00D95540" w:rsidRDefault="00D95540" w:rsidP="00D95540"/>
    <w:p w:rsidR="00DD5659" w:rsidRDefault="00DD5659" w:rsidP="00D95540">
      <w:r w:rsidRPr="00F4711C">
        <w:rPr>
          <w:i/>
        </w:rPr>
        <w:t>Fråga:</w:t>
      </w:r>
      <w:r>
        <w:t xml:space="preserve"> När blir det offentligt vilka de nya lokalerna är?</w:t>
      </w:r>
    </w:p>
    <w:p w:rsidR="00DD5659" w:rsidRDefault="00DD5659" w:rsidP="00D95540">
      <w:r w:rsidRPr="00D44CF4">
        <w:rPr>
          <w:i/>
        </w:rPr>
        <w:t>Svar:</w:t>
      </w:r>
      <w:r w:rsidRPr="00D44CF4">
        <w:t xml:space="preserve"> I höst</w:t>
      </w:r>
      <w:r w:rsidR="00D44CF4" w:rsidRPr="00D44CF4">
        <w:t xml:space="preserve"> e</w:t>
      </w:r>
      <w:r w:rsidR="00667EE7" w:rsidRPr="00D44CF4">
        <w:t>fter att tilldelningsbeslutet fattats</w:t>
      </w:r>
      <w:r w:rsidR="00D44CF4" w:rsidRPr="00D44CF4">
        <w:t>. Fram till dess råder upphandlingssekretess.</w:t>
      </w:r>
      <w:r w:rsidR="00D44CF4">
        <w:t xml:space="preserve"> </w:t>
      </w:r>
    </w:p>
    <w:p w:rsidR="00D95540" w:rsidRDefault="00D95540" w:rsidP="00D95540">
      <w:pPr>
        <w:rPr>
          <w:rFonts w:asciiTheme="majorHAnsi" w:hAnsiTheme="majorHAnsi" w:cstheme="majorHAnsi"/>
        </w:rPr>
      </w:pPr>
    </w:p>
    <w:p w:rsidR="00DD5659" w:rsidRPr="00D95540" w:rsidRDefault="00DD5659" w:rsidP="00D95540">
      <w:pPr>
        <w:rPr>
          <w:rFonts w:ascii="Arial" w:hAnsi="Arial" w:cs="Arial"/>
        </w:rPr>
      </w:pPr>
      <w:r w:rsidRPr="00D95540">
        <w:rPr>
          <w:rFonts w:ascii="Arial" w:hAnsi="Arial" w:cs="Arial"/>
        </w:rPr>
        <w:t>PERSONALFRÅGOR</w:t>
      </w:r>
    </w:p>
    <w:p w:rsidR="00DD5659" w:rsidRDefault="00DD5659" w:rsidP="00D95540">
      <w:r>
        <w:t>Vi har utökat gruppen med Yasmine.</w:t>
      </w:r>
    </w:p>
    <w:p w:rsidR="00D30DEA" w:rsidRDefault="00D30DEA" w:rsidP="00D95540"/>
    <w:p w:rsidR="00DD5659" w:rsidRDefault="00DD5659" w:rsidP="00D95540">
      <w:r>
        <w:t>Vi har gått igenom konsekvensanalyser som gjordes i början av projektet.</w:t>
      </w:r>
    </w:p>
    <w:p w:rsidR="00D30DEA" w:rsidRDefault="00D30DEA" w:rsidP="00D95540"/>
    <w:p w:rsidR="00DD5659" w:rsidRDefault="00DD5659" w:rsidP="00D95540">
      <w:r>
        <w:t>Vi har erbjudit personliga samtal för medarbetare i Härnösand en runda till, hittills är det 12 personer som vill träffa oss.</w:t>
      </w:r>
    </w:p>
    <w:p w:rsidR="00D30DEA" w:rsidRDefault="00D30DEA" w:rsidP="00D95540"/>
    <w:p w:rsidR="00DD5659" w:rsidRDefault="00DD5659" w:rsidP="00D95540">
      <w:r>
        <w:t xml:space="preserve">Vi har träffat fakultetsadministratörer som har frågor om vad de ska svara till studenterna. Vi hänvisar till sidan </w:t>
      </w:r>
      <w:hyperlink r:id="rId8" w:history="1">
        <w:r w:rsidRPr="00181424">
          <w:rPr>
            <w:rStyle w:val="Hyperlnk"/>
          </w:rPr>
          <w:t>www.miun.se/flytten</w:t>
        </w:r>
      </w:hyperlink>
      <w:r>
        <w:t>.</w:t>
      </w:r>
    </w:p>
    <w:p w:rsidR="00D30DEA" w:rsidRDefault="00D30DEA" w:rsidP="00D95540"/>
    <w:p w:rsidR="00DD5659" w:rsidRDefault="00DD5659" w:rsidP="00D95540">
      <w:r>
        <w:t>På det hela taget verkar det ganska lugnt.</w:t>
      </w:r>
    </w:p>
    <w:p w:rsidR="00DD5659" w:rsidRDefault="00DD5659" w:rsidP="00D95540"/>
    <w:p w:rsidR="00D30DEA" w:rsidRDefault="00D30DEA" w:rsidP="00D95540">
      <w:pPr>
        <w:rPr>
          <w:rFonts w:ascii="Arial" w:hAnsi="Arial" w:cs="Arial"/>
        </w:rPr>
      </w:pPr>
    </w:p>
    <w:p w:rsidR="00DD5659" w:rsidRPr="00D95540" w:rsidRDefault="00DD5659" w:rsidP="00D95540">
      <w:pPr>
        <w:rPr>
          <w:rFonts w:ascii="Arial" w:hAnsi="Arial" w:cs="Arial"/>
        </w:rPr>
      </w:pPr>
      <w:r w:rsidRPr="00D95540">
        <w:rPr>
          <w:rFonts w:ascii="Arial" w:hAnsi="Arial" w:cs="Arial"/>
        </w:rPr>
        <w:t>KOMMUNIKATIONSFRÅGOR</w:t>
      </w:r>
    </w:p>
    <w:p w:rsidR="00DD5659" w:rsidRDefault="00DD5659" w:rsidP="00D95540">
      <w:r>
        <w:lastRenderedPageBreak/>
        <w:t xml:space="preserve">När projektet startade upp publicerades en intern och en extern sida som förklarar flytten. Den externa sidan </w:t>
      </w:r>
      <w:hyperlink r:id="rId9" w:history="1">
        <w:r w:rsidRPr="00181424">
          <w:rPr>
            <w:rStyle w:val="Hyperlnk"/>
          </w:rPr>
          <w:t>www.miun.se/flytten</w:t>
        </w:r>
      </w:hyperlink>
      <w:r>
        <w:t xml:space="preserve"> ligger uppe dels för studenter som har frågor, och dels för medarbetare som träffar studenter så att de ska kunna hänvisa, alternativt svara sjä</w:t>
      </w:r>
      <w:r>
        <w:t>l</w:t>
      </w:r>
      <w:r>
        <w:t>va på frågorna.</w:t>
      </w:r>
    </w:p>
    <w:p w:rsidR="00D30DEA" w:rsidRDefault="00D30DEA" w:rsidP="00D95540"/>
    <w:p w:rsidR="00DD5659" w:rsidRDefault="00DD5659" w:rsidP="00D95540">
      <w:r>
        <w:t>Alla som har studentkontakt behöver känna ett gemensamt ansvar att plocka upp frågor som ställs och skicka dem till lokaliseringsgruppen så att dessa frågor kan samlas in och public</w:t>
      </w:r>
      <w:r>
        <w:t>e</w:t>
      </w:r>
      <w:r>
        <w:t>ras så att fler får ta del av dem.</w:t>
      </w:r>
    </w:p>
    <w:p w:rsidR="00D30DEA" w:rsidRDefault="00D30DEA" w:rsidP="00D95540"/>
    <w:p w:rsidR="00DD5659" w:rsidRDefault="00DD5659" w:rsidP="00D95540">
      <w:r>
        <w:t>Många frågor kanske inte går att besvara ännu, men de ska ändå finnas där med ett svar om att vi arbetar på att lösa det, alternativt när man kan vänta sig mer information i frågan.</w:t>
      </w:r>
    </w:p>
    <w:p w:rsidR="00DD5659" w:rsidRDefault="00DD5659" w:rsidP="00D95540">
      <w:r>
        <w:t>Referensgruppen får i uppdrag att sprida information om sidan samt om att uppmana att inkomma med frågor som dyker upp så att vi alla hjälps åt att se till att sidan uppfyller sitt syfte.</w:t>
      </w:r>
    </w:p>
    <w:p w:rsidR="00D30DEA" w:rsidRDefault="00D30DEA" w:rsidP="00D95540"/>
    <w:p w:rsidR="00DD5659" w:rsidRDefault="00DD5659" w:rsidP="00D95540">
      <w:r w:rsidRPr="00027AFF">
        <w:rPr>
          <w:i/>
        </w:rPr>
        <w:t>Synpunkt:</w:t>
      </w:r>
      <w:r>
        <w:t xml:space="preserve"> Det finns en del anställda i Härnösand som upplever att det är svårt att svara på frågor om flytten. Det ligger mycket i den allmänna frustrationen.</w:t>
      </w:r>
    </w:p>
    <w:p w:rsidR="00DD5659" w:rsidRDefault="00DD5659" w:rsidP="00D95540">
      <w:r w:rsidRPr="00027AFF">
        <w:rPr>
          <w:i/>
        </w:rPr>
        <w:t>Svar:</w:t>
      </w:r>
      <w:r>
        <w:t xml:space="preserve"> Ja, det är därför det är viktigt att denna sida ska finnas. En student ska inte behöva möta denna frustration.</w:t>
      </w:r>
    </w:p>
    <w:p w:rsidR="00DD5659" w:rsidRDefault="00DD5659" w:rsidP="00D95540">
      <w:r w:rsidRPr="00C43F4C">
        <w:rPr>
          <w:i/>
        </w:rPr>
        <w:t>Synpunkt:</w:t>
      </w:r>
      <w:r>
        <w:t xml:space="preserve"> CSG skickar ut en agendalogg med ansvarig, status osv. Den funkar bra – titta gärna på den.</w:t>
      </w:r>
    </w:p>
    <w:p w:rsidR="00DD5659" w:rsidRDefault="00DD5659" w:rsidP="00D95540"/>
    <w:p w:rsidR="00DD5659" w:rsidRDefault="00D30DEA" w:rsidP="00D30DEA">
      <w:pPr>
        <w:pStyle w:val="Rubrik2"/>
        <w:numPr>
          <w:ilvl w:val="0"/>
          <w:numId w:val="27"/>
        </w:numPr>
      </w:pPr>
      <w:r>
        <w:t>Övriga frågor</w:t>
      </w:r>
    </w:p>
    <w:p w:rsidR="00DD5659" w:rsidRDefault="00DD5659" w:rsidP="00D95540">
      <w:pPr>
        <w:rPr>
          <w:rFonts w:ascii="Arial" w:hAnsi="Arial" w:cs="Arial"/>
        </w:rPr>
      </w:pPr>
      <w:r w:rsidRPr="00D30DEA">
        <w:rPr>
          <w:rFonts w:ascii="Arial" w:hAnsi="Arial" w:cs="Arial"/>
        </w:rPr>
        <w:t>Vad sägs just nu?</w:t>
      </w:r>
    </w:p>
    <w:p w:rsidR="00D30DEA" w:rsidRPr="00D30DEA" w:rsidRDefault="00D30DEA" w:rsidP="00D95540">
      <w:pPr>
        <w:rPr>
          <w:rFonts w:ascii="Arial" w:hAnsi="Arial" w:cs="Arial"/>
        </w:rPr>
      </w:pPr>
    </w:p>
    <w:p w:rsidR="00DD5659" w:rsidRDefault="00DD5659" w:rsidP="00D95540">
      <w:r w:rsidRPr="00C43F4C">
        <w:rPr>
          <w:i/>
        </w:rPr>
        <w:t>Synpunkt:</w:t>
      </w:r>
      <w:r>
        <w:t xml:space="preserve"> Det pratas mycket om lokaler. Rykten som säger att vissa avdelningar är tänkta att vara placerade på ett visst sätt, i uttalade lokaler.</w:t>
      </w:r>
    </w:p>
    <w:p w:rsidR="00DD5659" w:rsidRDefault="00DD5659" w:rsidP="00D95540">
      <w:r w:rsidRPr="00C43F4C">
        <w:rPr>
          <w:i/>
        </w:rPr>
        <w:t>Svar:</w:t>
      </w:r>
      <w:r>
        <w:t xml:space="preserve"> Det går inte att veta vilka som kommer att vara placerade var ännu, eftersom vi inte vet vilka de nya lokalerna är. Vi får påminna om processen och när svar kring detta beräknas komma.</w:t>
      </w:r>
    </w:p>
    <w:p w:rsidR="00DD5659" w:rsidRDefault="00DD5659" w:rsidP="00D95540">
      <w:pPr>
        <w:rPr>
          <w:i/>
        </w:rPr>
      </w:pPr>
    </w:p>
    <w:p w:rsidR="00DD5659" w:rsidRDefault="00DD5659" w:rsidP="00D95540">
      <w:r w:rsidRPr="00C43F4C">
        <w:rPr>
          <w:i/>
        </w:rPr>
        <w:t>Synpunkt:</w:t>
      </w:r>
      <w:r>
        <w:t xml:space="preserve"> Det finns en oro hos dem som kommer att behöva flytta inom respektive campus innan den stora flytten. Alla omställningar som påverkar individen läggs det mycket energi och tankar på.</w:t>
      </w:r>
    </w:p>
    <w:p w:rsidR="00DD5659" w:rsidRDefault="00DD5659" w:rsidP="00D95540">
      <w:r w:rsidRPr="00DE1784">
        <w:rPr>
          <w:i/>
        </w:rPr>
        <w:t>Svar:</w:t>
      </w:r>
      <w:r>
        <w:t xml:space="preserve"> I Härnösand finns en plan som kommunicerats i stora drag. I Sundsvall kommer N-huset att behöva utrymmas inför att biblioteket ska byggas om. Där finns ännu ingen färdig plan, men vi arbetar med frågan och ska kommunicera processen.</w:t>
      </w:r>
    </w:p>
    <w:p w:rsidR="00DD5659" w:rsidRDefault="00DD5659" w:rsidP="00D95540">
      <w:pPr>
        <w:rPr>
          <w:i/>
        </w:rPr>
      </w:pPr>
    </w:p>
    <w:p w:rsidR="00DD5659" w:rsidRDefault="00DD5659" w:rsidP="00D95540">
      <w:r w:rsidRPr="00DE1784">
        <w:rPr>
          <w:i/>
        </w:rPr>
        <w:t>Fråga:</w:t>
      </w:r>
      <w:r>
        <w:t xml:space="preserve"> Är det någon mening att ha önskemål om lärmiljöerna? Är det troligt att vi får dem?</w:t>
      </w:r>
    </w:p>
    <w:p w:rsidR="00DD5659" w:rsidRDefault="00DD5659" w:rsidP="00D95540">
      <w:r w:rsidRPr="00DE1784">
        <w:rPr>
          <w:i/>
        </w:rPr>
        <w:t>Svar:</w:t>
      </w:r>
      <w:r>
        <w:t xml:space="preserve"> En väldigt viktig slutsats ifrån föreläsningarna om det moderna campuset är att det måste finnas ett engagemang från lärarna. Nya lärmiljöer förutsätter att lärarna vill och kan använda dem. Därför måste arbetet börja i den änden och att ledningen stöttar upp.</w:t>
      </w:r>
    </w:p>
    <w:p w:rsidR="00DD5659" w:rsidRDefault="00DD5659" w:rsidP="00D95540"/>
    <w:p w:rsidR="00DD5659" w:rsidRPr="00DD5659" w:rsidRDefault="00DD5659" w:rsidP="00D95540"/>
    <w:p w:rsidR="00231A79" w:rsidRDefault="00231A79" w:rsidP="00D95540">
      <w:pPr>
        <w:pStyle w:val="Rubrik2"/>
        <w:numPr>
          <w:ilvl w:val="0"/>
          <w:numId w:val="0"/>
        </w:numPr>
        <w:spacing w:before="0" w:after="0"/>
        <w:ind w:left="357"/>
      </w:pPr>
    </w:p>
    <w:p w:rsidR="0043401E" w:rsidRDefault="00EE7DCB" w:rsidP="00D30DEA">
      <w:pPr>
        <w:pStyle w:val="Rubrik2"/>
        <w:numPr>
          <w:ilvl w:val="0"/>
          <w:numId w:val="27"/>
        </w:numPr>
        <w:spacing w:before="0" w:after="0"/>
      </w:pPr>
      <w:r>
        <w:t>Nästa möte</w:t>
      </w:r>
    </w:p>
    <w:p w:rsidR="00D30DEA" w:rsidRDefault="00D30DEA" w:rsidP="00D30DEA">
      <w:r>
        <w:t>Carina bokar in nästa möte den 11 april.</w:t>
      </w:r>
    </w:p>
    <w:p w:rsidR="00834E56" w:rsidRPr="00834E56" w:rsidRDefault="00834E56" w:rsidP="00D95540">
      <w:pPr>
        <w:pStyle w:val="Rubrik2"/>
        <w:numPr>
          <w:ilvl w:val="0"/>
          <w:numId w:val="0"/>
        </w:numPr>
      </w:pPr>
    </w:p>
    <w:sectPr w:rsidR="00834E56" w:rsidRPr="00834E56" w:rsidSect="00D95540">
      <w:head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7A3" w:rsidRDefault="004D27A3">
      <w:r>
        <w:separator/>
      </w:r>
    </w:p>
  </w:endnote>
  <w:endnote w:type="continuationSeparator" w:id="0">
    <w:p w:rsidR="004D27A3" w:rsidRDefault="004D27A3">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7A3" w:rsidRDefault="004D27A3">
      <w:r>
        <w:separator/>
      </w:r>
    </w:p>
  </w:footnote>
  <w:footnote w:type="continuationSeparator" w:id="0">
    <w:p w:rsidR="004D27A3" w:rsidRDefault="004D2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1F" w:rsidRDefault="00252CC1" w:rsidP="00140E84">
    <w:pPr>
      <w:pStyle w:val="Ingetavstnd"/>
      <w:rPr>
        <w:b/>
      </w:rPr>
    </w:pPr>
    <w:r>
      <w:rPr>
        <w:b/>
        <w:noProof/>
        <w:sz w:val="18"/>
      </w:rPr>
      <w:drawing>
        <wp:anchor distT="0" distB="0" distL="114300" distR="114300" simplePos="0" relativeHeight="251657728" behindDoc="0" locked="0" layoutInCell="1" allowOverlap="1">
          <wp:simplePos x="0" y="0"/>
          <wp:positionH relativeFrom="column">
            <wp:posOffset>4933950</wp:posOffset>
          </wp:positionH>
          <wp:positionV relativeFrom="paragraph">
            <wp:posOffset>-34290</wp:posOffset>
          </wp:positionV>
          <wp:extent cx="1295400" cy="613410"/>
          <wp:effectExtent l="19050" t="0" r="0" b="0"/>
          <wp:wrapNone/>
          <wp:docPr id="1" name="Bild 1" descr="MU_logotyp_int_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hog"/>
                  <pic:cNvPicPr>
                    <a:picLocks noChangeAspect="1" noChangeArrowheads="1"/>
                  </pic:cNvPicPr>
                </pic:nvPicPr>
                <pic:blipFill>
                  <a:blip r:embed="rId1"/>
                  <a:srcRect/>
                  <a:stretch>
                    <a:fillRect/>
                  </a:stretch>
                </pic:blipFill>
                <pic:spPr bwMode="auto">
                  <a:xfrm>
                    <a:off x="0" y="0"/>
                    <a:ext cx="1295400" cy="613410"/>
                  </a:xfrm>
                  <a:prstGeom prst="rect">
                    <a:avLst/>
                  </a:prstGeom>
                  <a:noFill/>
                </pic:spPr>
              </pic:pic>
            </a:graphicData>
          </a:graphic>
        </wp:anchor>
      </w:drawing>
    </w:r>
    <w:r w:rsidR="00DD5659">
      <w:rPr>
        <w:b/>
        <w:noProof/>
        <w:sz w:val="18"/>
      </w:rPr>
      <w:t xml:space="preserve">Minnesanteckningar </w:t>
    </w:r>
  </w:p>
  <w:p w:rsidR="003E201F" w:rsidRDefault="003E201F" w:rsidP="00140E84">
    <w:pPr>
      <w:pStyle w:val="Ingetavstnd"/>
      <w:rPr>
        <w:sz w:val="18"/>
      </w:rPr>
    </w:pPr>
    <w:r>
      <w:rPr>
        <w:sz w:val="18"/>
      </w:rPr>
      <w:t>Utfärdade av:</w:t>
    </w:r>
  </w:p>
  <w:p w:rsidR="003E201F" w:rsidRDefault="003E201F" w:rsidP="00140E84">
    <w:pPr>
      <w:pStyle w:val="Ingetavstnd"/>
      <w:rPr>
        <w:sz w:val="18"/>
      </w:rPr>
    </w:pPr>
  </w:p>
  <w:p w:rsidR="003E201F" w:rsidRDefault="00DD5659" w:rsidP="00140E84">
    <w:pPr>
      <w:pStyle w:val="Ingetavstnd"/>
      <w:rPr>
        <w:sz w:val="18"/>
      </w:rPr>
    </w:pPr>
    <w:r>
      <w:rPr>
        <w:sz w:val="18"/>
      </w:rPr>
      <w:t>Marlene Jonsson</w:t>
    </w:r>
    <w:r w:rsidR="003E201F">
      <w:rPr>
        <w:sz w:val="18"/>
      </w:rPr>
      <w:t>, Mittuniversitetet</w:t>
    </w:r>
  </w:p>
  <w:p w:rsidR="003E201F" w:rsidRDefault="003E201F">
    <w:pPr>
      <w:pStyle w:val="Sidhuvud"/>
      <w:rPr>
        <w:rFonts w:ascii="Garamond" w:hAnsi="Garamond"/>
        <w:b/>
        <w:sz w:val="18"/>
      </w:rPr>
    </w:pPr>
    <w:r>
      <w:rPr>
        <w:rFonts w:ascii="Garamond" w:hAnsi="Garamond"/>
        <w:b/>
        <w:sz w:val="18"/>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3C6"/>
    <w:multiLevelType w:val="hybridMultilevel"/>
    <w:tmpl w:val="679C5D56"/>
    <w:lvl w:ilvl="0" w:tplc="88F83D9E">
      <w:start w:val="4"/>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46331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nsid w:val="0F5E3F34"/>
    <w:multiLevelType w:val="hybridMultilevel"/>
    <w:tmpl w:val="BB58BA8C"/>
    <w:lvl w:ilvl="0" w:tplc="27903AF4">
      <w:start w:val="1"/>
      <w:numFmt w:val="decimal"/>
      <w:pStyle w:val="Rubrik2"/>
      <w:lvlText w:val="%1."/>
      <w:lvlJc w:val="left"/>
      <w:pPr>
        <w:ind w:left="1440" w:hanging="360"/>
      </w:pPr>
    </w:lvl>
    <w:lvl w:ilvl="1" w:tplc="6F28D932">
      <w:start w:val="1"/>
      <w:numFmt w:val="bullet"/>
      <w:lvlText w:val=""/>
      <w:lvlJc w:val="left"/>
      <w:pPr>
        <w:tabs>
          <w:tab w:val="num" w:pos="2160"/>
        </w:tabs>
        <w:ind w:left="2160" w:hanging="360"/>
      </w:pPr>
      <w:rPr>
        <w:rFonts w:ascii="Wingdings" w:hAnsi="Wingdings" w:hint="default"/>
      </w:r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12434970"/>
    <w:multiLevelType w:val="hybridMultilevel"/>
    <w:tmpl w:val="C82A9E04"/>
    <w:lvl w:ilvl="0" w:tplc="EEC225E2">
      <w:start w:val="5"/>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4A68B3"/>
    <w:multiLevelType w:val="hybridMultilevel"/>
    <w:tmpl w:val="68F619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C8926FF"/>
    <w:multiLevelType w:val="hybridMultilevel"/>
    <w:tmpl w:val="5B0E9296"/>
    <w:lvl w:ilvl="0" w:tplc="17F0D95C">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76F3C16"/>
    <w:multiLevelType w:val="hybridMultilevel"/>
    <w:tmpl w:val="69FEC5C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86D30BD"/>
    <w:multiLevelType w:val="hybridMultilevel"/>
    <w:tmpl w:val="E0407F88"/>
    <w:lvl w:ilvl="0" w:tplc="6F28D932">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A707FBD"/>
    <w:multiLevelType w:val="hybridMultilevel"/>
    <w:tmpl w:val="C11CC1BC"/>
    <w:lvl w:ilvl="0" w:tplc="A00A216E">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B2A25FF"/>
    <w:multiLevelType w:val="hybridMultilevel"/>
    <w:tmpl w:val="349CA9B0"/>
    <w:lvl w:ilvl="0" w:tplc="9CF85FD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12F1490"/>
    <w:multiLevelType w:val="hybridMultilevel"/>
    <w:tmpl w:val="2E943A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84E107A"/>
    <w:multiLevelType w:val="hybridMultilevel"/>
    <w:tmpl w:val="B2249BB0"/>
    <w:lvl w:ilvl="0" w:tplc="6F28D932">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1"/>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5"/>
  </w:num>
  <w:num w:numId="21">
    <w:abstractNumId w:val="8"/>
  </w:num>
  <w:num w:numId="22">
    <w:abstractNumId w:val="3"/>
  </w:num>
  <w:num w:numId="23">
    <w:abstractNumId w:val="6"/>
  </w:num>
  <w:num w:numId="24">
    <w:abstractNumId w:val="9"/>
  </w:num>
  <w:num w:numId="25">
    <w:abstractNumId w:val="2"/>
  </w:num>
  <w:num w:numId="26">
    <w:abstractNumId w:val="10"/>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autoHyphenation/>
  <w:hyphenationZone w:val="425"/>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4C174F"/>
    <w:rsid w:val="00001E27"/>
    <w:rsid w:val="00002B74"/>
    <w:rsid w:val="00005FB5"/>
    <w:rsid w:val="00007079"/>
    <w:rsid w:val="00010022"/>
    <w:rsid w:val="00010D35"/>
    <w:rsid w:val="00013162"/>
    <w:rsid w:val="00013C1E"/>
    <w:rsid w:val="00013FAC"/>
    <w:rsid w:val="00015EA4"/>
    <w:rsid w:val="00016E0A"/>
    <w:rsid w:val="00017491"/>
    <w:rsid w:val="00017E72"/>
    <w:rsid w:val="00020F9D"/>
    <w:rsid w:val="00022691"/>
    <w:rsid w:val="000231A4"/>
    <w:rsid w:val="0002335F"/>
    <w:rsid w:val="0002600B"/>
    <w:rsid w:val="0003265F"/>
    <w:rsid w:val="0003329E"/>
    <w:rsid w:val="00034E05"/>
    <w:rsid w:val="00037FF8"/>
    <w:rsid w:val="00040249"/>
    <w:rsid w:val="00041482"/>
    <w:rsid w:val="0004156C"/>
    <w:rsid w:val="00041E54"/>
    <w:rsid w:val="00044E09"/>
    <w:rsid w:val="00044FE6"/>
    <w:rsid w:val="000523F1"/>
    <w:rsid w:val="000554BA"/>
    <w:rsid w:val="000557E4"/>
    <w:rsid w:val="000625B0"/>
    <w:rsid w:val="000663E1"/>
    <w:rsid w:val="00066C2B"/>
    <w:rsid w:val="00066FD7"/>
    <w:rsid w:val="00070710"/>
    <w:rsid w:val="00070751"/>
    <w:rsid w:val="000718CD"/>
    <w:rsid w:val="0007321E"/>
    <w:rsid w:val="00075007"/>
    <w:rsid w:val="00076979"/>
    <w:rsid w:val="00077EE9"/>
    <w:rsid w:val="000800C8"/>
    <w:rsid w:val="00083475"/>
    <w:rsid w:val="00083497"/>
    <w:rsid w:val="000850A6"/>
    <w:rsid w:val="000859F2"/>
    <w:rsid w:val="00085DAD"/>
    <w:rsid w:val="000860C9"/>
    <w:rsid w:val="00086DB6"/>
    <w:rsid w:val="00090177"/>
    <w:rsid w:val="0009156A"/>
    <w:rsid w:val="00094A7B"/>
    <w:rsid w:val="00094CD1"/>
    <w:rsid w:val="00095A48"/>
    <w:rsid w:val="000A0604"/>
    <w:rsid w:val="000A1680"/>
    <w:rsid w:val="000A2352"/>
    <w:rsid w:val="000A3E5C"/>
    <w:rsid w:val="000A4731"/>
    <w:rsid w:val="000A5D79"/>
    <w:rsid w:val="000A7173"/>
    <w:rsid w:val="000B21E8"/>
    <w:rsid w:val="000B4944"/>
    <w:rsid w:val="000B4EBD"/>
    <w:rsid w:val="000B5474"/>
    <w:rsid w:val="000B55B9"/>
    <w:rsid w:val="000B5E9D"/>
    <w:rsid w:val="000B60BC"/>
    <w:rsid w:val="000B745B"/>
    <w:rsid w:val="000C3F92"/>
    <w:rsid w:val="000C517B"/>
    <w:rsid w:val="000C605A"/>
    <w:rsid w:val="000C67BF"/>
    <w:rsid w:val="000C7988"/>
    <w:rsid w:val="000D11D1"/>
    <w:rsid w:val="000D275B"/>
    <w:rsid w:val="000D3912"/>
    <w:rsid w:val="000D3A54"/>
    <w:rsid w:val="000E0534"/>
    <w:rsid w:val="000E251C"/>
    <w:rsid w:val="000E2AB8"/>
    <w:rsid w:val="000E3E9E"/>
    <w:rsid w:val="000E5464"/>
    <w:rsid w:val="000E5C4D"/>
    <w:rsid w:val="000E6EA2"/>
    <w:rsid w:val="000E7386"/>
    <w:rsid w:val="000F14CC"/>
    <w:rsid w:val="000F1709"/>
    <w:rsid w:val="000F3BE5"/>
    <w:rsid w:val="000F6E4E"/>
    <w:rsid w:val="001058F5"/>
    <w:rsid w:val="0010632E"/>
    <w:rsid w:val="00110529"/>
    <w:rsid w:val="0011369C"/>
    <w:rsid w:val="00121171"/>
    <w:rsid w:val="001241BA"/>
    <w:rsid w:val="00126B3A"/>
    <w:rsid w:val="001309E1"/>
    <w:rsid w:val="00134167"/>
    <w:rsid w:val="00134EB2"/>
    <w:rsid w:val="00135076"/>
    <w:rsid w:val="00135A62"/>
    <w:rsid w:val="00140E84"/>
    <w:rsid w:val="00141860"/>
    <w:rsid w:val="00145F06"/>
    <w:rsid w:val="00146057"/>
    <w:rsid w:val="00146A98"/>
    <w:rsid w:val="001470F6"/>
    <w:rsid w:val="00151F19"/>
    <w:rsid w:val="0015348D"/>
    <w:rsid w:val="001535AE"/>
    <w:rsid w:val="0015604B"/>
    <w:rsid w:val="001619F3"/>
    <w:rsid w:val="00167892"/>
    <w:rsid w:val="0017261A"/>
    <w:rsid w:val="00172B71"/>
    <w:rsid w:val="001732A6"/>
    <w:rsid w:val="001733FE"/>
    <w:rsid w:val="00177FBF"/>
    <w:rsid w:val="00180FAA"/>
    <w:rsid w:val="00181746"/>
    <w:rsid w:val="00181D3D"/>
    <w:rsid w:val="00182023"/>
    <w:rsid w:val="00185FDE"/>
    <w:rsid w:val="00186292"/>
    <w:rsid w:val="00186FFB"/>
    <w:rsid w:val="00187967"/>
    <w:rsid w:val="00191176"/>
    <w:rsid w:val="00191765"/>
    <w:rsid w:val="001919C5"/>
    <w:rsid w:val="00195F1B"/>
    <w:rsid w:val="001965B5"/>
    <w:rsid w:val="001A0A35"/>
    <w:rsid w:val="001A0B19"/>
    <w:rsid w:val="001A197D"/>
    <w:rsid w:val="001A2EEA"/>
    <w:rsid w:val="001A633E"/>
    <w:rsid w:val="001A7129"/>
    <w:rsid w:val="001A74C9"/>
    <w:rsid w:val="001B02E6"/>
    <w:rsid w:val="001B0F24"/>
    <w:rsid w:val="001B44F0"/>
    <w:rsid w:val="001B7702"/>
    <w:rsid w:val="001C2045"/>
    <w:rsid w:val="001C2EE7"/>
    <w:rsid w:val="001C53CB"/>
    <w:rsid w:val="001C633A"/>
    <w:rsid w:val="001C69A8"/>
    <w:rsid w:val="001D3FD1"/>
    <w:rsid w:val="001D4E63"/>
    <w:rsid w:val="001D53C6"/>
    <w:rsid w:val="001D6F3A"/>
    <w:rsid w:val="001E1C15"/>
    <w:rsid w:val="001E76E9"/>
    <w:rsid w:val="001F0953"/>
    <w:rsid w:val="001F3880"/>
    <w:rsid w:val="001F7551"/>
    <w:rsid w:val="002007FA"/>
    <w:rsid w:val="00200CC4"/>
    <w:rsid w:val="0020479D"/>
    <w:rsid w:val="002063D6"/>
    <w:rsid w:val="002064B5"/>
    <w:rsid w:val="002108AC"/>
    <w:rsid w:val="002136ED"/>
    <w:rsid w:val="00213A12"/>
    <w:rsid w:val="002152FC"/>
    <w:rsid w:val="002178F5"/>
    <w:rsid w:val="002179AC"/>
    <w:rsid w:val="002179CB"/>
    <w:rsid w:val="002209A2"/>
    <w:rsid w:val="00221126"/>
    <w:rsid w:val="0022126B"/>
    <w:rsid w:val="00221443"/>
    <w:rsid w:val="00226486"/>
    <w:rsid w:val="00227E7C"/>
    <w:rsid w:val="00231A79"/>
    <w:rsid w:val="00233B3E"/>
    <w:rsid w:val="0023765B"/>
    <w:rsid w:val="00241C9F"/>
    <w:rsid w:val="002462CE"/>
    <w:rsid w:val="002466A0"/>
    <w:rsid w:val="0024782F"/>
    <w:rsid w:val="00252CC1"/>
    <w:rsid w:val="002615BE"/>
    <w:rsid w:val="002657AC"/>
    <w:rsid w:val="00266D18"/>
    <w:rsid w:val="00270BA4"/>
    <w:rsid w:val="00272523"/>
    <w:rsid w:val="00273F34"/>
    <w:rsid w:val="00274FDD"/>
    <w:rsid w:val="0027504D"/>
    <w:rsid w:val="002758B1"/>
    <w:rsid w:val="00275F7E"/>
    <w:rsid w:val="002813BA"/>
    <w:rsid w:val="00286B1D"/>
    <w:rsid w:val="00293F8B"/>
    <w:rsid w:val="002A1253"/>
    <w:rsid w:val="002A2B5E"/>
    <w:rsid w:val="002A3B6B"/>
    <w:rsid w:val="002A3CBE"/>
    <w:rsid w:val="002A54CF"/>
    <w:rsid w:val="002A5C6D"/>
    <w:rsid w:val="002B0506"/>
    <w:rsid w:val="002B16AF"/>
    <w:rsid w:val="002B231E"/>
    <w:rsid w:val="002B2A2F"/>
    <w:rsid w:val="002B2CCE"/>
    <w:rsid w:val="002B4481"/>
    <w:rsid w:val="002B760A"/>
    <w:rsid w:val="002C4D1D"/>
    <w:rsid w:val="002C626C"/>
    <w:rsid w:val="002D543D"/>
    <w:rsid w:val="002D70FD"/>
    <w:rsid w:val="002D72F3"/>
    <w:rsid w:val="002D76AD"/>
    <w:rsid w:val="002E22ED"/>
    <w:rsid w:val="002E2799"/>
    <w:rsid w:val="002E49CA"/>
    <w:rsid w:val="002E7DFC"/>
    <w:rsid w:val="002E7F3C"/>
    <w:rsid w:val="002F1F2A"/>
    <w:rsid w:val="002F36F1"/>
    <w:rsid w:val="002F65C4"/>
    <w:rsid w:val="002F6FAC"/>
    <w:rsid w:val="00300FFF"/>
    <w:rsid w:val="0030545E"/>
    <w:rsid w:val="00307858"/>
    <w:rsid w:val="00311EC9"/>
    <w:rsid w:val="00312263"/>
    <w:rsid w:val="00312361"/>
    <w:rsid w:val="0031253B"/>
    <w:rsid w:val="0031510C"/>
    <w:rsid w:val="00317340"/>
    <w:rsid w:val="00321605"/>
    <w:rsid w:val="00321756"/>
    <w:rsid w:val="00321A24"/>
    <w:rsid w:val="00323C37"/>
    <w:rsid w:val="00324695"/>
    <w:rsid w:val="00326171"/>
    <w:rsid w:val="0033291A"/>
    <w:rsid w:val="00333499"/>
    <w:rsid w:val="00337C40"/>
    <w:rsid w:val="00340A29"/>
    <w:rsid w:val="00341D18"/>
    <w:rsid w:val="00341D45"/>
    <w:rsid w:val="0034225E"/>
    <w:rsid w:val="0034336E"/>
    <w:rsid w:val="0034507D"/>
    <w:rsid w:val="003452C1"/>
    <w:rsid w:val="0034634D"/>
    <w:rsid w:val="00350D9F"/>
    <w:rsid w:val="0035237F"/>
    <w:rsid w:val="003533F4"/>
    <w:rsid w:val="00354B01"/>
    <w:rsid w:val="00357F38"/>
    <w:rsid w:val="0036004F"/>
    <w:rsid w:val="00360426"/>
    <w:rsid w:val="00361221"/>
    <w:rsid w:val="00364643"/>
    <w:rsid w:val="003655AA"/>
    <w:rsid w:val="0036561A"/>
    <w:rsid w:val="00366557"/>
    <w:rsid w:val="00367FE6"/>
    <w:rsid w:val="00377936"/>
    <w:rsid w:val="00384172"/>
    <w:rsid w:val="00384808"/>
    <w:rsid w:val="003872AA"/>
    <w:rsid w:val="00387910"/>
    <w:rsid w:val="00390269"/>
    <w:rsid w:val="00390879"/>
    <w:rsid w:val="00390DFB"/>
    <w:rsid w:val="0039345D"/>
    <w:rsid w:val="00393582"/>
    <w:rsid w:val="00395978"/>
    <w:rsid w:val="00395E4F"/>
    <w:rsid w:val="00397268"/>
    <w:rsid w:val="00397D74"/>
    <w:rsid w:val="003A1CB3"/>
    <w:rsid w:val="003A3B2D"/>
    <w:rsid w:val="003A53B2"/>
    <w:rsid w:val="003B0BEC"/>
    <w:rsid w:val="003B1538"/>
    <w:rsid w:val="003B24A8"/>
    <w:rsid w:val="003B294A"/>
    <w:rsid w:val="003B5F78"/>
    <w:rsid w:val="003B6230"/>
    <w:rsid w:val="003C07BB"/>
    <w:rsid w:val="003C09E7"/>
    <w:rsid w:val="003C36E7"/>
    <w:rsid w:val="003C46C4"/>
    <w:rsid w:val="003C7014"/>
    <w:rsid w:val="003C7267"/>
    <w:rsid w:val="003D3F7C"/>
    <w:rsid w:val="003E0B77"/>
    <w:rsid w:val="003E1AA2"/>
    <w:rsid w:val="003E1B62"/>
    <w:rsid w:val="003E201F"/>
    <w:rsid w:val="003E2BA5"/>
    <w:rsid w:val="003E2EA7"/>
    <w:rsid w:val="003E3AF9"/>
    <w:rsid w:val="003E5B11"/>
    <w:rsid w:val="003F3D3C"/>
    <w:rsid w:val="003F4404"/>
    <w:rsid w:val="003F44EE"/>
    <w:rsid w:val="003F55AB"/>
    <w:rsid w:val="003F63E2"/>
    <w:rsid w:val="00404C63"/>
    <w:rsid w:val="00407671"/>
    <w:rsid w:val="00407C87"/>
    <w:rsid w:val="0041165C"/>
    <w:rsid w:val="0041477D"/>
    <w:rsid w:val="00414A63"/>
    <w:rsid w:val="00424975"/>
    <w:rsid w:val="0042675F"/>
    <w:rsid w:val="00426CBB"/>
    <w:rsid w:val="004308A8"/>
    <w:rsid w:val="00430F2F"/>
    <w:rsid w:val="0043267D"/>
    <w:rsid w:val="00433119"/>
    <w:rsid w:val="0043401E"/>
    <w:rsid w:val="00436D44"/>
    <w:rsid w:val="00437953"/>
    <w:rsid w:val="00441D04"/>
    <w:rsid w:val="00444BFC"/>
    <w:rsid w:val="0045444B"/>
    <w:rsid w:val="00454F4F"/>
    <w:rsid w:val="0045535A"/>
    <w:rsid w:val="00456CB1"/>
    <w:rsid w:val="00460044"/>
    <w:rsid w:val="004609E7"/>
    <w:rsid w:val="004626D6"/>
    <w:rsid w:val="004654D9"/>
    <w:rsid w:val="00467295"/>
    <w:rsid w:val="00470CDC"/>
    <w:rsid w:val="004711FF"/>
    <w:rsid w:val="0047168A"/>
    <w:rsid w:val="00474E5D"/>
    <w:rsid w:val="00477E06"/>
    <w:rsid w:val="00482FBC"/>
    <w:rsid w:val="004878E7"/>
    <w:rsid w:val="00492C4F"/>
    <w:rsid w:val="00492EDF"/>
    <w:rsid w:val="0049752B"/>
    <w:rsid w:val="004A38EB"/>
    <w:rsid w:val="004A46A0"/>
    <w:rsid w:val="004A73F0"/>
    <w:rsid w:val="004B0FB1"/>
    <w:rsid w:val="004B228A"/>
    <w:rsid w:val="004B23C9"/>
    <w:rsid w:val="004B44A7"/>
    <w:rsid w:val="004B4FD3"/>
    <w:rsid w:val="004B5B28"/>
    <w:rsid w:val="004B6BD4"/>
    <w:rsid w:val="004C174F"/>
    <w:rsid w:val="004C3358"/>
    <w:rsid w:val="004C60F9"/>
    <w:rsid w:val="004C79A1"/>
    <w:rsid w:val="004D0372"/>
    <w:rsid w:val="004D27A3"/>
    <w:rsid w:val="004D32D1"/>
    <w:rsid w:val="004D5E2A"/>
    <w:rsid w:val="004D61A2"/>
    <w:rsid w:val="004D6262"/>
    <w:rsid w:val="004E075B"/>
    <w:rsid w:val="004E1453"/>
    <w:rsid w:val="004E189A"/>
    <w:rsid w:val="004E18C6"/>
    <w:rsid w:val="004E281D"/>
    <w:rsid w:val="004E28EA"/>
    <w:rsid w:val="004E3602"/>
    <w:rsid w:val="004E583F"/>
    <w:rsid w:val="004E7316"/>
    <w:rsid w:val="004F58A1"/>
    <w:rsid w:val="004F7725"/>
    <w:rsid w:val="00500397"/>
    <w:rsid w:val="00505530"/>
    <w:rsid w:val="005064C0"/>
    <w:rsid w:val="00507739"/>
    <w:rsid w:val="005110AD"/>
    <w:rsid w:val="0051120C"/>
    <w:rsid w:val="00511EB4"/>
    <w:rsid w:val="00513112"/>
    <w:rsid w:val="0051532B"/>
    <w:rsid w:val="005167AB"/>
    <w:rsid w:val="00520E81"/>
    <w:rsid w:val="00521CE2"/>
    <w:rsid w:val="005235F6"/>
    <w:rsid w:val="00523F2B"/>
    <w:rsid w:val="00526C85"/>
    <w:rsid w:val="00527A51"/>
    <w:rsid w:val="0053067D"/>
    <w:rsid w:val="00530AD7"/>
    <w:rsid w:val="0053492B"/>
    <w:rsid w:val="00534B5A"/>
    <w:rsid w:val="0054136A"/>
    <w:rsid w:val="00541F34"/>
    <w:rsid w:val="00543BC7"/>
    <w:rsid w:val="00547CF2"/>
    <w:rsid w:val="00551B6E"/>
    <w:rsid w:val="00551BD6"/>
    <w:rsid w:val="00551E43"/>
    <w:rsid w:val="005532D5"/>
    <w:rsid w:val="0055372B"/>
    <w:rsid w:val="005634DD"/>
    <w:rsid w:val="00564F25"/>
    <w:rsid w:val="00565DAE"/>
    <w:rsid w:val="00567EBF"/>
    <w:rsid w:val="00571228"/>
    <w:rsid w:val="00574C50"/>
    <w:rsid w:val="005750DA"/>
    <w:rsid w:val="00575734"/>
    <w:rsid w:val="00576F71"/>
    <w:rsid w:val="005772B8"/>
    <w:rsid w:val="00580B2A"/>
    <w:rsid w:val="0058158F"/>
    <w:rsid w:val="00583523"/>
    <w:rsid w:val="0058408A"/>
    <w:rsid w:val="00587D01"/>
    <w:rsid w:val="005906DD"/>
    <w:rsid w:val="00590928"/>
    <w:rsid w:val="0059214F"/>
    <w:rsid w:val="005944EB"/>
    <w:rsid w:val="005953B9"/>
    <w:rsid w:val="00595786"/>
    <w:rsid w:val="00596861"/>
    <w:rsid w:val="0059745D"/>
    <w:rsid w:val="00597F46"/>
    <w:rsid w:val="005A125C"/>
    <w:rsid w:val="005A4C4D"/>
    <w:rsid w:val="005A5FD2"/>
    <w:rsid w:val="005A619C"/>
    <w:rsid w:val="005B2C1D"/>
    <w:rsid w:val="005B6161"/>
    <w:rsid w:val="005B736E"/>
    <w:rsid w:val="005C0142"/>
    <w:rsid w:val="005C33E6"/>
    <w:rsid w:val="005C4A05"/>
    <w:rsid w:val="005C60CB"/>
    <w:rsid w:val="005C63D9"/>
    <w:rsid w:val="005D0F5D"/>
    <w:rsid w:val="005D501C"/>
    <w:rsid w:val="005D5956"/>
    <w:rsid w:val="005E2A8E"/>
    <w:rsid w:val="005E47DB"/>
    <w:rsid w:val="005F0EC0"/>
    <w:rsid w:val="005F13CA"/>
    <w:rsid w:val="005F1A96"/>
    <w:rsid w:val="005F1E6F"/>
    <w:rsid w:val="006010F8"/>
    <w:rsid w:val="0060110E"/>
    <w:rsid w:val="00601A58"/>
    <w:rsid w:val="0060280C"/>
    <w:rsid w:val="00604B97"/>
    <w:rsid w:val="0060563D"/>
    <w:rsid w:val="00605FCB"/>
    <w:rsid w:val="0061020D"/>
    <w:rsid w:val="0061021E"/>
    <w:rsid w:val="006123BA"/>
    <w:rsid w:val="00612C0E"/>
    <w:rsid w:val="00613172"/>
    <w:rsid w:val="0061446E"/>
    <w:rsid w:val="0061662C"/>
    <w:rsid w:val="00617591"/>
    <w:rsid w:val="00620DED"/>
    <w:rsid w:val="0062111F"/>
    <w:rsid w:val="00621B43"/>
    <w:rsid w:val="00626B2E"/>
    <w:rsid w:val="00632E50"/>
    <w:rsid w:val="0063538E"/>
    <w:rsid w:val="00636E7C"/>
    <w:rsid w:val="00636F63"/>
    <w:rsid w:val="006373A4"/>
    <w:rsid w:val="006401C9"/>
    <w:rsid w:val="00640B20"/>
    <w:rsid w:val="00640C0F"/>
    <w:rsid w:val="00641385"/>
    <w:rsid w:val="006424FC"/>
    <w:rsid w:val="00642ECE"/>
    <w:rsid w:val="00643CA7"/>
    <w:rsid w:val="0064409A"/>
    <w:rsid w:val="00644C0F"/>
    <w:rsid w:val="00653E68"/>
    <w:rsid w:val="00656BD4"/>
    <w:rsid w:val="006578B4"/>
    <w:rsid w:val="0066000D"/>
    <w:rsid w:val="006608D6"/>
    <w:rsid w:val="00660A49"/>
    <w:rsid w:val="00661A0C"/>
    <w:rsid w:val="00661BCD"/>
    <w:rsid w:val="00664F68"/>
    <w:rsid w:val="00667597"/>
    <w:rsid w:val="00667EE7"/>
    <w:rsid w:val="006706A7"/>
    <w:rsid w:val="00670B97"/>
    <w:rsid w:val="00671C42"/>
    <w:rsid w:val="00676A2E"/>
    <w:rsid w:val="006771A0"/>
    <w:rsid w:val="0068096B"/>
    <w:rsid w:val="00684078"/>
    <w:rsid w:val="00686DCA"/>
    <w:rsid w:val="00686F39"/>
    <w:rsid w:val="00687515"/>
    <w:rsid w:val="00690EB0"/>
    <w:rsid w:val="006911AA"/>
    <w:rsid w:val="006912F4"/>
    <w:rsid w:val="0069218A"/>
    <w:rsid w:val="006935BE"/>
    <w:rsid w:val="00697231"/>
    <w:rsid w:val="006976B4"/>
    <w:rsid w:val="006979AD"/>
    <w:rsid w:val="006A0322"/>
    <w:rsid w:val="006A3581"/>
    <w:rsid w:val="006A5D46"/>
    <w:rsid w:val="006A6A1B"/>
    <w:rsid w:val="006A7FB7"/>
    <w:rsid w:val="006B0658"/>
    <w:rsid w:val="006B0808"/>
    <w:rsid w:val="006B2F12"/>
    <w:rsid w:val="006B2FA6"/>
    <w:rsid w:val="006B4266"/>
    <w:rsid w:val="006C3833"/>
    <w:rsid w:val="006C3F6D"/>
    <w:rsid w:val="006D2AFA"/>
    <w:rsid w:val="006D2F6F"/>
    <w:rsid w:val="006D5F82"/>
    <w:rsid w:val="006E0034"/>
    <w:rsid w:val="006E264C"/>
    <w:rsid w:val="006E484A"/>
    <w:rsid w:val="006E4C1F"/>
    <w:rsid w:val="006F2014"/>
    <w:rsid w:val="006F2E05"/>
    <w:rsid w:val="006F3DCB"/>
    <w:rsid w:val="006F6634"/>
    <w:rsid w:val="0070059D"/>
    <w:rsid w:val="007061FF"/>
    <w:rsid w:val="00707AE3"/>
    <w:rsid w:val="00710DEE"/>
    <w:rsid w:val="0071143D"/>
    <w:rsid w:val="00712725"/>
    <w:rsid w:val="00713966"/>
    <w:rsid w:val="0071592E"/>
    <w:rsid w:val="007160CA"/>
    <w:rsid w:val="00721294"/>
    <w:rsid w:val="0072154D"/>
    <w:rsid w:val="00721791"/>
    <w:rsid w:val="0072184D"/>
    <w:rsid w:val="00722A1C"/>
    <w:rsid w:val="00723BAB"/>
    <w:rsid w:val="00723E4D"/>
    <w:rsid w:val="00732988"/>
    <w:rsid w:val="00733B08"/>
    <w:rsid w:val="00736637"/>
    <w:rsid w:val="00740642"/>
    <w:rsid w:val="00740770"/>
    <w:rsid w:val="007432FA"/>
    <w:rsid w:val="00744CCF"/>
    <w:rsid w:val="00744E4A"/>
    <w:rsid w:val="00745E65"/>
    <w:rsid w:val="007463F5"/>
    <w:rsid w:val="007503B1"/>
    <w:rsid w:val="0075082A"/>
    <w:rsid w:val="00753FE0"/>
    <w:rsid w:val="00756A2D"/>
    <w:rsid w:val="007625DA"/>
    <w:rsid w:val="00767DE3"/>
    <w:rsid w:val="00770D85"/>
    <w:rsid w:val="007732E3"/>
    <w:rsid w:val="00775CAC"/>
    <w:rsid w:val="0077601C"/>
    <w:rsid w:val="00777DEF"/>
    <w:rsid w:val="0078248E"/>
    <w:rsid w:val="007825A7"/>
    <w:rsid w:val="00782FE8"/>
    <w:rsid w:val="00785C54"/>
    <w:rsid w:val="00786301"/>
    <w:rsid w:val="007904BE"/>
    <w:rsid w:val="007913B4"/>
    <w:rsid w:val="00795881"/>
    <w:rsid w:val="00795969"/>
    <w:rsid w:val="007964F6"/>
    <w:rsid w:val="007966FD"/>
    <w:rsid w:val="007969BD"/>
    <w:rsid w:val="007A06E4"/>
    <w:rsid w:val="007A0A8F"/>
    <w:rsid w:val="007A22E2"/>
    <w:rsid w:val="007A3C4D"/>
    <w:rsid w:val="007A5315"/>
    <w:rsid w:val="007A5AFA"/>
    <w:rsid w:val="007A6EEC"/>
    <w:rsid w:val="007A7FF5"/>
    <w:rsid w:val="007B2E72"/>
    <w:rsid w:val="007B3298"/>
    <w:rsid w:val="007B6A6C"/>
    <w:rsid w:val="007C07AD"/>
    <w:rsid w:val="007C17D8"/>
    <w:rsid w:val="007C298A"/>
    <w:rsid w:val="007C46E7"/>
    <w:rsid w:val="007C4DF6"/>
    <w:rsid w:val="007C4F7D"/>
    <w:rsid w:val="007C555F"/>
    <w:rsid w:val="007C71EC"/>
    <w:rsid w:val="007D5443"/>
    <w:rsid w:val="007D7541"/>
    <w:rsid w:val="007E2775"/>
    <w:rsid w:val="007E3901"/>
    <w:rsid w:val="007E48FF"/>
    <w:rsid w:val="007E4930"/>
    <w:rsid w:val="007E6CC9"/>
    <w:rsid w:val="007E6E99"/>
    <w:rsid w:val="007E71CF"/>
    <w:rsid w:val="007E77F0"/>
    <w:rsid w:val="007F47E2"/>
    <w:rsid w:val="007F4B6B"/>
    <w:rsid w:val="007F53BF"/>
    <w:rsid w:val="007F698C"/>
    <w:rsid w:val="007F7299"/>
    <w:rsid w:val="0080040D"/>
    <w:rsid w:val="0080198D"/>
    <w:rsid w:val="008025A6"/>
    <w:rsid w:val="00802816"/>
    <w:rsid w:val="00802F68"/>
    <w:rsid w:val="00803718"/>
    <w:rsid w:val="008038B6"/>
    <w:rsid w:val="0080495A"/>
    <w:rsid w:val="008049CD"/>
    <w:rsid w:val="008078A4"/>
    <w:rsid w:val="00813302"/>
    <w:rsid w:val="00814E28"/>
    <w:rsid w:val="00815478"/>
    <w:rsid w:val="00816C52"/>
    <w:rsid w:val="00817B79"/>
    <w:rsid w:val="00824B2F"/>
    <w:rsid w:val="00827DC3"/>
    <w:rsid w:val="00827F2A"/>
    <w:rsid w:val="00833B85"/>
    <w:rsid w:val="00834639"/>
    <w:rsid w:val="00834E56"/>
    <w:rsid w:val="00837CB9"/>
    <w:rsid w:val="00840BBF"/>
    <w:rsid w:val="008417F4"/>
    <w:rsid w:val="008418C6"/>
    <w:rsid w:val="00843173"/>
    <w:rsid w:val="008431E9"/>
    <w:rsid w:val="008440B4"/>
    <w:rsid w:val="00844A48"/>
    <w:rsid w:val="00844A54"/>
    <w:rsid w:val="00846843"/>
    <w:rsid w:val="0084772B"/>
    <w:rsid w:val="0085185F"/>
    <w:rsid w:val="00851B7C"/>
    <w:rsid w:val="0085618A"/>
    <w:rsid w:val="008568BC"/>
    <w:rsid w:val="008571E3"/>
    <w:rsid w:val="00860548"/>
    <w:rsid w:val="00861159"/>
    <w:rsid w:val="00865952"/>
    <w:rsid w:val="008702E3"/>
    <w:rsid w:val="00873600"/>
    <w:rsid w:val="008803DC"/>
    <w:rsid w:val="008841C4"/>
    <w:rsid w:val="00886658"/>
    <w:rsid w:val="008870F0"/>
    <w:rsid w:val="008922CA"/>
    <w:rsid w:val="008923C9"/>
    <w:rsid w:val="00893CE8"/>
    <w:rsid w:val="00896D24"/>
    <w:rsid w:val="008A178E"/>
    <w:rsid w:val="008A2088"/>
    <w:rsid w:val="008A344F"/>
    <w:rsid w:val="008A668A"/>
    <w:rsid w:val="008B15B4"/>
    <w:rsid w:val="008B1F56"/>
    <w:rsid w:val="008B2305"/>
    <w:rsid w:val="008B473A"/>
    <w:rsid w:val="008B6B27"/>
    <w:rsid w:val="008B6D6B"/>
    <w:rsid w:val="008B7513"/>
    <w:rsid w:val="008B7577"/>
    <w:rsid w:val="008C3674"/>
    <w:rsid w:val="008C3A57"/>
    <w:rsid w:val="008C4CF4"/>
    <w:rsid w:val="008C61FA"/>
    <w:rsid w:val="008D03F2"/>
    <w:rsid w:val="008D113B"/>
    <w:rsid w:val="008D1FAD"/>
    <w:rsid w:val="008D24DC"/>
    <w:rsid w:val="008D355A"/>
    <w:rsid w:val="008D4914"/>
    <w:rsid w:val="008D4F50"/>
    <w:rsid w:val="008D6EA3"/>
    <w:rsid w:val="008E15FD"/>
    <w:rsid w:val="008E1FA9"/>
    <w:rsid w:val="008E6904"/>
    <w:rsid w:val="008E7E79"/>
    <w:rsid w:val="008F2BEA"/>
    <w:rsid w:val="008F4632"/>
    <w:rsid w:val="008F4680"/>
    <w:rsid w:val="008F50C2"/>
    <w:rsid w:val="008F581D"/>
    <w:rsid w:val="008F5A45"/>
    <w:rsid w:val="008F67D2"/>
    <w:rsid w:val="008F70F3"/>
    <w:rsid w:val="0090057D"/>
    <w:rsid w:val="00902196"/>
    <w:rsid w:val="00904171"/>
    <w:rsid w:val="00905284"/>
    <w:rsid w:val="00906C1D"/>
    <w:rsid w:val="00911524"/>
    <w:rsid w:val="00912208"/>
    <w:rsid w:val="00912350"/>
    <w:rsid w:val="0091300A"/>
    <w:rsid w:val="0091388C"/>
    <w:rsid w:val="00916334"/>
    <w:rsid w:val="009168BC"/>
    <w:rsid w:val="00917AF5"/>
    <w:rsid w:val="00921B53"/>
    <w:rsid w:val="009234DA"/>
    <w:rsid w:val="0092574E"/>
    <w:rsid w:val="00926F28"/>
    <w:rsid w:val="00934FF2"/>
    <w:rsid w:val="0093543E"/>
    <w:rsid w:val="00935F8E"/>
    <w:rsid w:val="0094023B"/>
    <w:rsid w:val="00944146"/>
    <w:rsid w:val="0094775B"/>
    <w:rsid w:val="00950731"/>
    <w:rsid w:val="009512D2"/>
    <w:rsid w:val="00951D62"/>
    <w:rsid w:val="00954C9A"/>
    <w:rsid w:val="00956C14"/>
    <w:rsid w:val="00956E21"/>
    <w:rsid w:val="00957A8F"/>
    <w:rsid w:val="00957BEA"/>
    <w:rsid w:val="00960024"/>
    <w:rsid w:val="0096291E"/>
    <w:rsid w:val="00963A90"/>
    <w:rsid w:val="00970D61"/>
    <w:rsid w:val="00972DC0"/>
    <w:rsid w:val="00973B62"/>
    <w:rsid w:val="009758A9"/>
    <w:rsid w:val="00975EAD"/>
    <w:rsid w:val="009762A9"/>
    <w:rsid w:val="00977EA7"/>
    <w:rsid w:val="00977EFF"/>
    <w:rsid w:val="0098189C"/>
    <w:rsid w:val="00982558"/>
    <w:rsid w:val="0098758C"/>
    <w:rsid w:val="0098768D"/>
    <w:rsid w:val="00993B24"/>
    <w:rsid w:val="0099427F"/>
    <w:rsid w:val="00994729"/>
    <w:rsid w:val="00995BA4"/>
    <w:rsid w:val="009A09D6"/>
    <w:rsid w:val="009A54B4"/>
    <w:rsid w:val="009A63A4"/>
    <w:rsid w:val="009A6EB7"/>
    <w:rsid w:val="009A7F94"/>
    <w:rsid w:val="009B0395"/>
    <w:rsid w:val="009B103D"/>
    <w:rsid w:val="009B214F"/>
    <w:rsid w:val="009B390F"/>
    <w:rsid w:val="009B4AC2"/>
    <w:rsid w:val="009B5314"/>
    <w:rsid w:val="009C0DC0"/>
    <w:rsid w:val="009C28AD"/>
    <w:rsid w:val="009C55E1"/>
    <w:rsid w:val="009C5B03"/>
    <w:rsid w:val="009C5E86"/>
    <w:rsid w:val="009C7C63"/>
    <w:rsid w:val="009D0461"/>
    <w:rsid w:val="009D09DE"/>
    <w:rsid w:val="009D3C94"/>
    <w:rsid w:val="009D3D82"/>
    <w:rsid w:val="009D48D8"/>
    <w:rsid w:val="009D4E1A"/>
    <w:rsid w:val="009D5F76"/>
    <w:rsid w:val="009D6227"/>
    <w:rsid w:val="009D6DBB"/>
    <w:rsid w:val="009D759F"/>
    <w:rsid w:val="009E20B6"/>
    <w:rsid w:val="009E54DA"/>
    <w:rsid w:val="009E777E"/>
    <w:rsid w:val="009F4B6D"/>
    <w:rsid w:val="009F59B3"/>
    <w:rsid w:val="009F60B1"/>
    <w:rsid w:val="00A0028C"/>
    <w:rsid w:val="00A00304"/>
    <w:rsid w:val="00A0166C"/>
    <w:rsid w:val="00A02644"/>
    <w:rsid w:val="00A04507"/>
    <w:rsid w:val="00A0465A"/>
    <w:rsid w:val="00A047CE"/>
    <w:rsid w:val="00A15496"/>
    <w:rsid w:val="00A15F54"/>
    <w:rsid w:val="00A20108"/>
    <w:rsid w:val="00A21174"/>
    <w:rsid w:val="00A243B3"/>
    <w:rsid w:val="00A24466"/>
    <w:rsid w:val="00A257C7"/>
    <w:rsid w:val="00A25A74"/>
    <w:rsid w:val="00A25BF8"/>
    <w:rsid w:val="00A25C59"/>
    <w:rsid w:val="00A25E41"/>
    <w:rsid w:val="00A25EB7"/>
    <w:rsid w:val="00A30AB6"/>
    <w:rsid w:val="00A33AC4"/>
    <w:rsid w:val="00A33B74"/>
    <w:rsid w:val="00A367BD"/>
    <w:rsid w:val="00A36C1F"/>
    <w:rsid w:val="00A375EA"/>
    <w:rsid w:val="00A4141A"/>
    <w:rsid w:val="00A417DF"/>
    <w:rsid w:val="00A43A47"/>
    <w:rsid w:val="00A45608"/>
    <w:rsid w:val="00A473EB"/>
    <w:rsid w:val="00A47674"/>
    <w:rsid w:val="00A51154"/>
    <w:rsid w:val="00A516FB"/>
    <w:rsid w:val="00A53B2B"/>
    <w:rsid w:val="00A553B5"/>
    <w:rsid w:val="00A56772"/>
    <w:rsid w:val="00A6174C"/>
    <w:rsid w:val="00A62EAB"/>
    <w:rsid w:val="00A64820"/>
    <w:rsid w:val="00A64F2B"/>
    <w:rsid w:val="00A65269"/>
    <w:rsid w:val="00A6545B"/>
    <w:rsid w:val="00A65996"/>
    <w:rsid w:val="00A667AB"/>
    <w:rsid w:val="00A71029"/>
    <w:rsid w:val="00A73F7E"/>
    <w:rsid w:val="00A81646"/>
    <w:rsid w:val="00A850FB"/>
    <w:rsid w:val="00A858A0"/>
    <w:rsid w:val="00A9080B"/>
    <w:rsid w:val="00A90DC0"/>
    <w:rsid w:val="00A91363"/>
    <w:rsid w:val="00A91F61"/>
    <w:rsid w:val="00A93144"/>
    <w:rsid w:val="00A9338A"/>
    <w:rsid w:val="00A93B07"/>
    <w:rsid w:val="00A94DE5"/>
    <w:rsid w:val="00A968FD"/>
    <w:rsid w:val="00A97101"/>
    <w:rsid w:val="00A97BE2"/>
    <w:rsid w:val="00AA0B43"/>
    <w:rsid w:val="00AA2D44"/>
    <w:rsid w:val="00AA43FC"/>
    <w:rsid w:val="00AA5ECD"/>
    <w:rsid w:val="00AA788D"/>
    <w:rsid w:val="00AB5B9A"/>
    <w:rsid w:val="00AB7CD8"/>
    <w:rsid w:val="00AC16C9"/>
    <w:rsid w:val="00AC3783"/>
    <w:rsid w:val="00AC3BC5"/>
    <w:rsid w:val="00AC3C1C"/>
    <w:rsid w:val="00AC4822"/>
    <w:rsid w:val="00AC54C4"/>
    <w:rsid w:val="00AC6344"/>
    <w:rsid w:val="00AC6970"/>
    <w:rsid w:val="00AD13BF"/>
    <w:rsid w:val="00AD2BC1"/>
    <w:rsid w:val="00AD3BEA"/>
    <w:rsid w:val="00AE06F9"/>
    <w:rsid w:val="00AE1D46"/>
    <w:rsid w:val="00AE1D9E"/>
    <w:rsid w:val="00AE3EDA"/>
    <w:rsid w:val="00AE4FA8"/>
    <w:rsid w:val="00AF5A85"/>
    <w:rsid w:val="00B03E40"/>
    <w:rsid w:val="00B05D78"/>
    <w:rsid w:val="00B0698E"/>
    <w:rsid w:val="00B07256"/>
    <w:rsid w:val="00B10B6F"/>
    <w:rsid w:val="00B152F1"/>
    <w:rsid w:val="00B169ED"/>
    <w:rsid w:val="00B16C67"/>
    <w:rsid w:val="00B176C8"/>
    <w:rsid w:val="00B20F5C"/>
    <w:rsid w:val="00B21449"/>
    <w:rsid w:val="00B215ED"/>
    <w:rsid w:val="00B24656"/>
    <w:rsid w:val="00B2573E"/>
    <w:rsid w:val="00B2685D"/>
    <w:rsid w:val="00B304A2"/>
    <w:rsid w:val="00B31BFC"/>
    <w:rsid w:val="00B321A7"/>
    <w:rsid w:val="00B36522"/>
    <w:rsid w:val="00B36EEA"/>
    <w:rsid w:val="00B418CF"/>
    <w:rsid w:val="00B44298"/>
    <w:rsid w:val="00B462A3"/>
    <w:rsid w:val="00B47132"/>
    <w:rsid w:val="00B53E82"/>
    <w:rsid w:val="00B561B9"/>
    <w:rsid w:val="00B60440"/>
    <w:rsid w:val="00B60867"/>
    <w:rsid w:val="00B62B26"/>
    <w:rsid w:val="00B64C88"/>
    <w:rsid w:val="00B65AD6"/>
    <w:rsid w:val="00B66B93"/>
    <w:rsid w:val="00B66EFB"/>
    <w:rsid w:val="00B67403"/>
    <w:rsid w:val="00B708B2"/>
    <w:rsid w:val="00B72563"/>
    <w:rsid w:val="00B73426"/>
    <w:rsid w:val="00B75E18"/>
    <w:rsid w:val="00B75F0D"/>
    <w:rsid w:val="00B81C44"/>
    <w:rsid w:val="00B82597"/>
    <w:rsid w:val="00B873FD"/>
    <w:rsid w:val="00B90890"/>
    <w:rsid w:val="00B92B3E"/>
    <w:rsid w:val="00B93C98"/>
    <w:rsid w:val="00B93E32"/>
    <w:rsid w:val="00B93EB3"/>
    <w:rsid w:val="00BA0563"/>
    <w:rsid w:val="00BA0E0D"/>
    <w:rsid w:val="00BA25B6"/>
    <w:rsid w:val="00BA419D"/>
    <w:rsid w:val="00BB0C5E"/>
    <w:rsid w:val="00BB10B1"/>
    <w:rsid w:val="00BB2321"/>
    <w:rsid w:val="00BB6432"/>
    <w:rsid w:val="00BB6A24"/>
    <w:rsid w:val="00BC0171"/>
    <w:rsid w:val="00BD028F"/>
    <w:rsid w:val="00BD2798"/>
    <w:rsid w:val="00BD4436"/>
    <w:rsid w:val="00BD74D3"/>
    <w:rsid w:val="00BE45C3"/>
    <w:rsid w:val="00BE53E5"/>
    <w:rsid w:val="00BE65AB"/>
    <w:rsid w:val="00BE660C"/>
    <w:rsid w:val="00BE7431"/>
    <w:rsid w:val="00BF58F6"/>
    <w:rsid w:val="00BF632C"/>
    <w:rsid w:val="00BF7090"/>
    <w:rsid w:val="00BF75F6"/>
    <w:rsid w:val="00BF7F0C"/>
    <w:rsid w:val="00C0022A"/>
    <w:rsid w:val="00C00282"/>
    <w:rsid w:val="00C01FF1"/>
    <w:rsid w:val="00C0399F"/>
    <w:rsid w:val="00C039C0"/>
    <w:rsid w:val="00C044E9"/>
    <w:rsid w:val="00C059D4"/>
    <w:rsid w:val="00C05F28"/>
    <w:rsid w:val="00C104A8"/>
    <w:rsid w:val="00C12A93"/>
    <w:rsid w:val="00C151CC"/>
    <w:rsid w:val="00C24E96"/>
    <w:rsid w:val="00C25F3E"/>
    <w:rsid w:val="00C30CAE"/>
    <w:rsid w:val="00C35571"/>
    <w:rsid w:val="00C3704F"/>
    <w:rsid w:val="00C37322"/>
    <w:rsid w:val="00C4256E"/>
    <w:rsid w:val="00C43B8C"/>
    <w:rsid w:val="00C45E39"/>
    <w:rsid w:val="00C46B4D"/>
    <w:rsid w:val="00C46C73"/>
    <w:rsid w:val="00C47FD1"/>
    <w:rsid w:val="00C52BA8"/>
    <w:rsid w:val="00C54757"/>
    <w:rsid w:val="00C54AB8"/>
    <w:rsid w:val="00C55E07"/>
    <w:rsid w:val="00C642E3"/>
    <w:rsid w:val="00C64BEA"/>
    <w:rsid w:val="00C763E6"/>
    <w:rsid w:val="00C81F1B"/>
    <w:rsid w:val="00C84A96"/>
    <w:rsid w:val="00C84F07"/>
    <w:rsid w:val="00C86872"/>
    <w:rsid w:val="00C90028"/>
    <w:rsid w:val="00C90049"/>
    <w:rsid w:val="00C91302"/>
    <w:rsid w:val="00C926A5"/>
    <w:rsid w:val="00C94A36"/>
    <w:rsid w:val="00C969EA"/>
    <w:rsid w:val="00CA0510"/>
    <w:rsid w:val="00CA7777"/>
    <w:rsid w:val="00CB0788"/>
    <w:rsid w:val="00CB1001"/>
    <w:rsid w:val="00CB10C9"/>
    <w:rsid w:val="00CB1A83"/>
    <w:rsid w:val="00CB4CA0"/>
    <w:rsid w:val="00CB4CF1"/>
    <w:rsid w:val="00CB501A"/>
    <w:rsid w:val="00CB67CA"/>
    <w:rsid w:val="00CB6D44"/>
    <w:rsid w:val="00CC1983"/>
    <w:rsid w:val="00CC2C19"/>
    <w:rsid w:val="00CC66ED"/>
    <w:rsid w:val="00CD417E"/>
    <w:rsid w:val="00CD71AF"/>
    <w:rsid w:val="00CD76DD"/>
    <w:rsid w:val="00CD7755"/>
    <w:rsid w:val="00CE1383"/>
    <w:rsid w:val="00CE2B94"/>
    <w:rsid w:val="00CE2E1C"/>
    <w:rsid w:val="00CE4D4C"/>
    <w:rsid w:val="00CE4DFA"/>
    <w:rsid w:val="00CE5AC0"/>
    <w:rsid w:val="00CF1779"/>
    <w:rsid w:val="00CF2530"/>
    <w:rsid w:val="00CF28CC"/>
    <w:rsid w:val="00CF527A"/>
    <w:rsid w:val="00CF52EF"/>
    <w:rsid w:val="00CF5F80"/>
    <w:rsid w:val="00CF6C44"/>
    <w:rsid w:val="00D00CE2"/>
    <w:rsid w:val="00D01A75"/>
    <w:rsid w:val="00D041C8"/>
    <w:rsid w:val="00D0487F"/>
    <w:rsid w:val="00D0506E"/>
    <w:rsid w:val="00D07660"/>
    <w:rsid w:val="00D0770F"/>
    <w:rsid w:val="00D115CD"/>
    <w:rsid w:val="00D13783"/>
    <w:rsid w:val="00D138D6"/>
    <w:rsid w:val="00D14717"/>
    <w:rsid w:val="00D15976"/>
    <w:rsid w:val="00D209DA"/>
    <w:rsid w:val="00D20B5C"/>
    <w:rsid w:val="00D22051"/>
    <w:rsid w:val="00D30DEA"/>
    <w:rsid w:val="00D31FDF"/>
    <w:rsid w:val="00D3268E"/>
    <w:rsid w:val="00D32B09"/>
    <w:rsid w:val="00D32B40"/>
    <w:rsid w:val="00D35C0B"/>
    <w:rsid w:val="00D35CA9"/>
    <w:rsid w:val="00D36473"/>
    <w:rsid w:val="00D4400A"/>
    <w:rsid w:val="00D44CF4"/>
    <w:rsid w:val="00D4559E"/>
    <w:rsid w:val="00D469A5"/>
    <w:rsid w:val="00D506F0"/>
    <w:rsid w:val="00D51009"/>
    <w:rsid w:val="00D51896"/>
    <w:rsid w:val="00D56778"/>
    <w:rsid w:val="00D60577"/>
    <w:rsid w:val="00D620EB"/>
    <w:rsid w:val="00D62EA6"/>
    <w:rsid w:val="00D64A6F"/>
    <w:rsid w:val="00D65555"/>
    <w:rsid w:val="00D6573A"/>
    <w:rsid w:val="00D66014"/>
    <w:rsid w:val="00D6767F"/>
    <w:rsid w:val="00D71604"/>
    <w:rsid w:val="00D71E7F"/>
    <w:rsid w:val="00D7248A"/>
    <w:rsid w:val="00D7474A"/>
    <w:rsid w:val="00D7790F"/>
    <w:rsid w:val="00D80A16"/>
    <w:rsid w:val="00D80E9D"/>
    <w:rsid w:val="00D81E06"/>
    <w:rsid w:val="00D831AA"/>
    <w:rsid w:val="00D85585"/>
    <w:rsid w:val="00D91E78"/>
    <w:rsid w:val="00D9334D"/>
    <w:rsid w:val="00D94EA3"/>
    <w:rsid w:val="00D95540"/>
    <w:rsid w:val="00D958C4"/>
    <w:rsid w:val="00D97920"/>
    <w:rsid w:val="00DA06CF"/>
    <w:rsid w:val="00DA0F53"/>
    <w:rsid w:val="00DA1038"/>
    <w:rsid w:val="00DA4541"/>
    <w:rsid w:val="00DA567B"/>
    <w:rsid w:val="00DA5E7E"/>
    <w:rsid w:val="00DB26E1"/>
    <w:rsid w:val="00DB2875"/>
    <w:rsid w:val="00DB556E"/>
    <w:rsid w:val="00DB7879"/>
    <w:rsid w:val="00DC0AB7"/>
    <w:rsid w:val="00DC0EEB"/>
    <w:rsid w:val="00DC12D3"/>
    <w:rsid w:val="00DC24BE"/>
    <w:rsid w:val="00DC2F7D"/>
    <w:rsid w:val="00DC6239"/>
    <w:rsid w:val="00DC7DFF"/>
    <w:rsid w:val="00DD0ACC"/>
    <w:rsid w:val="00DD0E55"/>
    <w:rsid w:val="00DD1871"/>
    <w:rsid w:val="00DD5659"/>
    <w:rsid w:val="00DD6E5F"/>
    <w:rsid w:val="00DE2051"/>
    <w:rsid w:val="00DE6286"/>
    <w:rsid w:val="00DE7879"/>
    <w:rsid w:val="00DF20E4"/>
    <w:rsid w:val="00DF2D96"/>
    <w:rsid w:val="00DF5063"/>
    <w:rsid w:val="00DF54F9"/>
    <w:rsid w:val="00DF6771"/>
    <w:rsid w:val="00DF6AAC"/>
    <w:rsid w:val="00DF6BAD"/>
    <w:rsid w:val="00E00B53"/>
    <w:rsid w:val="00E01A91"/>
    <w:rsid w:val="00E01FEB"/>
    <w:rsid w:val="00E0253D"/>
    <w:rsid w:val="00E0352D"/>
    <w:rsid w:val="00E105C3"/>
    <w:rsid w:val="00E1683D"/>
    <w:rsid w:val="00E168D9"/>
    <w:rsid w:val="00E16A8C"/>
    <w:rsid w:val="00E214C9"/>
    <w:rsid w:val="00E231EF"/>
    <w:rsid w:val="00E2331E"/>
    <w:rsid w:val="00E258AA"/>
    <w:rsid w:val="00E27AD3"/>
    <w:rsid w:val="00E31555"/>
    <w:rsid w:val="00E33A7F"/>
    <w:rsid w:val="00E341AB"/>
    <w:rsid w:val="00E3501B"/>
    <w:rsid w:val="00E356AC"/>
    <w:rsid w:val="00E3711A"/>
    <w:rsid w:val="00E40EDD"/>
    <w:rsid w:val="00E428FB"/>
    <w:rsid w:val="00E44B8F"/>
    <w:rsid w:val="00E45F81"/>
    <w:rsid w:val="00E47A61"/>
    <w:rsid w:val="00E47B8A"/>
    <w:rsid w:val="00E47EEC"/>
    <w:rsid w:val="00E536A6"/>
    <w:rsid w:val="00E5386B"/>
    <w:rsid w:val="00E53CF8"/>
    <w:rsid w:val="00E5639E"/>
    <w:rsid w:val="00E56624"/>
    <w:rsid w:val="00E56A6E"/>
    <w:rsid w:val="00E56EE1"/>
    <w:rsid w:val="00E6325F"/>
    <w:rsid w:val="00E672BE"/>
    <w:rsid w:val="00E71CAE"/>
    <w:rsid w:val="00E7228A"/>
    <w:rsid w:val="00E73AEE"/>
    <w:rsid w:val="00E75973"/>
    <w:rsid w:val="00E804F7"/>
    <w:rsid w:val="00E8072D"/>
    <w:rsid w:val="00E81540"/>
    <w:rsid w:val="00E819C7"/>
    <w:rsid w:val="00E81DFC"/>
    <w:rsid w:val="00E824F8"/>
    <w:rsid w:val="00E83099"/>
    <w:rsid w:val="00E90419"/>
    <w:rsid w:val="00E93992"/>
    <w:rsid w:val="00E93B16"/>
    <w:rsid w:val="00E93C17"/>
    <w:rsid w:val="00E943BE"/>
    <w:rsid w:val="00E953CD"/>
    <w:rsid w:val="00E95A72"/>
    <w:rsid w:val="00E95DA3"/>
    <w:rsid w:val="00E97E5B"/>
    <w:rsid w:val="00EA4195"/>
    <w:rsid w:val="00EA592F"/>
    <w:rsid w:val="00EA62E3"/>
    <w:rsid w:val="00EA6CA4"/>
    <w:rsid w:val="00EA7343"/>
    <w:rsid w:val="00EB1AB2"/>
    <w:rsid w:val="00EB353B"/>
    <w:rsid w:val="00EB4B49"/>
    <w:rsid w:val="00EB53E8"/>
    <w:rsid w:val="00EB6181"/>
    <w:rsid w:val="00EB799E"/>
    <w:rsid w:val="00EC468E"/>
    <w:rsid w:val="00ED1031"/>
    <w:rsid w:val="00ED47DB"/>
    <w:rsid w:val="00EE014B"/>
    <w:rsid w:val="00EE4161"/>
    <w:rsid w:val="00EE5900"/>
    <w:rsid w:val="00EE7DCB"/>
    <w:rsid w:val="00EF08E9"/>
    <w:rsid w:val="00EF0DE8"/>
    <w:rsid w:val="00EF1059"/>
    <w:rsid w:val="00EF2DAE"/>
    <w:rsid w:val="00EF3005"/>
    <w:rsid w:val="00EF3E03"/>
    <w:rsid w:val="00F0021C"/>
    <w:rsid w:val="00F0109F"/>
    <w:rsid w:val="00F02947"/>
    <w:rsid w:val="00F02AB0"/>
    <w:rsid w:val="00F03AF7"/>
    <w:rsid w:val="00F05B52"/>
    <w:rsid w:val="00F07176"/>
    <w:rsid w:val="00F07CF5"/>
    <w:rsid w:val="00F109A0"/>
    <w:rsid w:val="00F11313"/>
    <w:rsid w:val="00F12BEE"/>
    <w:rsid w:val="00F13B25"/>
    <w:rsid w:val="00F13C69"/>
    <w:rsid w:val="00F14D28"/>
    <w:rsid w:val="00F163D4"/>
    <w:rsid w:val="00F16B23"/>
    <w:rsid w:val="00F22087"/>
    <w:rsid w:val="00F26903"/>
    <w:rsid w:val="00F27679"/>
    <w:rsid w:val="00F34664"/>
    <w:rsid w:val="00F350F7"/>
    <w:rsid w:val="00F35E66"/>
    <w:rsid w:val="00F3726E"/>
    <w:rsid w:val="00F40483"/>
    <w:rsid w:val="00F415D7"/>
    <w:rsid w:val="00F41F94"/>
    <w:rsid w:val="00F44EFA"/>
    <w:rsid w:val="00F46D7A"/>
    <w:rsid w:val="00F46FEA"/>
    <w:rsid w:val="00F478E4"/>
    <w:rsid w:val="00F531D1"/>
    <w:rsid w:val="00F57980"/>
    <w:rsid w:val="00F626E7"/>
    <w:rsid w:val="00F62C5D"/>
    <w:rsid w:val="00F66526"/>
    <w:rsid w:val="00F673A2"/>
    <w:rsid w:val="00F67A7B"/>
    <w:rsid w:val="00F71268"/>
    <w:rsid w:val="00F74DBF"/>
    <w:rsid w:val="00F765B7"/>
    <w:rsid w:val="00F805A0"/>
    <w:rsid w:val="00F80FFB"/>
    <w:rsid w:val="00F8667D"/>
    <w:rsid w:val="00F879F2"/>
    <w:rsid w:val="00F9157B"/>
    <w:rsid w:val="00F91CF5"/>
    <w:rsid w:val="00F92B87"/>
    <w:rsid w:val="00F94D2D"/>
    <w:rsid w:val="00F9554C"/>
    <w:rsid w:val="00F9590A"/>
    <w:rsid w:val="00FA2046"/>
    <w:rsid w:val="00FA27CE"/>
    <w:rsid w:val="00FA383C"/>
    <w:rsid w:val="00FA51CB"/>
    <w:rsid w:val="00FA5E36"/>
    <w:rsid w:val="00FB06CD"/>
    <w:rsid w:val="00FB1B64"/>
    <w:rsid w:val="00FB2564"/>
    <w:rsid w:val="00FB2769"/>
    <w:rsid w:val="00FB2DB1"/>
    <w:rsid w:val="00FB3B40"/>
    <w:rsid w:val="00FB470A"/>
    <w:rsid w:val="00FB4853"/>
    <w:rsid w:val="00FB6030"/>
    <w:rsid w:val="00FB68F4"/>
    <w:rsid w:val="00FB727E"/>
    <w:rsid w:val="00FB7B05"/>
    <w:rsid w:val="00FB7D9F"/>
    <w:rsid w:val="00FB7EA1"/>
    <w:rsid w:val="00FC465E"/>
    <w:rsid w:val="00FD2195"/>
    <w:rsid w:val="00FD2248"/>
    <w:rsid w:val="00FD345F"/>
    <w:rsid w:val="00FD4B0D"/>
    <w:rsid w:val="00FD4E6E"/>
    <w:rsid w:val="00FE1A70"/>
    <w:rsid w:val="00FE309F"/>
    <w:rsid w:val="00FE38CD"/>
    <w:rsid w:val="00FE590A"/>
    <w:rsid w:val="00FE6F9F"/>
    <w:rsid w:val="00FE7211"/>
    <w:rsid w:val="00FF689B"/>
    <w:rsid w:val="00FF6CBD"/>
    <w:rsid w:val="00FF732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E0B77"/>
    <w:pPr>
      <w:tabs>
        <w:tab w:val="center" w:pos="4536"/>
        <w:tab w:val="right" w:pos="9072"/>
      </w:tabs>
    </w:pPr>
    <w:rPr>
      <w:rFonts w:ascii="Times New Roman" w:hAnsi="Times New Roman"/>
      <w:sz w:val="24"/>
    </w:rPr>
  </w:style>
  <w:style w:type="paragraph" w:styleId="Sidfot">
    <w:name w:val="footer"/>
    <w:basedOn w:val="Normal"/>
    <w:rsid w:val="003E0B77"/>
    <w:pPr>
      <w:tabs>
        <w:tab w:val="center" w:pos="4536"/>
        <w:tab w:val="right" w:pos="9072"/>
      </w:tabs>
    </w:pPr>
  </w:style>
  <w:style w:type="character" w:customStyle="1" w:styleId="Hyperlink3">
    <w:name w:val="Hyperlink3"/>
    <w:basedOn w:val="Standardstycketeckensnitt"/>
    <w:rsid w:val="003E0B77"/>
    <w:rPr>
      <w:color w:val="0000FF"/>
      <w:u w:val="single"/>
    </w:rPr>
  </w:style>
  <w:style w:type="paragraph" w:styleId="Brdtext">
    <w:name w:val="Body Text"/>
    <w:basedOn w:val="Normal"/>
    <w:rsid w:val="003E0B77"/>
    <w:rPr>
      <w:sz w:val="24"/>
    </w:rPr>
  </w:style>
  <w:style w:type="character" w:customStyle="1" w:styleId="Hyperlink2">
    <w:name w:val="Hyperlink2"/>
    <w:basedOn w:val="Standardstycketeckensnitt"/>
    <w:rsid w:val="003E0B77"/>
    <w:rPr>
      <w:color w:val="0000FF"/>
      <w:u w:val="single"/>
    </w:rPr>
  </w:style>
  <w:style w:type="character" w:customStyle="1" w:styleId="Hyperlink1">
    <w:name w:val="Hyperlink1"/>
    <w:basedOn w:val="Standardstycketeckensnitt"/>
    <w:rsid w:val="003E0B77"/>
    <w:rPr>
      <w:color w:val="0000FF"/>
      <w:u w:val="single"/>
    </w:rPr>
  </w:style>
  <w:style w:type="paragraph" w:styleId="Normaltindrag">
    <w:name w:val="Normal Indent"/>
    <w:basedOn w:val="Normal"/>
    <w:rsid w:val="003E0B77"/>
    <w:pPr>
      <w:spacing w:after="48"/>
      <w:ind w:left="1441" w:hanging="1077"/>
      <w:jc w:val="both"/>
    </w:pPr>
    <w:rPr>
      <w:rFonts w:ascii="Times New Roman" w:hAnsi="Times New Roman"/>
      <w:sz w:val="24"/>
    </w:rPr>
  </w:style>
  <w:style w:type="paragraph" w:customStyle="1" w:styleId="BodyText21">
    <w:name w:val="Body Text 21"/>
    <w:basedOn w:val="Normal"/>
    <w:rsid w:val="003E0B77"/>
    <w:pPr>
      <w:ind w:left="360"/>
      <w:jc w:val="both"/>
    </w:pPr>
    <w:rPr>
      <w:rFonts w:ascii="Times New Roman" w:hAnsi="Times New Roman"/>
      <w:sz w:val="24"/>
    </w:rPr>
  </w:style>
  <w:style w:type="paragraph" w:customStyle="1" w:styleId="BalloonText1">
    <w:name w:val="Balloon Text1"/>
    <w:basedOn w:val="Normal"/>
    <w:semiHidden/>
    <w:rsid w:val="003E0B77"/>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lang w:val="sv-SE" w:eastAsia="sv-SE" w:bidi="ar-SA"/>
    </w:rPr>
  </w:style>
  <w:style w:type="character" w:customStyle="1" w:styleId="Rubrik6Char">
    <w:name w:val="Rubrik 6 Char"/>
    <w:basedOn w:val="Standardstycketeckensnitt"/>
    <w:link w:val="Rubrik6"/>
    <w:uiPriority w:val="9"/>
    <w:rsid w:val="00CF5F80"/>
    <w:rPr>
      <w:rFonts w:ascii="Cambria" w:hAnsi="Cambria"/>
      <w:i/>
      <w:iCs/>
      <w:color w:val="243F60"/>
      <w:sz w:val="22"/>
      <w:szCs w:val="22"/>
      <w:lang w:val="sv-SE" w:eastAsia="sv-SE" w:bidi="ar-SA"/>
    </w:rPr>
  </w:style>
  <w:style w:type="character" w:customStyle="1" w:styleId="Rubrik7Char">
    <w:name w:val="Rubrik 7 Char"/>
    <w:basedOn w:val="Standardstycketeckensnitt"/>
    <w:link w:val="Rubrik7"/>
    <w:uiPriority w:val="9"/>
    <w:rsid w:val="00CF5F80"/>
    <w:rPr>
      <w:rFonts w:ascii="Cambria" w:hAnsi="Cambria"/>
      <w:i/>
      <w:iCs/>
      <w:color w:val="404040"/>
      <w:sz w:val="22"/>
      <w:szCs w:val="22"/>
      <w:lang w:val="sv-SE" w:eastAsia="sv-SE" w:bidi="ar-SA"/>
    </w:rPr>
  </w:style>
  <w:style w:type="character" w:customStyle="1" w:styleId="Rubrik8Char">
    <w:name w:val="Rubrik 8 Char"/>
    <w:basedOn w:val="Standardstycketeckensnitt"/>
    <w:link w:val="Rubrik8"/>
    <w:uiPriority w:val="9"/>
    <w:rsid w:val="00CF5F80"/>
    <w:rPr>
      <w:rFonts w:ascii="Cambria" w:hAnsi="Cambria"/>
      <w:color w:val="404040"/>
      <w:lang w:val="sv-SE" w:eastAsia="sv-SE" w:bidi="ar-SA"/>
    </w:rPr>
  </w:style>
  <w:style w:type="character" w:customStyle="1" w:styleId="Rubrik9Char">
    <w:name w:val="Rubrik 9 Char"/>
    <w:basedOn w:val="Standardstycketeckensnitt"/>
    <w:link w:val="Rubrik9"/>
    <w:uiPriority w:val="9"/>
    <w:rsid w:val="00CF5F80"/>
    <w:rPr>
      <w:rFonts w:ascii="Cambria" w:hAnsi="Cambria"/>
      <w:i/>
      <w:iCs/>
      <w:color w:val="404040"/>
      <w:lang w:val="sv-SE" w:eastAsia="sv-SE" w:bidi="ar-SA"/>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NoSpacing1">
    <w:name w:val="No Spacing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DC0AB7"/>
    <w:rPr>
      <w:color w:val="0000FF"/>
      <w:u w:val="single"/>
    </w:rPr>
  </w:style>
  <w:style w:type="paragraph" w:styleId="Ingetavstnd">
    <w:name w:val="No Spacing"/>
    <w:uiPriority w:val="1"/>
    <w:qFormat/>
    <w:rsid w:val="00140E84"/>
    <w:pPr>
      <w:contextualSpacing/>
    </w:pPr>
    <w:rPr>
      <w:rFonts w:ascii="Palatino Linotype" w:hAnsi="Palatino Linotype"/>
      <w:sz w:val="22"/>
      <w:szCs w:val="22"/>
    </w:rPr>
  </w:style>
  <w:style w:type="paragraph" w:styleId="Ballongtext">
    <w:name w:val="Balloon Text"/>
    <w:basedOn w:val="Normal"/>
    <w:link w:val="BallongtextChar"/>
    <w:rsid w:val="00740770"/>
    <w:pPr>
      <w:spacing w:after="0"/>
    </w:pPr>
    <w:rPr>
      <w:rFonts w:ascii="Tahoma" w:hAnsi="Tahoma" w:cs="Tahoma"/>
      <w:sz w:val="16"/>
      <w:szCs w:val="16"/>
    </w:rPr>
  </w:style>
  <w:style w:type="character" w:customStyle="1" w:styleId="BallongtextChar">
    <w:name w:val="Ballongtext Char"/>
    <w:basedOn w:val="Standardstycketeckensnitt"/>
    <w:link w:val="Ballongtext"/>
    <w:rsid w:val="00740770"/>
    <w:rPr>
      <w:rFonts w:ascii="Tahoma" w:hAnsi="Tahoma" w:cs="Tahoma"/>
      <w:sz w:val="16"/>
      <w:szCs w:val="16"/>
    </w:rPr>
  </w:style>
  <w:style w:type="paragraph" w:styleId="Liststycke">
    <w:name w:val="List Paragraph"/>
    <w:basedOn w:val="Normal"/>
    <w:uiPriority w:val="34"/>
    <w:qFormat/>
    <w:rsid w:val="00D30DE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rPr>
      <w:rFonts w:ascii="Times New Roman" w:hAnsi="Times New Roman"/>
      <w:sz w:val="24"/>
    </w:rPr>
  </w:style>
  <w:style w:type="paragraph" w:styleId="Sidfot">
    <w:name w:val="footer"/>
    <w:basedOn w:val="Normal"/>
    <w:pPr>
      <w:tabs>
        <w:tab w:val="center" w:pos="4536"/>
        <w:tab w:val="right" w:pos="9072"/>
      </w:tabs>
    </w:pPr>
  </w:style>
  <w:style w:type="character" w:customStyle="1" w:styleId="Hyperlink3">
    <w:name w:val="Hyperlink3"/>
    <w:basedOn w:val="Standardstycketeckensnitt"/>
    <w:rPr>
      <w:color w:val="0000FF"/>
      <w:u w:val="single"/>
    </w:rPr>
  </w:style>
  <w:style w:type="paragraph" w:styleId="Brdtext">
    <w:name w:val="Body Text"/>
    <w:basedOn w:val="Normal"/>
    <w:rPr>
      <w:sz w:val="24"/>
    </w:rPr>
  </w:style>
  <w:style w:type="character" w:customStyle="1" w:styleId="Hyperlink2">
    <w:name w:val="Hyperlink2"/>
    <w:basedOn w:val="Standardstycketeckensnitt"/>
    <w:rPr>
      <w:color w:val="0000FF"/>
      <w:u w:val="single"/>
    </w:rPr>
  </w:style>
  <w:style w:type="character" w:customStyle="1" w:styleId="Hyperlink1">
    <w:name w:val="Hyperlink1"/>
    <w:basedOn w:val="Standardstycketeckensnitt"/>
    <w:rPr>
      <w:color w:val="0000FF"/>
      <w:u w:val="single"/>
    </w:rPr>
  </w:style>
  <w:style w:type="paragraph" w:styleId="Normaltindrag">
    <w:name w:val="Normal Indent"/>
    <w:basedOn w:val="Normal"/>
    <w:pPr>
      <w:spacing w:after="48"/>
      <w:ind w:left="1441" w:hanging="1077"/>
      <w:jc w:val="both"/>
    </w:pPr>
    <w:rPr>
      <w:rFonts w:ascii="Times New Roman" w:hAnsi="Times New Roman"/>
      <w:sz w:val="24"/>
    </w:rPr>
  </w:style>
  <w:style w:type="paragraph" w:customStyle="1" w:styleId="BodyText21">
    <w:name w:val="Body Text 21"/>
    <w:basedOn w:val="Normal"/>
    <w:pPr>
      <w:ind w:left="360"/>
      <w:jc w:val="both"/>
    </w:pPr>
    <w:rPr>
      <w:rFonts w:ascii="Times New Roman" w:hAnsi="Times New Roman"/>
      <w:sz w:val="24"/>
    </w:rPr>
  </w:style>
  <w:style w:type="paragraph" w:customStyle="1" w:styleId="BalloonText1">
    <w:name w:val="Balloon Text1"/>
    <w:basedOn w:val="Normal"/>
    <w:semiHidden/>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lang w:val="sv-SE" w:eastAsia="sv-SE" w:bidi="ar-SA"/>
    </w:rPr>
  </w:style>
  <w:style w:type="character" w:customStyle="1" w:styleId="Rubrik6Char">
    <w:name w:val="Rubrik 6 Char"/>
    <w:basedOn w:val="Standardstycketeckensnitt"/>
    <w:link w:val="Rubrik6"/>
    <w:uiPriority w:val="9"/>
    <w:rsid w:val="00CF5F80"/>
    <w:rPr>
      <w:rFonts w:ascii="Cambria" w:hAnsi="Cambria"/>
      <w:i/>
      <w:iCs/>
      <w:color w:val="243F60"/>
      <w:sz w:val="22"/>
      <w:szCs w:val="22"/>
      <w:lang w:val="sv-SE" w:eastAsia="sv-SE" w:bidi="ar-SA"/>
    </w:rPr>
  </w:style>
  <w:style w:type="character" w:customStyle="1" w:styleId="Rubrik7Char">
    <w:name w:val="Rubrik 7 Char"/>
    <w:basedOn w:val="Standardstycketeckensnitt"/>
    <w:link w:val="Rubrik7"/>
    <w:uiPriority w:val="9"/>
    <w:rsid w:val="00CF5F80"/>
    <w:rPr>
      <w:rFonts w:ascii="Cambria" w:hAnsi="Cambria"/>
      <w:i/>
      <w:iCs/>
      <w:color w:val="404040"/>
      <w:sz w:val="22"/>
      <w:szCs w:val="22"/>
      <w:lang w:val="sv-SE" w:eastAsia="sv-SE" w:bidi="ar-SA"/>
    </w:rPr>
  </w:style>
  <w:style w:type="character" w:customStyle="1" w:styleId="Rubrik8Char">
    <w:name w:val="Rubrik 8 Char"/>
    <w:basedOn w:val="Standardstycketeckensnitt"/>
    <w:link w:val="Rubrik8"/>
    <w:uiPriority w:val="9"/>
    <w:rsid w:val="00CF5F80"/>
    <w:rPr>
      <w:rFonts w:ascii="Cambria" w:hAnsi="Cambria"/>
      <w:color w:val="404040"/>
      <w:lang w:val="sv-SE" w:eastAsia="sv-SE" w:bidi="ar-SA"/>
    </w:rPr>
  </w:style>
  <w:style w:type="character" w:customStyle="1" w:styleId="Rubrik9Char">
    <w:name w:val="Rubrik 9 Char"/>
    <w:basedOn w:val="Standardstycketeckensnitt"/>
    <w:link w:val="Rubrik9"/>
    <w:uiPriority w:val="9"/>
    <w:rsid w:val="00CF5F80"/>
    <w:rPr>
      <w:rFonts w:ascii="Cambria" w:hAnsi="Cambria"/>
      <w:i/>
      <w:iCs/>
      <w:color w:val="404040"/>
      <w:lang w:val="sv-SE" w:eastAsia="sv-SE" w:bidi="ar-SA"/>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NoSpacing1">
    <w:name w:val="No Spacing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DC0AB7"/>
    <w:rPr>
      <w:color w:val="0000FF"/>
      <w:u w:val="single"/>
    </w:rPr>
  </w:style>
  <w:style w:type="paragraph" w:styleId="Ingetavstnd">
    <w:name w:val="No Spacing"/>
    <w:uiPriority w:val="1"/>
    <w:qFormat/>
    <w:rsid w:val="00140E84"/>
    <w:pPr>
      <w:contextualSpacing/>
    </w:pPr>
    <w:rPr>
      <w:rFonts w:ascii="Palatino Linotype" w:hAnsi="Palatino Linotype"/>
      <w:sz w:val="22"/>
      <w:szCs w:val="22"/>
    </w:rPr>
  </w:style>
  <w:style w:type="paragraph" w:styleId="Ballongtext">
    <w:name w:val="Balloon Text"/>
    <w:basedOn w:val="Normal"/>
    <w:link w:val="BallongtextChar"/>
    <w:rsid w:val="00740770"/>
    <w:pPr>
      <w:spacing w:after="0"/>
    </w:pPr>
    <w:rPr>
      <w:rFonts w:ascii="Tahoma" w:hAnsi="Tahoma" w:cs="Tahoma"/>
      <w:sz w:val="16"/>
      <w:szCs w:val="16"/>
    </w:rPr>
  </w:style>
  <w:style w:type="character" w:customStyle="1" w:styleId="BallongtextChar">
    <w:name w:val="Ballongtext Char"/>
    <w:basedOn w:val="Standardstycketeckensnitt"/>
    <w:link w:val="Ballongtext"/>
    <w:rsid w:val="00740770"/>
    <w:rPr>
      <w:rFonts w:ascii="Tahoma" w:hAnsi="Tahoma" w:cs="Tahoma"/>
      <w:sz w:val="16"/>
      <w:szCs w:val="16"/>
    </w:rPr>
  </w:style>
  <w:style w:type="paragraph" w:styleId="Liststycke">
    <w:name w:val="List Paragraph"/>
    <w:basedOn w:val="Normal"/>
    <w:uiPriority w:val="34"/>
    <w:qFormat/>
    <w:rsid w:val="00D30DEA"/>
    <w:pPr>
      <w:ind w:left="720"/>
    </w:pPr>
  </w:style>
</w:styles>
</file>

<file path=word/webSettings.xml><?xml version="1.0" encoding="utf-8"?>
<w:webSettings xmlns:r="http://schemas.openxmlformats.org/officeDocument/2006/relationships" xmlns:w="http://schemas.openxmlformats.org/wordprocessingml/2006/main">
  <w:divs>
    <w:div w:id="224068822">
      <w:bodyDiv w:val="1"/>
      <w:marLeft w:val="0"/>
      <w:marRight w:val="0"/>
      <w:marTop w:val="0"/>
      <w:marBottom w:val="0"/>
      <w:divBdr>
        <w:top w:val="none" w:sz="0" w:space="0" w:color="auto"/>
        <w:left w:val="none" w:sz="0" w:space="0" w:color="auto"/>
        <w:bottom w:val="none" w:sz="0" w:space="0" w:color="auto"/>
        <w:right w:val="none" w:sz="0" w:space="0" w:color="auto"/>
      </w:divBdr>
    </w:div>
    <w:div w:id="7009784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511">
          <w:marLeft w:val="0"/>
          <w:marRight w:val="0"/>
          <w:marTop w:val="0"/>
          <w:marBottom w:val="0"/>
          <w:divBdr>
            <w:top w:val="none" w:sz="0" w:space="0" w:color="auto"/>
            <w:left w:val="none" w:sz="0" w:space="0" w:color="auto"/>
            <w:bottom w:val="none" w:sz="0" w:space="0" w:color="auto"/>
            <w:right w:val="none" w:sz="0" w:space="0" w:color="auto"/>
          </w:divBdr>
          <w:divsChild>
            <w:div w:id="44526713">
              <w:marLeft w:val="0"/>
              <w:marRight w:val="0"/>
              <w:marTop w:val="0"/>
              <w:marBottom w:val="0"/>
              <w:divBdr>
                <w:top w:val="none" w:sz="0" w:space="0" w:color="auto"/>
                <w:left w:val="none" w:sz="0" w:space="0" w:color="auto"/>
                <w:bottom w:val="none" w:sz="0" w:space="0" w:color="auto"/>
                <w:right w:val="none" w:sz="0" w:space="0" w:color="auto"/>
              </w:divBdr>
            </w:div>
            <w:div w:id="313992607">
              <w:marLeft w:val="0"/>
              <w:marRight w:val="0"/>
              <w:marTop w:val="0"/>
              <w:marBottom w:val="0"/>
              <w:divBdr>
                <w:top w:val="none" w:sz="0" w:space="0" w:color="auto"/>
                <w:left w:val="none" w:sz="0" w:space="0" w:color="auto"/>
                <w:bottom w:val="none" w:sz="0" w:space="0" w:color="auto"/>
                <w:right w:val="none" w:sz="0" w:space="0" w:color="auto"/>
              </w:divBdr>
            </w:div>
            <w:div w:id="463082844">
              <w:marLeft w:val="0"/>
              <w:marRight w:val="0"/>
              <w:marTop w:val="0"/>
              <w:marBottom w:val="0"/>
              <w:divBdr>
                <w:top w:val="none" w:sz="0" w:space="0" w:color="auto"/>
                <w:left w:val="none" w:sz="0" w:space="0" w:color="auto"/>
                <w:bottom w:val="none" w:sz="0" w:space="0" w:color="auto"/>
                <w:right w:val="none" w:sz="0" w:space="0" w:color="auto"/>
              </w:divBdr>
            </w:div>
            <w:div w:id="755051589">
              <w:marLeft w:val="0"/>
              <w:marRight w:val="0"/>
              <w:marTop w:val="0"/>
              <w:marBottom w:val="0"/>
              <w:divBdr>
                <w:top w:val="none" w:sz="0" w:space="0" w:color="auto"/>
                <w:left w:val="none" w:sz="0" w:space="0" w:color="auto"/>
                <w:bottom w:val="none" w:sz="0" w:space="0" w:color="auto"/>
                <w:right w:val="none" w:sz="0" w:space="0" w:color="auto"/>
              </w:divBdr>
            </w:div>
            <w:div w:id="889537363">
              <w:marLeft w:val="0"/>
              <w:marRight w:val="0"/>
              <w:marTop w:val="0"/>
              <w:marBottom w:val="0"/>
              <w:divBdr>
                <w:top w:val="none" w:sz="0" w:space="0" w:color="auto"/>
                <w:left w:val="none" w:sz="0" w:space="0" w:color="auto"/>
                <w:bottom w:val="none" w:sz="0" w:space="0" w:color="auto"/>
                <w:right w:val="none" w:sz="0" w:space="0" w:color="auto"/>
              </w:divBdr>
            </w:div>
            <w:div w:id="1276712478">
              <w:marLeft w:val="0"/>
              <w:marRight w:val="0"/>
              <w:marTop w:val="0"/>
              <w:marBottom w:val="0"/>
              <w:divBdr>
                <w:top w:val="none" w:sz="0" w:space="0" w:color="auto"/>
                <w:left w:val="none" w:sz="0" w:space="0" w:color="auto"/>
                <w:bottom w:val="none" w:sz="0" w:space="0" w:color="auto"/>
                <w:right w:val="none" w:sz="0" w:space="0" w:color="auto"/>
              </w:divBdr>
            </w:div>
            <w:div w:id="1282958805">
              <w:marLeft w:val="0"/>
              <w:marRight w:val="0"/>
              <w:marTop w:val="0"/>
              <w:marBottom w:val="0"/>
              <w:divBdr>
                <w:top w:val="none" w:sz="0" w:space="0" w:color="auto"/>
                <w:left w:val="none" w:sz="0" w:space="0" w:color="auto"/>
                <w:bottom w:val="none" w:sz="0" w:space="0" w:color="auto"/>
                <w:right w:val="none" w:sz="0" w:space="0" w:color="auto"/>
              </w:divBdr>
            </w:div>
            <w:div w:id="1474057809">
              <w:marLeft w:val="0"/>
              <w:marRight w:val="0"/>
              <w:marTop w:val="0"/>
              <w:marBottom w:val="0"/>
              <w:divBdr>
                <w:top w:val="none" w:sz="0" w:space="0" w:color="auto"/>
                <w:left w:val="none" w:sz="0" w:space="0" w:color="auto"/>
                <w:bottom w:val="none" w:sz="0" w:space="0" w:color="auto"/>
                <w:right w:val="none" w:sz="0" w:space="0" w:color="auto"/>
              </w:divBdr>
            </w:div>
            <w:div w:id="1704094379">
              <w:marLeft w:val="0"/>
              <w:marRight w:val="0"/>
              <w:marTop w:val="0"/>
              <w:marBottom w:val="0"/>
              <w:divBdr>
                <w:top w:val="none" w:sz="0" w:space="0" w:color="auto"/>
                <w:left w:val="none" w:sz="0" w:space="0" w:color="auto"/>
                <w:bottom w:val="none" w:sz="0" w:space="0" w:color="auto"/>
                <w:right w:val="none" w:sz="0" w:space="0" w:color="auto"/>
              </w:divBdr>
            </w:div>
            <w:div w:id="2030789864">
              <w:marLeft w:val="0"/>
              <w:marRight w:val="0"/>
              <w:marTop w:val="0"/>
              <w:marBottom w:val="0"/>
              <w:divBdr>
                <w:top w:val="none" w:sz="0" w:space="0" w:color="auto"/>
                <w:left w:val="none" w:sz="0" w:space="0" w:color="auto"/>
                <w:bottom w:val="none" w:sz="0" w:space="0" w:color="auto"/>
                <w:right w:val="none" w:sz="0" w:space="0" w:color="auto"/>
              </w:divBdr>
            </w:div>
            <w:div w:id="2039577645">
              <w:marLeft w:val="0"/>
              <w:marRight w:val="0"/>
              <w:marTop w:val="0"/>
              <w:marBottom w:val="0"/>
              <w:divBdr>
                <w:top w:val="none" w:sz="0" w:space="0" w:color="auto"/>
                <w:left w:val="none" w:sz="0" w:space="0" w:color="auto"/>
                <w:bottom w:val="none" w:sz="0" w:space="0" w:color="auto"/>
                <w:right w:val="none" w:sz="0" w:space="0" w:color="auto"/>
              </w:divBdr>
            </w:div>
            <w:div w:id="2047946441">
              <w:marLeft w:val="0"/>
              <w:marRight w:val="0"/>
              <w:marTop w:val="0"/>
              <w:marBottom w:val="0"/>
              <w:divBdr>
                <w:top w:val="none" w:sz="0" w:space="0" w:color="auto"/>
                <w:left w:val="none" w:sz="0" w:space="0" w:color="auto"/>
                <w:bottom w:val="none" w:sz="0" w:space="0" w:color="auto"/>
                <w:right w:val="none" w:sz="0" w:space="0" w:color="auto"/>
              </w:divBdr>
            </w:div>
            <w:div w:id="20721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5169">
      <w:bodyDiv w:val="1"/>
      <w:marLeft w:val="0"/>
      <w:marRight w:val="0"/>
      <w:marTop w:val="0"/>
      <w:marBottom w:val="0"/>
      <w:divBdr>
        <w:top w:val="none" w:sz="0" w:space="0" w:color="auto"/>
        <w:left w:val="none" w:sz="0" w:space="0" w:color="auto"/>
        <w:bottom w:val="none" w:sz="0" w:space="0" w:color="auto"/>
        <w:right w:val="none" w:sz="0" w:space="0" w:color="auto"/>
      </w:divBdr>
    </w:div>
    <w:div w:id="907763772">
      <w:bodyDiv w:val="1"/>
      <w:marLeft w:val="0"/>
      <w:marRight w:val="0"/>
      <w:marTop w:val="0"/>
      <w:marBottom w:val="0"/>
      <w:divBdr>
        <w:top w:val="none" w:sz="0" w:space="0" w:color="auto"/>
        <w:left w:val="none" w:sz="0" w:space="0" w:color="auto"/>
        <w:bottom w:val="none" w:sz="0" w:space="0" w:color="auto"/>
        <w:right w:val="none" w:sz="0" w:space="0" w:color="auto"/>
      </w:divBdr>
    </w:div>
    <w:div w:id="927037685">
      <w:bodyDiv w:val="1"/>
      <w:marLeft w:val="0"/>
      <w:marRight w:val="0"/>
      <w:marTop w:val="0"/>
      <w:marBottom w:val="0"/>
      <w:divBdr>
        <w:top w:val="none" w:sz="0" w:space="0" w:color="auto"/>
        <w:left w:val="none" w:sz="0" w:space="0" w:color="auto"/>
        <w:bottom w:val="none" w:sz="0" w:space="0" w:color="auto"/>
        <w:right w:val="none" w:sz="0" w:space="0" w:color="auto"/>
      </w:divBdr>
    </w:div>
    <w:div w:id="1111628040">
      <w:bodyDiv w:val="1"/>
      <w:marLeft w:val="0"/>
      <w:marRight w:val="0"/>
      <w:marTop w:val="0"/>
      <w:marBottom w:val="0"/>
      <w:divBdr>
        <w:top w:val="none" w:sz="0" w:space="0" w:color="auto"/>
        <w:left w:val="none" w:sz="0" w:space="0" w:color="auto"/>
        <w:bottom w:val="none" w:sz="0" w:space="0" w:color="auto"/>
        <w:right w:val="none" w:sz="0" w:space="0" w:color="auto"/>
      </w:divBdr>
      <w:divsChild>
        <w:div w:id="672031085">
          <w:marLeft w:val="0"/>
          <w:marRight w:val="0"/>
          <w:marTop w:val="0"/>
          <w:marBottom w:val="0"/>
          <w:divBdr>
            <w:top w:val="none" w:sz="0" w:space="0" w:color="auto"/>
            <w:left w:val="none" w:sz="0" w:space="0" w:color="auto"/>
            <w:bottom w:val="none" w:sz="0" w:space="0" w:color="auto"/>
            <w:right w:val="none" w:sz="0" w:space="0" w:color="auto"/>
          </w:divBdr>
          <w:divsChild>
            <w:div w:id="95831219">
              <w:marLeft w:val="0"/>
              <w:marRight w:val="0"/>
              <w:marTop w:val="0"/>
              <w:marBottom w:val="0"/>
              <w:divBdr>
                <w:top w:val="none" w:sz="0" w:space="0" w:color="auto"/>
                <w:left w:val="none" w:sz="0" w:space="0" w:color="auto"/>
                <w:bottom w:val="none" w:sz="0" w:space="0" w:color="auto"/>
                <w:right w:val="none" w:sz="0" w:space="0" w:color="auto"/>
              </w:divBdr>
            </w:div>
            <w:div w:id="213544894">
              <w:marLeft w:val="0"/>
              <w:marRight w:val="0"/>
              <w:marTop w:val="0"/>
              <w:marBottom w:val="0"/>
              <w:divBdr>
                <w:top w:val="none" w:sz="0" w:space="0" w:color="auto"/>
                <w:left w:val="none" w:sz="0" w:space="0" w:color="auto"/>
                <w:bottom w:val="none" w:sz="0" w:space="0" w:color="auto"/>
                <w:right w:val="none" w:sz="0" w:space="0" w:color="auto"/>
              </w:divBdr>
            </w:div>
            <w:div w:id="502623414">
              <w:marLeft w:val="0"/>
              <w:marRight w:val="0"/>
              <w:marTop w:val="0"/>
              <w:marBottom w:val="0"/>
              <w:divBdr>
                <w:top w:val="none" w:sz="0" w:space="0" w:color="auto"/>
                <w:left w:val="none" w:sz="0" w:space="0" w:color="auto"/>
                <w:bottom w:val="none" w:sz="0" w:space="0" w:color="auto"/>
                <w:right w:val="none" w:sz="0" w:space="0" w:color="auto"/>
              </w:divBdr>
            </w:div>
            <w:div w:id="671372567">
              <w:marLeft w:val="0"/>
              <w:marRight w:val="0"/>
              <w:marTop w:val="0"/>
              <w:marBottom w:val="0"/>
              <w:divBdr>
                <w:top w:val="none" w:sz="0" w:space="0" w:color="auto"/>
                <w:left w:val="none" w:sz="0" w:space="0" w:color="auto"/>
                <w:bottom w:val="none" w:sz="0" w:space="0" w:color="auto"/>
                <w:right w:val="none" w:sz="0" w:space="0" w:color="auto"/>
              </w:divBdr>
            </w:div>
            <w:div w:id="904145224">
              <w:marLeft w:val="0"/>
              <w:marRight w:val="0"/>
              <w:marTop w:val="0"/>
              <w:marBottom w:val="0"/>
              <w:divBdr>
                <w:top w:val="none" w:sz="0" w:space="0" w:color="auto"/>
                <w:left w:val="none" w:sz="0" w:space="0" w:color="auto"/>
                <w:bottom w:val="none" w:sz="0" w:space="0" w:color="auto"/>
                <w:right w:val="none" w:sz="0" w:space="0" w:color="auto"/>
              </w:divBdr>
            </w:div>
            <w:div w:id="1447312822">
              <w:marLeft w:val="0"/>
              <w:marRight w:val="0"/>
              <w:marTop w:val="0"/>
              <w:marBottom w:val="0"/>
              <w:divBdr>
                <w:top w:val="none" w:sz="0" w:space="0" w:color="auto"/>
                <w:left w:val="none" w:sz="0" w:space="0" w:color="auto"/>
                <w:bottom w:val="none" w:sz="0" w:space="0" w:color="auto"/>
                <w:right w:val="none" w:sz="0" w:space="0" w:color="auto"/>
              </w:divBdr>
            </w:div>
            <w:div w:id="1562204964">
              <w:marLeft w:val="0"/>
              <w:marRight w:val="0"/>
              <w:marTop w:val="0"/>
              <w:marBottom w:val="0"/>
              <w:divBdr>
                <w:top w:val="none" w:sz="0" w:space="0" w:color="auto"/>
                <w:left w:val="none" w:sz="0" w:space="0" w:color="auto"/>
                <w:bottom w:val="none" w:sz="0" w:space="0" w:color="auto"/>
                <w:right w:val="none" w:sz="0" w:space="0" w:color="auto"/>
              </w:divBdr>
            </w:div>
            <w:div w:id="1713579009">
              <w:marLeft w:val="0"/>
              <w:marRight w:val="0"/>
              <w:marTop w:val="0"/>
              <w:marBottom w:val="0"/>
              <w:divBdr>
                <w:top w:val="none" w:sz="0" w:space="0" w:color="auto"/>
                <w:left w:val="none" w:sz="0" w:space="0" w:color="auto"/>
                <w:bottom w:val="none" w:sz="0" w:space="0" w:color="auto"/>
                <w:right w:val="none" w:sz="0" w:space="0" w:color="auto"/>
              </w:divBdr>
            </w:div>
            <w:div w:id="1827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7349">
      <w:bodyDiv w:val="1"/>
      <w:marLeft w:val="0"/>
      <w:marRight w:val="0"/>
      <w:marTop w:val="0"/>
      <w:marBottom w:val="0"/>
      <w:divBdr>
        <w:top w:val="none" w:sz="0" w:space="0" w:color="auto"/>
        <w:left w:val="none" w:sz="0" w:space="0" w:color="auto"/>
        <w:bottom w:val="none" w:sz="0" w:space="0" w:color="auto"/>
        <w:right w:val="none" w:sz="0" w:space="0" w:color="auto"/>
      </w:divBdr>
    </w:div>
    <w:div w:id="1625623904">
      <w:bodyDiv w:val="1"/>
      <w:marLeft w:val="0"/>
      <w:marRight w:val="0"/>
      <w:marTop w:val="0"/>
      <w:marBottom w:val="0"/>
      <w:divBdr>
        <w:top w:val="none" w:sz="0" w:space="0" w:color="auto"/>
        <w:left w:val="none" w:sz="0" w:space="0" w:color="auto"/>
        <w:bottom w:val="none" w:sz="0" w:space="0" w:color="auto"/>
        <w:right w:val="none" w:sz="0" w:space="0" w:color="auto"/>
      </w:divBdr>
    </w:div>
    <w:div w:id="2077970018">
      <w:bodyDiv w:val="1"/>
      <w:marLeft w:val="0"/>
      <w:marRight w:val="0"/>
      <w:marTop w:val="0"/>
      <w:marBottom w:val="0"/>
      <w:divBdr>
        <w:top w:val="none" w:sz="0" w:space="0" w:color="auto"/>
        <w:left w:val="none" w:sz="0" w:space="0" w:color="auto"/>
        <w:bottom w:val="none" w:sz="0" w:space="0" w:color="auto"/>
        <w:right w:val="none" w:sz="0" w:space="0" w:color="auto"/>
      </w:divBdr>
    </w:div>
    <w:div w:id="2140561242">
      <w:bodyDiv w:val="1"/>
      <w:marLeft w:val="0"/>
      <w:marRight w:val="0"/>
      <w:marTop w:val="0"/>
      <w:marBottom w:val="0"/>
      <w:divBdr>
        <w:top w:val="none" w:sz="0" w:space="0" w:color="auto"/>
        <w:left w:val="none" w:sz="0" w:space="0" w:color="auto"/>
        <w:bottom w:val="none" w:sz="0" w:space="0" w:color="auto"/>
        <w:right w:val="none" w:sz="0" w:space="0" w:color="auto"/>
      </w:divBdr>
      <w:divsChild>
        <w:div w:id="183061178">
          <w:marLeft w:val="0"/>
          <w:marRight w:val="0"/>
          <w:marTop w:val="0"/>
          <w:marBottom w:val="0"/>
          <w:divBdr>
            <w:top w:val="none" w:sz="0" w:space="0" w:color="auto"/>
            <w:left w:val="none" w:sz="0" w:space="0" w:color="auto"/>
            <w:bottom w:val="none" w:sz="0" w:space="0" w:color="auto"/>
            <w:right w:val="none" w:sz="0" w:space="0" w:color="auto"/>
          </w:divBdr>
        </w:div>
        <w:div w:id="1392383176">
          <w:marLeft w:val="0"/>
          <w:marRight w:val="0"/>
          <w:marTop w:val="0"/>
          <w:marBottom w:val="0"/>
          <w:divBdr>
            <w:top w:val="none" w:sz="0" w:space="0" w:color="auto"/>
            <w:left w:val="none" w:sz="0" w:space="0" w:color="auto"/>
            <w:bottom w:val="none" w:sz="0" w:space="0" w:color="auto"/>
            <w:right w:val="none" w:sz="0" w:space="0" w:color="auto"/>
          </w:divBdr>
        </w:div>
        <w:div w:id="140773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un.se/flytte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un.se/flyt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lun\AppData\Roaming\Microsoft\Templates\Minnesanteckninga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00AB-1516-46CF-A311-0DB332BA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Minnesanteckningar.dot</Template>
  <TotalTime>1</TotalTime>
  <Pages>5</Pages>
  <Words>1532</Words>
  <Characters>8123</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Mitthögskolan</Company>
  <LinksUpToDate>false</LinksUpToDate>
  <CharactersWithSpaces>9636</CharactersWithSpaces>
  <SharedDoc>false</SharedDoc>
  <HLinks>
    <vt:vector size="6" baseType="variant">
      <vt:variant>
        <vt:i4>8192118</vt:i4>
      </vt:variant>
      <vt:variant>
        <vt:i4>0</vt:i4>
      </vt:variant>
      <vt:variant>
        <vt:i4>0</vt:i4>
      </vt:variant>
      <vt:variant>
        <vt:i4>5</vt:i4>
      </vt:variant>
      <vt:variant>
        <vt:lpwstr>http://www.miun.se/flytten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Lundberg Ronny</dc:creator>
  <cp:lastModifiedBy>marljo</cp:lastModifiedBy>
  <cp:revision>2</cp:revision>
  <cp:lastPrinted>2013-05-13T09:00:00Z</cp:lastPrinted>
  <dcterms:created xsi:type="dcterms:W3CDTF">2014-04-01T11:41:00Z</dcterms:created>
  <dcterms:modified xsi:type="dcterms:W3CDTF">2014-04-01T11:41:00Z</dcterms:modified>
</cp:coreProperties>
</file>