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D705C" w14:textId="77777777" w:rsidR="007C4C06" w:rsidRDefault="007C4C06" w:rsidP="007C4C06">
      <w:pPr>
        <w:pStyle w:val="Sidhuvud"/>
        <w:tabs>
          <w:tab w:val="clear" w:pos="4536"/>
          <w:tab w:val="clear" w:pos="9072"/>
          <w:tab w:val="left" w:pos="6379"/>
        </w:tabs>
        <w:ind w:right="-352"/>
        <w:jc w:val="left"/>
        <w:rPr>
          <w:b/>
          <w:bCs/>
          <w:sz w:val="24"/>
          <w:szCs w:val="24"/>
        </w:rPr>
      </w:pPr>
    </w:p>
    <w:p w14:paraId="569C433A" w14:textId="77777777" w:rsidR="00A121CE" w:rsidRPr="007C4C06" w:rsidRDefault="00DA3936" w:rsidP="007C4C06">
      <w:pPr>
        <w:pStyle w:val="Sidhuvud"/>
        <w:tabs>
          <w:tab w:val="clear" w:pos="4536"/>
          <w:tab w:val="clear" w:pos="9072"/>
          <w:tab w:val="left" w:pos="6096"/>
        </w:tabs>
        <w:ind w:right="-352"/>
        <w:jc w:val="left"/>
        <w:rPr>
          <w:sz w:val="22"/>
          <w:szCs w:val="22"/>
        </w:rPr>
      </w:pPr>
      <w:r>
        <w:rPr>
          <w:b/>
          <w:bCs/>
          <w:sz w:val="24"/>
          <w:szCs w:val="24"/>
        </w:rPr>
        <w:t>Ekonomiavdelningen</w:t>
      </w:r>
      <w:r w:rsidR="007C4C06">
        <w:rPr>
          <w:b/>
          <w:bCs/>
          <w:sz w:val="24"/>
          <w:szCs w:val="24"/>
        </w:rPr>
        <w:tab/>
      </w:r>
      <w:r w:rsidR="00F56402">
        <w:rPr>
          <w:b/>
          <w:bCs/>
          <w:sz w:val="22"/>
          <w:szCs w:val="22"/>
        </w:rPr>
        <w:t>Prognos</w:t>
      </w:r>
      <w:r w:rsidR="0097243B" w:rsidRPr="007C4C06">
        <w:rPr>
          <w:b/>
          <w:bCs/>
          <w:sz w:val="22"/>
          <w:szCs w:val="22"/>
        </w:rPr>
        <w:t xml:space="preserve">anvisningar </w:t>
      </w:r>
    </w:p>
    <w:p w14:paraId="43CBDEB0" w14:textId="434CB66D" w:rsidR="00B178F5" w:rsidRPr="00B178F5" w:rsidRDefault="00DA3936" w:rsidP="007C4305">
      <w:pPr>
        <w:pStyle w:val="Sidhuvud"/>
        <w:tabs>
          <w:tab w:val="clear" w:pos="4536"/>
          <w:tab w:val="clear" w:pos="9072"/>
          <w:tab w:val="left" w:pos="6096"/>
        </w:tabs>
        <w:jc w:val="left"/>
        <w:rPr>
          <w:b/>
          <w:bCs/>
          <w:color w:val="FF0000"/>
          <w:szCs w:val="18"/>
        </w:rPr>
      </w:pPr>
      <w:r>
        <w:rPr>
          <w:sz w:val="22"/>
          <w:szCs w:val="22"/>
        </w:rPr>
        <w:tab/>
      </w:r>
      <w:r w:rsidR="00411528">
        <w:rPr>
          <w:b/>
          <w:bCs/>
          <w:color w:val="000000"/>
          <w:sz w:val="22"/>
          <w:szCs w:val="22"/>
        </w:rPr>
        <w:t>2019</w:t>
      </w:r>
      <w:r w:rsidR="00165F81">
        <w:rPr>
          <w:b/>
          <w:bCs/>
          <w:color w:val="000000"/>
          <w:sz w:val="22"/>
          <w:szCs w:val="22"/>
        </w:rPr>
        <w:t>-02-28</w:t>
      </w:r>
      <w:r w:rsidR="00CA08DC">
        <w:rPr>
          <w:b/>
          <w:bCs/>
          <w:color w:val="000000"/>
          <w:sz w:val="22"/>
          <w:szCs w:val="22"/>
        </w:rPr>
        <w:t xml:space="preserve"> </w:t>
      </w:r>
    </w:p>
    <w:p w14:paraId="7F2ADEE0" w14:textId="585BD3BD" w:rsidR="00A121CE" w:rsidRPr="004E4EF7" w:rsidRDefault="00DA3936" w:rsidP="004E4EF7">
      <w:pPr>
        <w:pStyle w:val="Sidhuvud"/>
        <w:tabs>
          <w:tab w:val="clear" w:pos="4536"/>
          <w:tab w:val="clear" w:pos="9072"/>
          <w:tab w:val="left" w:pos="6096"/>
          <w:tab w:val="left" w:pos="6379"/>
        </w:tabs>
        <w:jc w:val="left"/>
        <w:rPr>
          <w:color w:val="000000"/>
        </w:rPr>
      </w:pPr>
      <w:r w:rsidRPr="004E4EF7">
        <w:rPr>
          <w:color w:val="000000"/>
          <w:sz w:val="24"/>
          <w:szCs w:val="24"/>
        </w:rPr>
        <w:tab/>
      </w:r>
      <w:r w:rsidR="00A121CE" w:rsidRPr="000E6501">
        <w:rPr>
          <w:color w:val="000000"/>
          <w:sz w:val="22"/>
          <w:szCs w:val="22"/>
        </w:rPr>
        <w:t xml:space="preserve">Dnr </w:t>
      </w:r>
      <w:r w:rsidR="005D3E90" w:rsidRPr="000E6501">
        <w:rPr>
          <w:color w:val="000000"/>
          <w:sz w:val="22"/>
          <w:szCs w:val="22"/>
        </w:rPr>
        <w:t>MIUN</w:t>
      </w:r>
      <w:r w:rsidR="005D3E90" w:rsidRPr="000E6501">
        <w:rPr>
          <w:color w:val="000000"/>
          <w:sz w:val="24"/>
          <w:szCs w:val="24"/>
        </w:rPr>
        <w:t xml:space="preserve"> </w:t>
      </w:r>
      <w:r w:rsidR="00411528" w:rsidRPr="000E6501">
        <w:rPr>
          <w:color w:val="000000"/>
          <w:sz w:val="24"/>
          <w:szCs w:val="24"/>
        </w:rPr>
        <w:t>2019</w:t>
      </w:r>
      <w:r w:rsidR="00165F81" w:rsidRPr="000E6501">
        <w:rPr>
          <w:color w:val="000000"/>
          <w:sz w:val="24"/>
          <w:szCs w:val="24"/>
        </w:rPr>
        <w:t>/</w:t>
      </w:r>
      <w:r w:rsidR="009466F6" w:rsidRPr="000E6501">
        <w:rPr>
          <w:color w:val="000000"/>
          <w:sz w:val="24"/>
          <w:szCs w:val="24"/>
        </w:rPr>
        <w:t>468</w:t>
      </w:r>
    </w:p>
    <w:p w14:paraId="2AB52885" w14:textId="77777777" w:rsidR="00A121CE" w:rsidRDefault="00A121CE">
      <w:pPr>
        <w:pStyle w:val="Sidhuvud"/>
        <w:tabs>
          <w:tab w:val="clear" w:pos="4536"/>
          <w:tab w:val="clear" w:pos="9072"/>
        </w:tabs>
        <w:jc w:val="center"/>
      </w:pPr>
    </w:p>
    <w:p w14:paraId="02E03496" w14:textId="77777777" w:rsidR="0087316E" w:rsidRDefault="0087316E">
      <w:pPr>
        <w:pStyle w:val="Sidhuvud"/>
        <w:tabs>
          <w:tab w:val="clear" w:pos="4536"/>
          <w:tab w:val="clear" w:pos="9072"/>
        </w:tabs>
        <w:jc w:val="center"/>
      </w:pPr>
    </w:p>
    <w:p w14:paraId="6E4E0FCB" w14:textId="77777777" w:rsidR="00F60A6E" w:rsidRDefault="00F60A6E">
      <w:pPr>
        <w:pStyle w:val="Sidhuvud"/>
        <w:tabs>
          <w:tab w:val="clear" w:pos="4536"/>
          <w:tab w:val="clear" w:pos="9072"/>
        </w:tabs>
        <w:jc w:val="center"/>
      </w:pPr>
    </w:p>
    <w:p w14:paraId="43C0CC85" w14:textId="77777777" w:rsidR="00F3730B" w:rsidRDefault="00F3730B">
      <w:pPr>
        <w:pStyle w:val="Sidhuvud"/>
        <w:tabs>
          <w:tab w:val="clear" w:pos="4536"/>
          <w:tab w:val="clear" w:pos="9072"/>
        </w:tabs>
        <w:jc w:val="center"/>
        <w:rPr>
          <w:b/>
          <w:sz w:val="36"/>
        </w:rPr>
      </w:pPr>
      <w:bookmarkStart w:id="0" w:name="Institution"/>
      <w:bookmarkEnd w:id="0"/>
    </w:p>
    <w:p w14:paraId="5672D8C4" w14:textId="77777777" w:rsidR="00A8114F" w:rsidRDefault="00A8114F">
      <w:pPr>
        <w:pStyle w:val="Sidhuvud"/>
        <w:tabs>
          <w:tab w:val="clear" w:pos="4536"/>
          <w:tab w:val="clear" w:pos="9072"/>
        </w:tabs>
        <w:jc w:val="center"/>
        <w:rPr>
          <w:b/>
          <w:sz w:val="36"/>
        </w:rPr>
      </w:pPr>
    </w:p>
    <w:p w14:paraId="0EF2B7DD" w14:textId="77777777" w:rsidR="00A8114F" w:rsidRDefault="00A8114F">
      <w:pPr>
        <w:pStyle w:val="Sidhuvud"/>
        <w:tabs>
          <w:tab w:val="clear" w:pos="4536"/>
          <w:tab w:val="clear" w:pos="9072"/>
        </w:tabs>
        <w:jc w:val="center"/>
        <w:rPr>
          <w:b/>
          <w:sz w:val="36"/>
        </w:rPr>
      </w:pPr>
    </w:p>
    <w:p w14:paraId="108458E7" w14:textId="77777777" w:rsidR="00FF1D59" w:rsidRPr="00CC50ED" w:rsidRDefault="00F56402" w:rsidP="00027689">
      <w:pPr>
        <w:ind w:firstLine="1304"/>
        <w:rPr>
          <w:b/>
          <w:bCs/>
          <w:sz w:val="48"/>
          <w:szCs w:val="48"/>
        </w:rPr>
      </w:pPr>
      <w:r>
        <w:rPr>
          <w:b/>
          <w:bCs/>
          <w:sz w:val="48"/>
          <w:szCs w:val="48"/>
        </w:rPr>
        <w:t>Prognos</w:t>
      </w:r>
      <w:r w:rsidR="00262480" w:rsidRPr="00CC50ED">
        <w:rPr>
          <w:b/>
          <w:bCs/>
          <w:sz w:val="48"/>
          <w:szCs w:val="48"/>
        </w:rPr>
        <w:t>anvisningar</w:t>
      </w:r>
    </w:p>
    <w:p w14:paraId="40535190" w14:textId="77777777" w:rsidR="00F650B6" w:rsidRDefault="00F56402" w:rsidP="00F650B6">
      <w:pPr>
        <w:ind w:firstLine="1304"/>
        <w:rPr>
          <w:b/>
          <w:bCs/>
          <w:sz w:val="48"/>
          <w:szCs w:val="48"/>
        </w:rPr>
      </w:pPr>
      <w:r>
        <w:rPr>
          <w:b/>
          <w:bCs/>
          <w:sz w:val="48"/>
          <w:szCs w:val="48"/>
        </w:rPr>
        <w:t xml:space="preserve">   </w:t>
      </w:r>
      <w:r w:rsidR="00F650B6">
        <w:rPr>
          <w:b/>
          <w:bCs/>
          <w:sz w:val="48"/>
          <w:szCs w:val="48"/>
        </w:rPr>
        <w:t>Mittuniversitetet</w:t>
      </w:r>
    </w:p>
    <w:p w14:paraId="576CCB44" w14:textId="70DD0FE2" w:rsidR="00F56402" w:rsidRDefault="00F56402" w:rsidP="00F650B6">
      <w:pPr>
        <w:ind w:firstLine="1304"/>
        <w:rPr>
          <w:b/>
          <w:bCs/>
          <w:sz w:val="48"/>
          <w:szCs w:val="48"/>
        </w:rPr>
      </w:pPr>
      <w:r>
        <w:rPr>
          <w:b/>
          <w:bCs/>
          <w:sz w:val="48"/>
          <w:szCs w:val="48"/>
        </w:rPr>
        <w:t>Helårsprognos</w:t>
      </w:r>
      <w:r w:rsidR="007C4305" w:rsidRPr="00CC50ED">
        <w:rPr>
          <w:b/>
          <w:bCs/>
          <w:sz w:val="48"/>
          <w:szCs w:val="48"/>
        </w:rPr>
        <w:t xml:space="preserve"> 201</w:t>
      </w:r>
      <w:r w:rsidR="00411528">
        <w:rPr>
          <w:b/>
          <w:bCs/>
          <w:sz w:val="48"/>
          <w:szCs w:val="48"/>
        </w:rPr>
        <w:t>9</w:t>
      </w:r>
    </w:p>
    <w:p w14:paraId="2A4EBFCA" w14:textId="392CEA74" w:rsidR="004240C4" w:rsidRDefault="00165F81" w:rsidP="00F56402">
      <w:pPr>
        <w:rPr>
          <w:b/>
          <w:bCs/>
          <w:sz w:val="48"/>
          <w:szCs w:val="48"/>
        </w:rPr>
      </w:pPr>
      <w:r>
        <w:rPr>
          <w:b/>
          <w:bCs/>
          <w:sz w:val="48"/>
          <w:szCs w:val="48"/>
        </w:rPr>
        <w:t xml:space="preserve">              per </w:t>
      </w:r>
      <w:r w:rsidR="00411528">
        <w:rPr>
          <w:b/>
          <w:bCs/>
          <w:sz w:val="48"/>
          <w:szCs w:val="48"/>
        </w:rPr>
        <w:t>2019-03-31</w:t>
      </w:r>
    </w:p>
    <w:p w14:paraId="550AADDA" w14:textId="77777777" w:rsidR="00712596" w:rsidRPr="00FC0717" w:rsidRDefault="00712596">
      <w:pPr>
        <w:numPr>
          <w:ilvl w:val="12"/>
          <w:numId w:val="0"/>
        </w:numPr>
        <w:rPr>
          <w:color w:val="FF0000"/>
          <w:highlight w:val="yellow"/>
        </w:rPr>
      </w:pPr>
    </w:p>
    <w:p w14:paraId="739EF3F6" w14:textId="77777777" w:rsidR="00712596" w:rsidRDefault="00712596">
      <w:pPr>
        <w:numPr>
          <w:ilvl w:val="12"/>
          <w:numId w:val="0"/>
        </w:numPr>
        <w:rPr>
          <w:color w:val="FF0000"/>
        </w:rPr>
      </w:pPr>
    </w:p>
    <w:p w14:paraId="1DC545C5" w14:textId="004251C3" w:rsidR="0075332C" w:rsidRPr="00043961" w:rsidRDefault="0075332C">
      <w:pPr>
        <w:numPr>
          <w:ilvl w:val="12"/>
          <w:numId w:val="0"/>
        </w:numPr>
        <w:rPr>
          <w:color w:val="FF0000"/>
        </w:rPr>
      </w:pPr>
    </w:p>
    <w:p w14:paraId="40BD57A2" w14:textId="77777777" w:rsidR="00043961" w:rsidRDefault="00043961">
      <w:pPr>
        <w:numPr>
          <w:ilvl w:val="12"/>
          <w:numId w:val="0"/>
        </w:numPr>
      </w:pPr>
    </w:p>
    <w:p w14:paraId="23332C45" w14:textId="77777777" w:rsidR="00A121CE" w:rsidRDefault="00A121CE">
      <w:pPr>
        <w:numPr>
          <w:ilvl w:val="12"/>
          <w:numId w:val="0"/>
        </w:numPr>
      </w:pPr>
      <w:r>
        <w:br w:type="page"/>
      </w:r>
    </w:p>
    <w:p w14:paraId="7D362389" w14:textId="77777777" w:rsidR="00A121CE" w:rsidRPr="00E9365C" w:rsidRDefault="00E9365C">
      <w:pPr>
        <w:rPr>
          <w:rFonts w:ascii="Times New Roman" w:hAnsi="Times New Roman"/>
          <w:b/>
          <w:sz w:val="28"/>
          <w:szCs w:val="28"/>
        </w:rPr>
      </w:pPr>
      <w:r w:rsidRPr="00E9365C">
        <w:rPr>
          <w:rFonts w:ascii="Times New Roman" w:hAnsi="Times New Roman"/>
          <w:b/>
          <w:sz w:val="28"/>
          <w:szCs w:val="28"/>
        </w:rPr>
        <w:lastRenderedPageBreak/>
        <w:t>Innehållsförteckning</w:t>
      </w:r>
    </w:p>
    <w:p w14:paraId="20FE421F" w14:textId="77777777" w:rsidR="00E9365C" w:rsidRPr="00E9365C" w:rsidRDefault="00E9365C">
      <w:pPr>
        <w:rPr>
          <w:rFonts w:ascii="Times New Roman" w:hAnsi="Times New Roman"/>
        </w:rPr>
      </w:pPr>
    </w:p>
    <w:p w14:paraId="6CE39895" w14:textId="448BCAC9" w:rsidR="00DD4E1D" w:rsidRDefault="00DD0C6F">
      <w:pPr>
        <w:pStyle w:val="Innehll1"/>
        <w:tabs>
          <w:tab w:val="left" w:pos="480"/>
          <w:tab w:val="right" w:pos="8427"/>
        </w:tabs>
        <w:rPr>
          <w:rFonts w:asciiTheme="minorHAnsi" w:eastAsiaTheme="minorEastAsia" w:hAnsiTheme="minorHAnsi" w:cstheme="minorBidi"/>
          <w:b w:val="0"/>
          <w:noProof/>
          <w:szCs w:val="22"/>
          <w:lang w:eastAsia="sv-SE"/>
        </w:rPr>
      </w:pPr>
      <w:r>
        <w:rPr>
          <w:iCs/>
          <w:noProof/>
          <w:szCs w:val="22"/>
        </w:rPr>
        <w:fldChar w:fldCharType="begin"/>
      </w:r>
      <w:r w:rsidR="00561DB7">
        <w:rPr>
          <w:szCs w:val="22"/>
        </w:rPr>
        <w:instrText xml:space="preserve"> TOC \o "1-4" \h \z \u </w:instrText>
      </w:r>
      <w:r>
        <w:rPr>
          <w:iCs/>
          <w:noProof/>
          <w:szCs w:val="22"/>
        </w:rPr>
        <w:fldChar w:fldCharType="separate"/>
      </w:r>
      <w:hyperlink w:anchor="_Toc2259190" w:history="1">
        <w:r w:rsidR="00DD4E1D" w:rsidRPr="0036505F">
          <w:rPr>
            <w:rStyle w:val="Hyperlnk"/>
            <w:noProof/>
          </w:rPr>
          <w:t>1.</w:t>
        </w:r>
        <w:r w:rsidR="00DD4E1D">
          <w:rPr>
            <w:rFonts w:asciiTheme="minorHAnsi" w:eastAsiaTheme="minorEastAsia" w:hAnsiTheme="minorHAnsi" w:cstheme="minorBidi"/>
            <w:b w:val="0"/>
            <w:noProof/>
            <w:szCs w:val="22"/>
            <w:lang w:eastAsia="sv-SE"/>
          </w:rPr>
          <w:tab/>
        </w:r>
        <w:r w:rsidR="00DD4E1D" w:rsidRPr="0036505F">
          <w:rPr>
            <w:rStyle w:val="Hyperlnk"/>
            <w:noProof/>
          </w:rPr>
          <w:t>Allmänna förutsättningar samt hålltider</w:t>
        </w:r>
        <w:r w:rsidR="00DD4E1D">
          <w:rPr>
            <w:noProof/>
            <w:webHidden/>
          </w:rPr>
          <w:tab/>
        </w:r>
        <w:r w:rsidR="00DD4E1D">
          <w:rPr>
            <w:noProof/>
            <w:webHidden/>
          </w:rPr>
          <w:fldChar w:fldCharType="begin"/>
        </w:r>
        <w:r w:rsidR="00DD4E1D">
          <w:rPr>
            <w:noProof/>
            <w:webHidden/>
          </w:rPr>
          <w:instrText xml:space="preserve"> PAGEREF _Toc2259190 \h </w:instrText>
        </w:r>
        <w:r w:rsidR="00DD4E1D">
          <w:rPr>
            <w:noProof/>
            <w:webHidden/>
          </w:rPr>
        </w:r>
        <w:r w:rsidR="00DD4E1D">
          <w:rPr>
            <w:noProof/>
            <w:webHidden/>
          </w:rPr>
          <w:fldChar w:fldCharType="separate"/>
        </w:r>
        <w:r w:rsidR="00DD4E1D">
          <w:rPr>
            <w:noProof/>
            <w:webHidden/>
          </w:rPr>
          <w:t>3</w:t>
        </w:r>
        <w:r w:rsidR="00DD4E1D">
          <w:rPr>
            <w:noProof/>
            <w:webHidden/>
          </w:rPr>
          <w:fldChar w:fldCharType="end"/>
        </w:r>
      </w:hyperlink>
    </w:p>
    <w:p w14:paraId="72617480" w14:textId="3FAE866A" w:rsidR="00DD4E1D" w:rsidRDefault="009D7A78">
      <w:pPr>
        <w:pStyle w:val="Innehll2"/>
        <w:tabs>
          <w:tab w:val="left" w:pos="880"/>
        </w:tabs>
        <w:rPr>
          <w:rFonts w:asciiTheme="minorHAnsi" w:eastAsiaTheme="minorEastAsia" w:hAnsiTheme="minorHAnsi" w:cstheme="minorBidi"/>
          <w:b w:val="0"/>
          <w:iCs w:val="0"/>
          <w:szCs w:val="22"/>
          <w:lang w:eastAsia="sv-SE"/>
        </w:rPr>
      </w:pPr>
      <w:hyperlink w:anchor="_Toc2259191" w:history="1">
        <w:r w:rsidR="00DD4E1D" w:rsidRPr="0036505F">
          <w:rPr>
            <w:rStyle w:val="Hyperlnk"/>
            <w:bCs/>
          </w:rPr>
          <w:t>1.1</w:t>
        </w:r>
        <w:r w:rsidR="00DD4E1D">
          <w:rPr>
            <w:rFonts w:asciiTheme="minorHAnsi" w:eastAsiaTheme="minorEastAsia" w:hAnsiTheme="minorHAnsi" w:cstheme="minorBidi"/>
            <w:b w:val="0"/>
            <w:iCs w:val="0"/>
            <w:szCs w:val="22"/>
            <w:lang w:eastAsia="sv-SE"/>
          </w:rPr>
          <w:tab/>
        </w:r>
        <w:r w:rsidR="00DD4E1D" w:rsidRPr="0036505F">
          <w:rPr>
            <w:rStyle w:val="Hyperlnk"/>
            <w:bCs/>
          </w:rPr>
          <w:t>Prognosmodell samt prognosvärden i Hypergene</w:t>
        </w:r>
        <w:r w:rsidR="00DD4E1D">
          <w:rPr>
            <w:webHidden/>
          </w:rPr>
          <w:tab/>
        </w:r>
        <w:r w:rsidR="00DD4E1D">
          <w:rPr>
            <w:webHidden/>
          </w:rPr>
          <w:fldChar w:fldCharType="begin"/>
        </w:r>
        <w:r w:rsidR="00DD4E1D">
          <w:rPr>
            <w:webHidden/>
          </w:rPr>
          <w:instrText xml:space="preserve"> PAGEREF _Toc2259191 \h </w:instrText>
        </w:r>
        <w:r w:rsidR="00DD4E1D">
          <w:rPr>
            <w:webHidden/>
          </w:rPr>
        </w:r>
        <w:r w:rsidR="00DD4E1D">
          <w:rPr>
            <w:webHidden/>
          </w:rPr>
          <w:fldChar w:fldCharType="separate"/>
        </w:r>
        <w:r w:rsidR="00DD4E1D">
          <w:rPr>
            <w:webHidden/>
          </w:rPr>
          <w:t>4</w:t>
        </w:r>
        <w:r w:rsidR="00DD4E1D">
          <w:rPr>
            <w:webHidden/>
          </w:rPr>
          <w:fldChar w:fldCharType="end"/>
        </w:r>
      </w:hyperlink>
    </w:p>
    <w:p w14:paraId="1FBF53C1" w14:textId="71F7B785" w:rsidR="00DD4E1D" w:rsidRDefault="009D7A78">
      <w:pPr>
        <w:pStyle w:val="Innehll2"/>
        <w:tabs>
          <w:tab w:val="left" w:pos="880"/>
        </w:tabs>
        <w:rPr>
          <w:rFonts w:asciiTheme="minorHAnsi" w:eastAsiaTheme="minorEastAsia" w:hAnsiTheme="minorHAnsi" w:cstheme="minorBidi"/>
          <w:b w:val="0"/>
          <w:iCs w:val="0"/>
          <w:szCs w:val="22"/>
          <w:lang w:eastAsia="sv-SE"/>
        </w:rPr>
      </w:pPr>
      <w:hyperlink w:anchor="_Toc2259192" w:history="1">
        <w:r w:rsidR="00DD4E1D" w:rsidRPr="0036505F">
          <w:rPr>
            <w:rStyle w:val="Hyperlnk"/>
            <w:bCs/>
          </w:rPr>
          <w:t>1.2</w:t>
        </w:r>
        <w:r w:rsidR="00DD4E1D">
          <w:rPr>
            <w:rFonts w:asciiTheme="minorHAnsi" w:eastAsiaTheme="minorEastAsia" w:hAnsiTheme="minorHAnsi" w:cstheme="minorBidi"/>
            <w:b w:val="0"/>
            <w:iCs w:val="0"/>
            <w:szCs w:val="22"/>
            <w:lang w:eastAsia="sv-SE"/>
          </w:rPr>
          <w:tab/>
        </w:r>
        <w:r w:rsidR="00DD4E1D" w:rsidRPr="0036505F">
          <w:rPr>
            <w:rStyle w:val="Hyperlnk"/>
            <w:bCs/>
          </w:rPr>
          <w:t>Prognosbilagor</w:t>
        </w:r>
        <w:r w:rsidR="00DD4E1D">
          <w:rPr>
            <w:webHidden/>
          </w:rPr>
          <w:tab/>
        </w:r>
        <w:r w:rsidR="00DD4E1D">
          <w:rPr>
            <w:webHidden/>
          </w:rPr>
          <w:fldChar w:fldCharType="begin"/>
        </w:r>
        <w:r w:rsidR="00DD4E1D">
          <w:rPr>
            <w:webHidden/>
          </w:rPr>
          <w:instrText xml:space="preserve"> PAGEREF _Toc2259192 \h </w:instrText>
        </w:r>
        <w:r w:rsidR="00DD4E1D">
          <w:rPr>
            <w:webHidden/>
          </w:rPr>
        </w:r>
        <w:r w:rsidR="00DD4E1D">
          <w:rPr>
            <w:webHidden/>
          </w:rPr>
          <w:fldChar w:fldCharType="separate"/>
        </w:r>
        <w:r w:rsidR="00DD4E1D">
          <w:rPr>
            <w:webHidden/>
          </w:rPr>
          <w:t>5</w:t>
        </w:r>
        <w:r w:rsidR="00DD4E1D">
          <w:rPr>
            <w:webHidden/>
          </w:rPr>
          <w:fldChar w:fldCharType="end"/>
        </w:r>
      </w:hyperlink>
    </w:p>
    <w:p w14:paraId="09FCD355" w14:textId="745A48C9" w:rsidR="00DD4E1D" w:rsidRDefault="009D7A78">
      <w:pPr>
        <w:pStyle w:val="Innehll1"/>
        <w:tabs>
          <w:tab w:val="left" w:pos="480"/>
          <w:tab w:val="right" w:pos="8427"/>
        </w:tabs>
        <w:rPr>
          <w:rFonts w:asciiTheme="minorHAnsi" w:eastAsiaTheme="minorEastAsia" w:hAnsiTheme="minorHAnsi" w:cstheme="minorBidi"/>
          <w:b w:val="0"/>
          <w:noProof/>
          <w:szCs w:val="22"/>
          <w:lang w:eastAsia="sv-SE"/>
        </w:rPr>
      </w:pPr>
      <w:hyperlink w:anchor="_Toc2259193" w:history="1">
        <w:r w:rsidR="00DD4E1D" w:rsidRPr="0036505F">
          <w:rPr>
            <w:rStyle w:val="Hyperlnk"/>
            <w:noProof/>
          </w:rPr>
          <w:t>2.</w:t>
        </w:r>
        <w:r w:rsidR="00DD4E1D">
          <w:rPr>
            <w:rFonts w:asciiTheme="minorHAnsi" w:eastAsiaTheme="minorEastAsia" w:hAnsiTheme="minorHAnsi" w:cstheme="minorBidi"/>
            <w:b w:val="0"/>
            <w:noProof/>
            <w:szCs w:val="22"/>
            <w:lang w:eastAsia="sv-SE"/>
          </w:rPr>
          <w:tab/>
        </w:r>
        <w:r w:rsidR="00DD4E1D" w:rsidRPr="0036505F">
          <w:rPr>
            <w:rStyle w:val="Hyperlnk"/>
            <w:noProof/>
          </w:rPr>
          <w:t>Prognos för universitetsgemensam stödverksamhet</w:t>
        </w:r>
        <w:r w:rsidR="00DD4E1D">
          <w:rPr>
            <w:noProof/>
            <w:webHidden/>
          </w:rPr>
          <w:tab/>
        </w:r>
        <w:r w:rsidR="00DD4E1D">
          <w:rPr>
            <w:noProof/>
            <w:webHidden/>
          </w:rPr>
          <w:fldChar w:fldCharType="begin"/>
        </w:r>
        <w:r w:rsidR="00DD4E1D">
          <w:rPr>
            <w:noProof/>
            <w:webHidden/>
          </w:rPr>
          <w:instrText xml:space="preserve"> PAGEREF _Toc2259193 \h </w:instrText>
        </w:r>
        <w:r w:rsidR="00DD4E1D">
          <w:rPr>
            <w:noProof/>
            <w:webHidden/>
          </w:rPr>
        </w:r>
        <w:r w:rsidR="00DD4E1D">
          <w:rPr>
            <w:noProof/>
            <w:webHidden/>
          </w:rPr>
          <w:fldChar w:fldCharType="separate"/>
        </w:r>
        <w:r w:rsidR="00DD4E1D">
          <w:rPr>
            <w:noProof/>
            <w:webHidden/>
          </w:rPr>
          <w:t>5</w:t>
        </w:r>
        <w:r w:rsidR="00DD4E1D">
          <w:rPr>
            <w:noProof/>
            <w:webHidden/>
          </w:rPr>
          <w:fldChar w:fldCharType="end"/>
        </w:r>
      </w:hyperlink>
    </w:p>
    <w:p w14:paraId="43440A8B" w14:textId="5343DBE5"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194" w:history="1">
        <w:r w:rsidR="00DD4E1D" w:rsidRPr="0036505F">
          <w:rPr>
            <w:rStyle w:val="Hyperlnk"/>
            <w:noProof/>
          </w:rPr>
          <w:t>3. Prognos av intäkter</w:t>
        </w:r>
        <w:r w:rsidR="00DD4E1D">
          <w:rPr>
            <w:noProof/>
            <w:webHidden/>
          </w:rPr>
          <w:tab/>
        </w:r>
        <w:r w:rsidR="00DD4E1D">
          <w:rPr>
            <w:noProof/>
            <w:webHidden/>
          </w:rPr>
          <w:fldChar w:fldCharType="begin"/>
        </w:r>
        <w:r w:rsidR="00DD4E1D">
          <w:rPr>
            <w:noProof/>
            <w:webHidden/>
          </w:rPr>
          <w:instrText xml:space="preserve"> PAGEREF _Toc2259194 \h </w:instrText>
        </w:r>
        <w:r w:rsidR="00DD4E1D">
          <w:rPr>
            <w:noProof/>
            <w:webHidden/>
          </w:rPr>
        </w:r>
        <w:r w:rsidR="00DD4E1D">
          <w:rPr>
            <w:noProof/>
            <w:webHidden/>
          </w:rPr>
          <w:fldChar w:fldCharType="separate"/>
        </w:r>
        <w:r w:rsidR="00DD4E1D">
          <w:rPr>
            <w:noProof/>
            <w:webHidden/>
          </w:rPr>
          <w:t>6</w:t>
        </w:r>
        <w:r w:rsidR="00DD4E1D">
          <w:rPr>
            <w:noProof/>
            <w:webHidden/>
          </w:rPr>
          <w:fldChar w:fldCharType="end"/>
        </w:r>
      </w:hyperlink>
    </w:p>
    <w:p w14:paraId="245545D9" w14:textId="035F67AE" w:rsidR="00DD4E1D" w:rsidRDefault="009D7A78">
      <w:pPr>
        <w:pStyle w:val="Innehll2"/>
        <w:rPr>
          <w:rFonts w:asciiTheme="minorHAnsi" w:eastAsiaTheme="minorEastAsia" w:hAnsiTheme="minorHAnsi" w:cstheme="minorBidi"/>
          <w:b w:val="0"/>
          <w:iCs w:val="0"/>
          <w:szCs w:val="22"/>
          <w:lang w:eastAsia="sv-SE"/>
        </w:rPr>
      </w:pPr>
      <w:hyperlink w:anchor="_Toc2259195" w:history="1">
        <w:r w:rsidR="00DD4E1D" w:rsidRPr="0036505F">
          <w:rPr>
            <w:rStyle w:val="Hyperlnk"/>
          </w:rPr>
          <w:t>3.1 Intäktsslag, allmänt</w:t>
        </w:r>
        <w:r w:rsidR="00DD4E1D">
          <w:rPr>
            <w:webHidden/>
          </w:rPr>
          <w:tab/>
        </w:r>
        <w:r w:rsidR="00DD4E1D">
          <w:rPr>
            <w:webHidden/>
          </w:rPr>
          <w:fldChar w:fldCharType="begin"/>
        </w:r>
        <w:r w:rsidR="00DD4E1D">
          <w:rPr>
            <w:webHidden/>
          </w:rPr>
          <w:instrText xml:space="preserve"> PAGEREF _Toc2259195 \h </w:instrText>
        </w:r>
        <w:r w:rsidR="00DD4E1D">
          <w:rPr>
            <w:webHidden/>
          </w:rPr>
        </w:r>
        <w:r w:rsidR="00DD4E1D">
          <w:rPr>
            <w:webHidden/>
          </w:rPr>
          <w:fldChar w:fldCharType="separate"/>
        </w:r>
        <w:r w:rsidR="00DD4E1D">
          <w:rPr>
            <w:webHidden/>
          </w:rPr>
          <w:t>6</w:t>
        </w:r>
        <w:r w:rsidR="00DD4E1D">
          <w:rPr>
            <w:webHidden/>
          </w:rPr>
          <w:fldChar w:fldCharType="end"/>
        </w:r>
      </w:hyperlink>
    </w:p>
    <w:p w14:paraId="76655704" w14:textId="1A985699" w:rsidR="00DD4E1D" w:rsidRDefault="009D7A78">
      <w:pPr>
        <w:pStyle w:val="Innehll2"/>
        <w:rPr>
          <w:rFonts w:asciiTheme="minorHAnsi" w:eastAsiaTheme="minorEastAsia" w:hAnsiTheme="minorHAnsi" w:cstheme="minorBidi"/>
          <w:b w:val="0"/>
          <w:iCs w:val="0"/>
          <w:szCs w:val="22"/>
          <w:lang w:eastAsia="sv-SE"/>
        </w:rPr>
      </w:pPr>
      <w:hyperlink w:anchor="_Toc2259196" w:history="1">
        <w:r w:rsidR="00DD4E1D" w:rsidRPr="0036505F">
          <w:rPr>
            <w:rStyle w:val="Hyperlnk"/>
          </w:rPr>
          <w:t>3.2 Statliga anslag forskning och grundutbildning</w:t>
        </w:r>
        <w:r w:rsidR="00DD4E1D">
          <w:rPr>
            <w:webHidden/>
          </w:rPr>
          <w:tab/>
        </w:r>
        <w:r w:rsidR="00DD4E1D">
          <w:rPr>
            <w:webHidden/>
          </w:rPr>
          <w:fldChar w:fldCharType="begin"/>
        </w:r>
        <w:r w:rsidR="00DD4E1D">
          <w:rPr>
            <w:webHidden/>
          </w:rPr>
          <w:instrText xml:space="preserve"> PAGEREF _Toc2259196 \h </w:instrText>
        </w:r>
        <w:r w:rsidR="00DD4E1D">
          <w:rPr>
            <w:webHidden/>
          </w:rPr>
        </w:r>
        <w:r w:rsidR="00DD4E1D">
          <w:rPr>
            <w:webHidden/>
          </w:rPr>
          <w:fldChar w:fldCharType="separate"/>
        </w:r>
        <w:r w:rsidR="00DD4E1D">
          <w:rPr>
            <w:webHidden/>
          </w:rPr>
          <w:t>6</w:t>
        </w:r>
        <w:r w:rsidR="00DD4E1D">
          <w:rPr>
            <w:webHidden/>
          </w:rPr>
          <w:fldChar w:fldCharType="end"/>
        </w:r>
      </w:hyperlink>
    </w:p>
    <w:p w14:paraId="28C835B5" w14:textId="11475309" w:rsidR="00DD4E1D" w:rsidRDefault="009D7A78">
      <w:pPr>
        <w:pStyle w:val="Innehll3"/>
        <w:tabs>
          <w:tab w:val="right" w:pos="8427"/>
        </w:tabs>
        <w:rPr>
          <w:rFonts w:asciiTheme="minorHAnsi" w:eastAsiaTheme="minorEastAsia" w:hAnsiTheme="minorHAnsi" w:cstheme="minorBidi"/>
          <w:noProof/>
          <w:color w:val="auto"/>
          <w:szCs w:val="22"/>
          <w:lang w:eastAsia="sv-SE"/>
        </w:rPr>
      </w:pPr>
      <w:hyperlink w:anchor="_Toc2259197" w:history="1">
        <w:r w:rsidR="00DD4E1D" w:rsidRPr="0036505F">
          <w:rPr>
            <w:rStyle w:val="Hyperlnk"/>
            <w:i/>
            <w:noProof/>
          </w:rPr>
          <w:t>3.2.1  Anslag för utbildning på grund- och avancerad nivå - grundutbildningsanslag</w:t>
        </w:r>
        <w:r w:rsidR="00DD4E1D">
          <w:rPr>
            <w:noProof/>
            <w:webHidden/>
          </w:rPr>
          <w:tab/>
        </w:r>
        <w:r w:rsidR="00DD4E1D">
          <w:rPr>
            <w:noProof/>
            <w:webHidden/>
          </w:rPr>
          <w:fldChar w:fldCharType="begin"/>
        </w:r>
        <w:r w:rsidR="00DD4E1D">
          <w:rPr>
            <w:noProof/>
            <w:webHidden/>
          </w:rPr>
          <w:instrText xml:space="preserve"> PAGEREF _Toc2259197 \h </w:instrText>
        </w:r>
        <w:r w:rsidR="00DD4E1D">
          <w:rPr>
            <w:noProof/>
            <w:webHidden/>
          </w:rPr>
        </w:r>
        <w:r w:rsidR="00DD4E1D">
          <w:rPr>
            <w:noProof/>
            <w:webHidden/>
          </w:rPr>
          <w:fldChar w:fldCharType="separate"/>
        </w:r>
        <w:r w:rsidR="00DD4E1D">
          <w:rPr>
            <w:noProof/>
            <w:webHidden/>
          </w:rPr>
          <w:t>6</w:t>
        </w:r>
        <w:r w:rsidR="00DD4E1D">
          <w:rPr>
            <w:noProof/>
            <w:webHidden/>
          </w:rPr>
          <w:fldChar w:fldCharType="end"/>
        </w:r>
      </w:hyperlink>
    </w:p>
    <w:p w14:paraId="23C120F8" w14:textId="6EEEF927" w:rsidR="00DD4E1D" w:rsidRDefault="009D7A78">
      <w:pPr>
        <w:pStyle w:val="Innehll3"/>
        <w:tabs>
          <w:tab w:val="right" w:pos="8427"/>
        </w:tabs>
        <w:rPr>
          <w:rFonts w:asciiTheme="minorHAnsi" w:eastAsiaTheme="minorEastAsia" w:hAnsiTheme="minorHAnsi" w:cstheme="minorBidi"/>
          <w:noProof/>
          <w:color w:val="auto"/>
          <w:szCs w:val="22"/>
          <w:lang w:eastAsia="sv-SE"/>
        </w:rPr>
      </w:pPr>
      <w:hyperlink w:anchor="_Toc2259198" w:history="1">
        <w:r w:rsidR="00DD4E1D" w:rsidRPr="0036505F">
          <w:rPr>
            <w:rStyle w:val="Hyperlnk"/>
            <w:i/>
            <w:noProof/>
          </w:rPr>
          <w:t>3.2.2  Anslag för forskning och utbildning på forskarnivå - forskningsanslag</w:t>
        </w:r>
        <w:r w:rsidR="00DD4E1D">
          <w:rPr>
            <w:noProof/>
            <w:webHidden/>
          </w:rPr>
          <w:tab/>
        </w:r>
        <w:r w:rsidR="00DD4E1D">
          <w:rPr>
            <w:noProof/>
            <w:webHidden/>
          </w:rPr>
          <w:fldChar w:fldCharType="begin"/>
        </w:r>
        <w:r w:rsidR="00DD4E1D">
          <w:rPr>
            <w:noProof/>
            <w:webHidden/>
          </w:rPr>
          <w:instrText xml:space="preserve"> PAGEREF _Toc2259198 \h </w:instrText>
        </w:r>
        <w:r w:rsidR="00DD4E1D">
          <w:rPr>
            <w:noProof/>
            <w:webHidden/>
          </w:rPr>
        </w:r>
        <w:r w:rsidR="00DD4E1D">
          <w:rPr>
            <w:noProof/>
            <w:webHidden/>
          </w:rPr>
          <w:fldChar w:fldCharType="separate"/>
        </w:r>
        <w:r w:rsidR="00DD4E1D">
          <w:rPr>
            <w:noProof/>
            <w:webHidden/>
          </w:rPr>
          <w:t>6</w:t>
        </w:r>
        <w:r w:rsidR="00DD4E1D">
          <w:rPr>
            <w:noProof/>
            <w:webHidden/>
          </w:rPr>
          <w:fldChar w:fldCharType="end"/>
        </w:r>
      </w:hyperlink>
    </w:p>
    <w:p w14:paraId="431A971F" w14:textId="212C08F6" w:rsidR="00DD4E1D" w:rsidRDefault="009D7A78">
      <w:pPr>
        <w:pStyle w:val="Innehll3"/>
        <w:tabs>
          <w:tab w:val="right" w:pos="8427"/>
        </w:tabs>
        <w:rPr>
          <w:rFonts w:asciiTheme="minorHAnsi" w:eastAsiaTheme="minorEastAsia" w:hAnsiTheme="minorHAnsi" w:cstheme="minorBidi"/>
          <w:noProof/>
          <w:color w:val="auto"/>
          <w:szCs w:val="22"/>
          <w:lang w:eastAsia="sv-SE"/>
        </w:rPr>
      </w:pPr>
      <w:hyperlink w:anchor="_Toc2259199" w:history="1">
        <w:r w:rsidR="00DD4E1D" w:rsidRPr="0036505F">
          <w:rPr>
            <w:rStyle w:val="Hyperlnk"/>
            <w:i/>
            <w:noProof/>
          </w:rPr>
          <w:t>3.2.3  Samfinansiering med anslag på bidragsprojekt</w:t>
        </w:r>
        <w:r w:rsidR="00DD4E1D">
          <w:rPr>
            <w:noProof/>
            <w:webHidden/>
          </w:rPr>
          <w:tab/>
        </w:r>
        <w:r w:rsidR="00DD4E1D">
          <w:rPr>
            <w:noProof/>
            <w:webHidden/>
          </w:rPr>
          <w:fldChar w:fldCharType="begin"/>
        </w:r>
        <w:r w:rsidR="00DD4E1D">
          <w:rPr>
            <w:noProof/>
            <w:webHidden/>
          </w:rPr>
          <w:instrText xml:space="preserve"> PAGEREF _Toc2259199 \h </w:instrText>
        </w:r>
        <w:r w:rsidR="00DD4E1D">
          <w:rPr>
            <w:noProof/>
            <w:webHidden/>
          </w:rPr>
        </w:r>
        <w:r w:rsidR="00DD4E1D">
          <w:rPr>
            <w:noProof/>
            <w:webHidden/>
          </w:rPr>
          <w:fldChar w:fldCharType="separate"/>
        </w:r>
        <w:r w:rsidR="00DD4E1D">
          <w:rPr>
            <w:noProof/>
            <w:webHidden/>
          </w:rPr>
          <w:t>6</w:t>
        </w:r>
        <w:r w:rsidR="00DD4E1D">
          <w:rPr>
            <w:noProof/>
            <w:webHidden/>
          </w:rPr>
          <w:fldChar w:fldCharType="end"/>
        </w:r>
      </w:hyperlink>
    </w:p>
    <w:p w14:paraId="6E244F9C" w14:textId="52AF2417"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00" w:history="1">
        <w:r w:rsidR="00DD4E1D" w:rsidRPr="0036505F">
          <w:rPr>
            <w:rStyle w:val="Hyperlnk"/>
            <w:noProof/>
          </w:rPr>
          <w:t>4. Externa projektintäkter - bidrag och uppdrag</w:t>
        </w:r>
        <w:r w:rsidR="00DD4E1D">
          <w:rPr>
            <w:noProof/>
            <w:webHidden/>
          </w:rPr>
          <w:tab/>
        </w:r>
        <w:r w:rsidR="00DD4E1D">
          <w:rPr>
            <w:noProof/>
            <w:webHidden/>
          </w:rPr>
          <w:fldChar w:fldCharType="begin"/>
        </w:r>
        <w:r w:rsidR="00DD4E1D">
          <w:rPr>
            <w:noProof/>
            <w:webHidden/>
          </w:rPr>
          <w:instrText xml:space="preserve"> PAGEREF _Toc2259200 \h </w:instrText>
        </w:r>
        <w:r w:rsidR="00DD4E1D">
          <w:rPr>
            <w:noProof/>
            <w:webHidden/>
          </w:rPr>
        </w:r>
        <w:r w:rsidR="00DD4E1D">
          <w:rPr>
            <w:noProof/>
            <w:webHidden/>
          </w:rPr>
          <w:fldChar w:fldCharType="separate"/>
        </w:r>
        <w:r w:rsidR="00DD4E1D">
          <w:rPr>
            <w:noProof/>
            <w:webHidden/>
          </w:rPr>
          <w:t>7</w:t>
        </w:r>
        <w:r w:rsidR="00DD4E1D">
          <w:rPr>
            <w:noProof/>
            <w:webHidden/>
          </w:rPr>
          <w:fldChar w:fldCharType="end"/>
        </w:r>
      </w:hyperlink>
    </w:p>
    <w:p w14:paraId="020EFB3A" w14:textId="5E633257" w:rsidR="00DD4E1D" w:rsidRDefault="009D7A78">
      <w:pPr>
        <w:pStyle w:val="Innehll2"/>
        <w:rPr>
          <w:rFonts w:asciiTheme="minorHAnsi" w:eastAsiaTheme="minorEastAsia" w:hAnsiTheme="minorHAnsi" w:cstheme="minorBidi"/>
          <w:b w:val="0"/>
          <w:iCs w:val="0"/>
          <w:szCs w:val="22"/>
          <w:lang w:eastAsia="sv-SE"/>
        </w:rPr>
      </w:pPr>
      <w:hyperlink w:anchor="_Toc2259201" w:history="1">
        <w:r w:rsidR="00DD4E1D" w:rsidRPr="0036505F">
          <w:rPr>
            <w:rStyle w:val="Hyperlnk"/>
          </w:rPr>
          <w:t>4.1  Prognos bidrag</w:t>
        </w:r>
        <w:r w:rsidR="00DD4E1D">
          <w:rPr>
            <w:webHidden/>
          </w:rPr>
          <w:tab/>
        </w:r>
        <w:r w:rsidR="00DD4E1D">
          <w:rPr>
            <w:webHidden/>
          </w:rPr>
          <w:fldChar w:fldCharType="begin"/>
        </w:r>
        <w:r w:rsidR="00DD4E1D">
          <w:rPr>
            <w:webHidden/>
          </w:rPr>
          <w:instrText xml:space="preserve"> PAGEREF _Toc2259201 \h </w:instrText>
        </w:r>
        <w:r w:rsidR="00DD4E1D">
          <w:rPr>
            <w:webHidden/>
          </w:rPr>
        </w:r>
        <w:r w:rsidR="00DD4E1D">
          <w:rPr>
            <w:webHidden/>
          </w:rPr>
          <w:fldChar w:fldCharType="separate"/>
        </w:r>
        <w:r w:rsidR="00DD4E1D">
          <w:rPr>
            <w:webHidden/>
          </w:rPr>
          <w:t>7</w:t>
        </w:r>
        <w:r w:rsidR="00DD4E1D">
          <w:rPr>
            <w:webHidden/>
          </w:rPr>
          <w:fldChar w:fldCharType="end"/>
        </w:r>
      </w:hyperlink>
    </w:p>
    <w:p w14:paraId="13C894BF" w14:textId="09A68147" w:rsidR="00DD4E1D" w:rsidRDefault="009D7A78">
      <w:pPr>
        <w:pStyle w:val="Innehll2"/>
        <w:rPr>
          <w:rFonts w:asciiTheme="minorHAnsi" w:eastAsiaTheme="minorEastAsia" w:hAnsiTheme="minorHAnsi" w:cstheme="minorBidi"/>
          <w:b w:val="0"/>
          <w:iCs w:val="0"/>
          <w:szCs w:val="22"/>
          <w:lang w:eastAsia="sv-SE"/>
        </w:rPr>
      </w:pPr>
      <w:hyperlink w:anchor="_Toc2259202" w:history="1">
        <w:r w:rsidR="00DD4E1D" w:rsidRPr="0036505F">
          <w:rPr>
            <w:rStyle w:val="Hyperlnk"/>
          </w:rPr>
          <w:t>4.2  Prognos uppdrag/avgifter</w:t>
        </w:r>
        <w:r w:rsidR="00DD4E1D">
          <w:rPr>
            <w:webHidden/>
          </w:rPr>
          <w:tab/>
        </w:r>
        <w:r w:rsidR="00DD4E1D">
          <w:rPr>
            <w:webHidden/>
          </w:rPr>
          <w:fldChar w:fldCharType="begin"/>
        </w:r>
        <w:r w:rsidR="00DD4E1D">
          <w:rPr>
            <w:webHidden/>
          </w:rPr>
          <w:instrText xml:space="preserve"> PAGEREF _Toc2259202 \h </w:instrText>
        </w:r>
        <w:r w:rsidR="00DD4E1D">
          <w:rPr>
            <w:webHidden/>
          </w:rPr>
        </w:r>
        <w:r w:rsidR="00DD4E1D">
          <w:rPr>
            <w:webHidden/>
          </w:rPr>
          <w:fldChar w:fldCharType="separate"/>
        </w:r>
        <w:r w:rsidR="00DD4E1D">
          <w:rPr>
            <w:webHidden/>
          </w:rPr>
          <w:t>8</w:t>
        </w:r>
        <w:r w:rsidR="00DD4E1D">
          <w:rPr>
            <w:webHidden/>
          </w:rPr>
          <w:fldChar w:fldCharType="end"/>
        </w:r>
      </w:hyperlink>
    </w:p>
    <w:p w14:paraId="10FF3178" w14:textId="1E20E5EC" w:rsidR="00DD4E1D" w:rsidRDefault="009D7A78">
      <w:pPr>
        <w:pStyle w:val="Innehll2"/>
        <w:rPr>
          <w:rFonts w:asciiTheme="minorHAnsi" w:eastAsiaTheme="minorEastAsia" w:hAnsiTheme="minorHAnsi" w:cstheme="minorBidi"/>
          <w:b w:val="0"/>
          <w:iCs w:val="0"/>
          <w:szCs w:val="22"/>
          <w:lang w:eastAsia="sv-SE"/>
        </w:rPr>
      </w:pPr>
      <w:hyperlink w:anchor="_Toc2259203" w:history="1">
        <w:r w:rsidR="00DD4E1D" w:rsidRPr="0036505F">
          <w:rPr>
            <w:rStyle w:val="Hyperlnk"/>
          </w:rPr>
          <w:t>4.3 Övriga externa intäkter</w:t>
        </w:r>
        <w:r w:rsidR="00DD4E1D" w:rsidRPr="0036505F">
          <w:rPr>
            <w:rStyle w:val="Hyperlnk"/>
            <w:bCs/>
          </w:rPr>
          <w:t xml:space="preserve">, </w:t>
        </w:r>
        <w:r w:rsidR="00DD4E1D" w:rsidRPr="0036505F">
          <w:rPr>
            <w:rStyle w:val="Hyperlnk"/>
          </w:rPr>
          <w:t>smärre belopp</w:t>
        </w:r>
        <w:r w:rsidR="00DD4E1D">
          <w:rPr>
            <w:webHidden/>
          </w:rPr>
          <w:tab/>
        </w:r>
        <w:r w:rsidR="00DD4E1D">
          <w:rPr>
            <w:webHidden/>
          </w:rPr>
          <w:fldChar w:fldCharType="begin"/>
        </w:r>
        <w:r w:rsidR="00DD4E1D">
          <w:rPr>
            <w:webHidden/>
          </w:rPr>
          <w:instrText xml:space="preserve"> PAGEREF _Toc2259203 \h </w:instrText>
        </w:r>
        <w:r w:rsidR="00DD4E1D">
          <w:rPr>
            <w:webHidden/>
          </w:rPr>
        </w:r>
        <w:r w:rsidR="00DD4E1D">
          <w:rPr>
            <w:webHidden/>
          </w:rPr>
          <w:fldChar w:fldCharType="separate"/>
        </w:r>
        <w:r w:rsidR="00DD4E1D">
          <w:rPr>
            <w:webHidden/>
          </w:rPr>
          <w:t>8</w:t>
        </w:r>
        <w:r w:rsidR="00DD4E1D">
          <w:rPr>
            <w:webHidden/>
          </w:rPr>
          <w:fldChar w:fldCharType="end"/>
        </w:r>
      </w:hyperlink>
    </w:p>
    <w:p w14:paraId="2919770D" w14:textId="3FF159CD"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04" w:history="1">
        <w:r w:rsidR="00DD4E1D" w:rsidRPr="0036505F">
          <w:rPr>
            <w:rStyle w:val="Hyperlnk"/>
            <w:noProof/>
          </w:rPr>
          <w:t>5. Prognos internfinansierade projekt</w:t>
        </w:r>
        <w:r w:rsidR="00DD4E1D">
          <w:rPr>
            <w:noProof/>
            <w:webHidden/>
          </w:rPr>
          <w:tab/>
        </w:r>
        <w:r w:rsidR="00DD4E1D">
          <w:rPr>
            <w:noProof/>
            <w:webHidden/>
          </w:rPr>
          <w:fldChar w:fldCharType="begin"/>
        </w:r>
        <w:r w:rsidR="00DD4E1D">
          <w:rPr>
            <w:noProof/>
            <w:webHidden/>
          </w:rPr>
          <w:instrText xml:space="preserve"> PAGEREF _Toc2259204 \h </w:instrText>
        </w:r>
        <w:r w:rsidR="00DD4E1D">
          <w:rPr>
            <w:noProof/>
            <w:webHidden/>
          </w:rPr>
        </w:r>
        <w:r w:rsidR="00DD4E1D">
          <w:rPr>
            <w:noProof/>
            <w:webHidden/>
          </w:rPr>
          <w:fldChar w:fldCharType="separate"/>
        </w:r>
        <w:r w:rsidR="00DD4E1D">
          <w:rPr>
            <w:noProof/>
            <w:webHidden/>
          </w:rPr>
          <w:t>8</w:t>
        </w:r>
        <w:r w:rsidR="00DD4E1D">
          <w:rPr>
            <w:noProof/>
            <w:webHidden/>
          </w:rPr>
          <w:fldChar w:fldCharType="end"/>
        </w:r>
      </w:hyperlink>
    </w:p>
    <w:p w14:paraId="50F8F8E0" w14:textId="6FB719F0"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05" w:history="1">
        <w:r w:rsidR="00DD4E1D" w:rsidRPr="0036505F">
          <w:rPr>
            <w:rStyle w:val="Hyperlnk"/>
            <w:noProof/>
          </w:rPr>
          <w:t>6. Prognos kostnader</w:t>
        </w:r>
        <w:r w:rsidR="00DD4E1D">
          <w:rPr>
            <w:noProof/>
            <w:webHidden/>
          </w:rPr>
          <w:tab/>
        </w:r>
        <w:r w:rsidR="00DD4E1D">
          <w:rPr>
            <w:noProof/>
            <w:webHidden/>
          </w:rPr>
          <w:fldChar w:fldCharType="begin"/>
        </w:r>
        <w:r w:rsidR="00DD4E1D">
          <w:rPr>
            <w:noProof/>
            <w:webHidden/>
          </w:rPr>
          <w:instrText xml:space="preserve"> PAGEREF _Toc2259205 \h </w:instrText>
        </w:r>
        <w:r w:rsidR="00DD4E1D">
          <w:rPr>
            <w:noProof/>
            <w:webHidden/>
          </w:rPr>
        </w:r>
        <w:r w:rsidR="00DD4E1D">
          <w:rPr>
            <w:noProof/>
            <w:webHidden/>
          </w:rPr>
          <w:fldChar w:fldCharType="separate"/>
        </w:r>
        <w:r w:rsidR="00DD4E1D">
          <w:rPr>
            <w:noProof/>
            <w:webHidden/>
          </w:rPr>
          <w:t>9</w:t>
        </w:r>
        <w:r w:rsidR="00DD4E1D">
          <w:rPr>
            <w:noProof/>
            <w:webHidden/>
          </w:rPr>
          <w:fldChar w:fldCharType="end"/>
        </w:r>
      </w:hyperlink>
    </w:p>
    <w:p w14:paraId="7A708A54" w14:textId="1C6AD08E"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06" w:history="1">
        <w:r w:rsidR="00DD4E1D" w:rsidRPr="0036505F">
          <w:rPr>
            <w:rStyle w:val="Hyperlnk"/>
            <w:noProof/>
          </w:rPr>
          <w:t>7. Personalkostnader</w:t>
        </w:r>
        <w:r w:rsidR="00DD4E1D">
          <w:rPr>
            <w:noProof/>
            <w:webHidden/>
          </w:rPr>
          <w:tab/>
        </w:r>
        <w:r w:rsidR="00DD4E1D">
          <w:rPr>
            <w:noProof/>
            <w:webHidden/>
          </w:rPr>
          <w:fldChar w:fldCharType="begin"/>
        </w:r>
        <w:r w:rsidR="00DD4E1D">
          <w:rPr>
            <w:noProof/>
            <w:webHidden/>
          </w:rPr>
          <w:instrText xml:space="preserve"> PAGEREF _Toc2259206 \h </w:instrText>
        </w:r>
        <w:r w:rsidR="00DD4E1D">
          <w:rPr>
            <w:noProof/>
            <w:webHidden/>
          </w:rPr>
        </w:r>
        <w:r w:rsidR="00DD4E1D">
          <w:rPr>
            <w:noProof/>
            <w:webHidden/>
          </w:rPr>
          <w:fldChar w:fldCharType="separate"/>
        </w:r>
        <w:r w:rsidR="00DD4E1D">
          <w:rPr>
            <w:noProof/>
            <w:webHidden/>
          </w:rPr>
          <w:t>9</w:t>
        </w:r>
        <w:r w:rsidR="00DD4E1D">
          <w:rPr>
            <w:noProof/>
            <w:webHidden/>
          </w:rPr>
          <w:fldChar w:fldCharType="end"/>
        </w:r>
      </w:hyperlink>
    </w:p>
    <w:p w14:paraId="4A77BA5E" w14:textId="6D669408" w:rsidR="00DD4E1D" w:rsidRDefault="009D7A78">
      <w:pPr>
        <w:pStyle w:val="Innehll2"/>
        <w:rPr>
          <w:rFonts w:asciiTheme="minorHAnsi" w:eastAsiaTheme="minorEastAsia" w:hAnsiTheme="minorHAnsi" w:cstheme="minorBidi"/>
          <w:b w:val="0"/>
          <w:iCs w:val="0"/>
          <w:szCs w:val="22"/>
          <w:lang w:eastAsia="sv-SE"/>
        </w:rPr>
      </w:pPr>
      <w:hyperlink w:anchor="_Toc2259207" w:history="1">
        <w:r w:rsidR="00DD4E1D" w:rsidRPr="0036505F">
          <w:rPr>
            <w:rStyle w:val="Hyperlnk"/>
          </w:rPr>
          <w:t>7.1  Omställningskostnader</w:t>
        </w:r>
        <w:r w:rsidR="00DD4E1D">
          <w:rPr>
            <w:webHidden/>
          </w:rPr>
          <w:tab/>
        </w:r>
        <w:r w:rsidR="00DD4E1D">
          <w:rPr>
            <w:webHidden/>
          </w:rPr>
          <w:fldChar w:fldCharType="begin"/>
        </w:r>
        <w:r w:rsidR="00DD4E1D">
          <w:rPr>
            <w:webHidden/>
          </w:rPr>
          <w:instrText xml:space="preserve"> PAGEREF _Toc2259207 \h </w:instrText>
        </w:r>
        <w:r w:rsidR="00DD4E1D">
          <w:rPr>
            <w:webHidden/>
          </w:rPr>
        </w:r>
        <w:r w:rsidR="00DD4E1D">
          <w:rPr>
            <w:webHidden/>
          </w:rPr>
          <w:fldChar w:fldCharType="separate"/>
        </w:r>
        <w:r w:rsidR="00DD4E1D">
          <w:rPr>
            <w:webHidden/>
          </w:rPr>
          <w:t>9</w:t>
        </w:r>
        <w:r w:rsidR="00DD4E1D">
          <w:rPr>
            <w:webHidden/>
          </w:rPr>
          <w:fldChar w:fldCharType="end"/>
        </w:r>
      </w:hyperlink>
    </w:p>
    <w:p w14:paraId="6E3579BE" w14:textId="309B9FD9" w:rsidR="00DD4E1D" w:rsidRDefault="009D7A78">
      <w:pPr>
        <w:pStyle w:val="Innehll2"/>
        <w:rPr>
          <w:rFonts w:asciiTheme="minorHAnsi" w:eastAsiaTheme="minorEastAsia" w:hAnsiTheme="minorHAnsi" w:cstheme="minorBidi"/>
          <w:b w:val="0"/>
          <w:iCs w:val="0"/>
          <w:szCs w:val="22"/>
          <w:lang w:eastAsia="sv-SE"/>
        </w:rPr>
      </w:pPr>
      <w:hyperlink w:anchor="_Toc2259208" w:history="1">
        <w:r w:rsidR="00DD4E1D" w:rsidRPr="0036505F">
          <w:rPr>
            <w:rStyle w:val="Hyperlnk"/>
          </w:rPr>
          <w:t>7.2  Internt tjänsteutbyte</w:t>
        </w:r>
        <w:r w:rsidR="00DD4E1D">
          <w:rPr>
            <w:webHidden/>
          </w:rPr>
          <w:tab/>
        </w:r>
        <w:r w:rsidR="00DD4E1D">
          <w:rPr>
            <w:webHidden/>
          </w:rPr>
          <w:fldChar w:fldCharType="begin"/>
        </w:r>
        <w:r w:rsidR="00DD4E1D">
          <w:rPr>
            <w:webHidden/>
          </w:rPr>
          <w:instrText xml:space="preserve"> PAGEREF _Toc2259208 \h </w:instrText>
        </w:r>
        <w:r w:rsidR="00DD4E1D">
          <w:rPr>
            <w:webHidden/>
          </w:rPr>
        </w:r>
        <w:r w:rsidR="00DD4E1D">
          <w:rPr>
            <w:webHidden/>
          </w:rPr>
          <w:fldChar w:fldCharType="separate"/>
        </w:r>
        <w:r w:rsidR="00DD4E1D">
          <w:rPr>
            <w:webHidden/>
          </w:rPr>
          <w:t>10</w:t>
        </w:r>
        <w:r w:rsidR="00DD4E1D">
          <w:rPr>
            <w:webHidden/>
          </w:rPr>
          <w:fldChar w:fldCharType="end"/>
        </w:r>
      </w:hyperlink>
    </w:p>
    <w:p w14:paraId="148C66D0" w14:textId="478E7E40" w:rsidR="00DD4E1D" w:rsidRDefault="009D7A78">
      <w:pPr>
        <w:pStyle w:val="Innehll2"/>
        <w:rPr>
          <w:rFonts w:asciiTheme="minorHAnsi" w:eastAsiaTheme="minorEastAsia" w:hAnsiTheme="minorHAnsi" w:cstheme="minorBidi"/>
          <w:b w:val="0"/>
          <w:iCs w:val="0"/>
          <w:szCs w:val="22"/>
          <w:lang w:eastAsia="sv-SE"/>
        </w:rPr>
      </w:pPr>
      <w:hyperlink w:anchor="_Toc2259209" w:history="1">
        <w:r w:rsidR="00DD4E1D" w:rsidRPr="0036505F">
          <w:rPr>
            <w:rStyle w:val="Hyperlnk"/>
          </w:rPr>
          <w:t>7.3  Övriga personalkostnader</w:t>
        </w:r>
        <w:r w:rsidR="00DD4E1D">
          <w:rPr>
            <w:webHidden/>
          </w:rPr>
          <w:tab/>
        </w:r>
        <w:r w:rsidR="00DD4E1D">
          <w:rPr>
            <w:webHidden/>
          </w:rPr>
          <w:fldChar w:fldCharType="begin"/>
        </w:r>
        <w:r w:rsidR="00DD4E1D">
          <w:rPr>
            <w:webHidden/>
          </w:rPr>
          <w:instrText xml:space="preserve"> PAGEREF _Toc2259209 \h </w:instrText>
        </w:r>
        <w:r w:rsidR="00DD4E1D">
          <w:rPr>
            <w:webHidden/>
          </w:rPr>
        </w:r>
        <w:r w:rsidR="00DD4E1D">
          <w:rPr>
            <w:webHidden/>
          </w:rPr>
          <w:fldChar w:fldCharType="separate"/>
        </w:r>
        <w:r w:rsidR="00DD4E1D">
          <w:rPr>
            <w:webHidden/>
          </w:rPr>
          <w:t>10</w:t>
        </w:r>
        <w:r w:rsidR="00DD4E1D">
          <w:rPr>
            <w:webHidden/>
          </w:rPr>
          <w:fldChar w:fldCharType="end"/>
        </w:r>
      </w:hyperlink>
    </w:p>
    <w:p w14:paraId="6950E58B" w14:textId="0FD4A528"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10" w:history="1">
        <w:r w:rsidR="00DD4E1D" w:rsidRPr="0036505F">
          <w:rPr>
            <w:rStyle w:val="Hyperlnk"/>
            <w:noProof/>
          </w:rPr>
          <w:t>8. Lokalkostnader</w:t>
        </w:r>
        <w:r w:rsidR="00DD4E1D">
          <w:rPr>
            <w:noProof/>
            <w:webHidden/>
          </w:rPr>
          <w:tab/>
        </w:r>
        <w:r w:rsidR="00DD4E1D">
          <w:rPr>
            <w:noProof/>
            <w:webHidden/>
          </w:rPr>
          <w:fldChar w:fldCharType="begin"/>
        </w:r>
        <w:r w:rsidR="00DD4E1D">
          <w:rPr>
            <w:noProof/>
            <w:webHidden/>
          </w:rPr>
          <w:instrText xml:space="preserve"> PAGEREF _Toc2259210 \h </w:instrText>
        </w:r>
        <w:r w:rsidR="00DD4E1D">
          <w:rPr>
            <w:noProof/>
            <w:webHidden/>
          </w:rPr>
        </w:r>
        <w:r w:rsidR="00DD4E1D">
          <w:rPr>
            <w:noProof/>
            <w:webHidden/>
          </w:rPr>
          <w:fldChar w:fldCharType="separate"/>
        </w:r>
        <w:r w:rsidR="00DD4E1D">
          <w:rPr>
            <w:noProof/>
            <w:webHidden/>
          </w:rPr>
          <w:t>10</w:t>
        </w:r>
        <w:r w:rsidR="00DD4E1D">
          <w:rPr>
            <w:noProof/>
            <w:webHidden/>
          </w:rPr>
          <w:fldChar w:fldCharType="end"/>
        </w:r>
      </w:hyperlink>
    </w:p>
    <w:p w14:paraId="5F82F73C" w14:textId="6C7FBF9D" w:rsidR="00DD4E1D" w:rsidRDefault="009D7A78">
      <w:pPr>
        <w:pStyle w:val="Innehll2"/>
        <w:rPr>
          <w:rFonts w:asciiTheme="minorHAnsi" w:eastAsiaTheme="minorEastAsia" w:hAnsiTheme="minorHAnsi" w:cstheme="minorBidi"/>
          <w:b w:val="0"/>
          <w:iCs w:val="0"/>
          <w:szCs w:val="22"/>
          <w:lang w:eastAsia="sv-SE"/>
        </w:rPr>
      </w:pPr>
      <w:hyperlink w:anchor="_Toc2259211" w:history="1">
        <w:r w:rsidR="00DD4E1D" w:rsidRPr="0036505F">
          <w:rPr>
            <w:rStyle w:val="Hyperlnk"/>
          </w:rPr>
          <w:t>8.1 Kontorskostnad</w:t>
        </w:r>
        <w:r w:rsidR="00DD4E1D">
          <w:rPr>
            <w:webHidden/>
          </w:rPr>
          <w:tab/>
        </w:r>
        <w:r w:rsidR="00DD4E1D">
          <w:rPr>
            <w:webHidden/>
          </w:rPr>
          <w:fldChar w:fldCharType="begin"/>
        </w:r>
        <w:r w:rsidR="00DD4E1D">
          <w:rPr>
            <w:webHidden/>
          </w:rPr>
          <w:instrText xml:space="preserve"> PAGEREF _Toc2259211 \h </w:instrText>
        </w:r>
        <w:r w:rsidR="00DD4E1D">
          <w:rPr>
            <w:webHidden/>
          </w:rPr>
        </w:r>
        <w:r w:rsidR="00DD4E1D">
          <w:rPr>
            <w:webHidden/>
          </w:rPr>
          <w:fldChar w:fldCharType="separate"/>
        </w:r>
        <w:r w:rsidR="00DD4E1D">
          <w:rPr>
            <w:webHidden/>
          </w:rPr>
          <w:t>11</w:t>
        </w:r>
        <w:r w:rsidR="00DD4E1D">
          <w:rPr>
            <w:webHidden/>
          </w:rPr>
          <w:fldChar w:fldCharType="end"/>
        </w:r>
      </w:hyperlink>
    </w:p>
    <w:p w14:paraId="3E53AEA9" w14:textId="5AA8E2A0" w:rsidR="00DD4E1D" w:rsidRDefault="009D7A78">
      <w:pPr>
        <w:pStyle w:val="Innehll2"/>
        <w:rPr>
          <w:rFonts w:asciiTheme="minorHAnsi" w:eastAsiaTheme="minorEastAsia" w:hAnsiTheme="minorHAnsi" w:cstheme="minorBidi"/>
          <w:b w:val="0"/>
          <w:iCs w:val="0"/>
          <w:szCs w:val="22"/>
          <w:lang w:eastAsia="sv-SE"/>
        </w:rPr>
      </w:pPr>
      <w:hyperlink w:anchor="_Toc2259212" w:history="1">
        <w:r w:rsidR="00DD4E1D" w:rsidRPr="0036505F">
          <w:rPr>
            <w:rStyle w:val="Hyperlnk"/>
          </w:rPr>
          <w:t>8.2 Övriga lokalkostnader</w:t>
        </w:r>
        <w:r w:rsidR="00DD4E1D">
          <w:rPr>
            <w:webHidden/>
          </w:rPr>
          <w:tab/>
        </w:r>
        <w:r w:rsidR="00DD4E1D">
          <w:rPr>
            <w:webHidden/>
          </w:rPr>
          <w:fldChar w:fldCharType="begin"/>
        </w:r>
        <w:r w:rsidR="00DD4E1D">
          <w:rPr>
            <w:webHidden/>
          </w:rPr>
          <w:instrText xml:space="preserve"> PAGEREF _Toc2259212 \h </w:instrText>
        </w:r>
        <w:r w:rsidR="00DD4E1D">
          <w:rPr>
            <w:webHidden/>
          </w:rPr>
        </w:r>
        <w:r w:rsidR="00DD4E1D">
          <w:rPr>
            <w:webHidden/>
          </w:rPr>
          <w:fldChar w:fldCharType="separate"/>
        </w:r>
        <w:r w:rsidR="00DD4E1D">
          <w:rPr>
            <w:webHidden/>
          </w:rPr>
          <w:t>11</w:t>
        </w:r>
        <w:r w:rsidR="00DD4E1D">
          <w:rPr>
            <w:webHidden/>
          </w:rPr>
          <w:fldChar w:fldCharType="end"/>
        </w:r>
      </w:hyperlink>
    </w:p>
    <w:p w14:paraId="2B605885" w14:textId="220EA295"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13" w:history="1">
        <w:r w:rsidR="00DD4E1D" w:rsidRPr="0036505F">
          <w:rPr>
            <w:rStyle w:val="Hyperlnk"/>
            <w:noProof/>
          </w:rPr>
          <w:t>9. Övriga driftskostnader</w:t>
        </w:r>
        <w:r w:rsidR="00DD4E1D">
          <w:rPr>
            <w:noProof/>
            <w:webHidden/>
          </w:rPr>
          <w:tab/>
        </w:r>
        <w:r w:rsidR="00DD4E1D">
          <w:rPr>
            <w:noProof/>
            <w:webHidden/>
          </w:rPr>
          <w:fldChar w:fldCharType="begin"/>
        </w:r>
        <w:r w:rsidR="00DD4E1D">
          <w:rPr>
            <w:noProof/>
            <w:webHidden/>
          </w:rPr>
          <w:instrText xml:space="preserve"> PAGEREF _Toc2259213 \h </w:instrText>
        </w:r>
        <w:r w:rsidR="00DD4E1D">
          <w:rPr>
            <w:noProof/>
            <w:webHidden/>
          </w:rPr>
        </w:r>
        <w:r w:rsidR="00DD4E1D">
          <w:rPr>
            <w:noProof/>
            <w:webHidden/>
          </w:rPr>
          <w:fldChar w:fldCharType="separate"/>
        </w:r>
        <w:r w:rsidR="00DD4E1D">
          <w:rPr>
            <w:noProof/>
            <w:webHidden/>
          </w:rPr>
          <w:t>11</w:t>
        </w:r>
        <w:r w:rsidR="00DD4E1D">
          <w:rPr>
            <w:noProof/>
            <w:webHidden/>
          </w:rPr>
          <w:fldChar w:fldCharType="end"/>
        </w:r>
      </w:hyperlink>
    </w:p>
    <w:p w14:paraId="2A30B8F7" w14:textId="722FDFF8" w:rsidR="00DD4E1D" w:rsidRDefault="009D7A78">
      <w:pPr>
        <w:pStyle w:val="Innehll2"/>
        <w:rPr>
          <w:rFonts w:asciiTheme="minorHAnsi" w:eastAsiaTheme="minorEastAsia" w:hAnsiTheme="minorHAnsi" w:cstheme="minorBidi"/>
          <w:b w:val="0"/>
          <w:iCs w:val="0"/>
          <w:szCs w:val="22"/>
          <w:lang w:eastAsia="sv-SE"/>
        </w:rPr>
      </w:pPr>
      <w:hyperlink w:anchor="_Toc2259214" w:history="1">
        <w:r w:rsidR="00DD4E1D" w:rsidRPr="0036505F">
          <w:rPr>
            <w:rStyle w:val="Hyperlnk"/>
          </w:rPr>
          <w:t>9.1 Övrigt gällande övriga driftkostnader</w:t>
        </w:r>
        <w:r w:rsidR="00DD4E1D">
          <w:rPr>
            <w:webHidden/>
          </w:rPr>
          <w:tab/>
        </w:r>
        <w:r w:rsidR="00DD4E1D">
          <w:rPr>
            <w:webHidden/>
          </w:rPr>
          <w:fldChar w:fldCharType="begin"/>
        </w:r>
        <w:r w:rsidR="00DD4E1D">
          <w:rPr>
            <w:webHidden/>
          </w:rPr>
          <w:instrText xml:space="preserve"> PAGEREF _Toc2259214 \h </w:instrText>
        </w:r>
        <w:r w:rsidR="00DD4E1D">
          <w:rPr>
            <w:webHidden/>
          </w:rPr>
        </w:r>
        <w:r w:rsidR="00DD4E1D">
          <w:rPr>
            <w:webHidden/>
          </w:rPr>
          <w:fldChar w:fldCharType="separate"/>
        </w:r>
        <w:r w:rsidR="00DD4E1D">
          <w:rPr>
            <w:webHidden/>
          </w:rPr>
          <w:t>12</w:t>
        </w:r>
        <w:r w:rsidR="00DD4E1D">
          <w:rPr>
            <w:webHidden/>
          </w:rPr>
          <w:fldChar w:fldCharType="end"/>
        </w:r>
      </w:hyperlink>
    </w:p>
    <w:p w14:paraId="2A349C9F" w14:textId="21624E42"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15" w:history="1">
        <w:r w:rsidR="00DD4E1D" w:rsidRPr="0036505F">
          <w:rPr>
            <w:rStyle w:val="Hyperlnk"/>
            <w:noProof/>
          </w:rPr>
          <w:t>10. Avskrivningar och investeringar i prognos</w:t>
        </w:r>
        <w:r w:rsidR="00DD4E1D">
          <w:rPr>
            <w:noProof/>
            <w:webHidden/>
          </w:rPr>
          <w:tab/>
        </w:r>
        <w:r w:rsidR="00DD4E1D">
          <w:rPr>
            <w:noProof/>
            <w:webHidden/>
          </w:rPr>
          <w:fldChar w:fldCharType="begin"/>
        </w:r>
        <w:r w:rsidR="00DD4E1D">
          <w:rPr>
            <w:noProof/>
            <w:webHidden/>
          </w:rPr>
          <w:instrText xml:space="preserve"> PAGEREF _Toc2259215 \h </w:instrText>
        </w:r>
        <w:r w:rsidR="00DD4E1D">
          <w:rPr>
            <w:noProof/>
            <w:webHidden/>
          </w:rPr>
        </w:r>
        <w:r w:rsidR="00DD4E1D">
          <w:rPr>
            <w:noProof/>
            <w:webHidden/>
          </w:rPr>
          <w:fldChar w:fldCharType="separate"/>
        </w:r>
        <w:r w:rsidR="00DD4E1D">
          <w:rPr>
            <w:noProof/>
            <w:webHidden/>
          </w:rPr>
          <w:t>14</w:t>
        </w:r>
        <w:r w:rsidR="00DD4E1D">
          <w:rPr>
            <w:noProof/>
            <w:webHidden/>
          </w:rPr>
          <w:fldChar w:fldCharType="end"/>
        </w:r>
      </w:hyperlink>
    </w:p>
    <w:p w14:paraId="3F693EC7" w14:textId="26D5B626" w:rsidR="00DD4E1D" w:rsidRDefault="009D7A78">
      <w:pPr>
        <w:pStyle w:val="Innehll2"/>
        <w:rPr>
          <w:rFonts w:asciiTheme="minorHAnsi" w:eastAsiaTheme="minorEastAsia" w:hAnsiTheme="minorHAnsi" w:cstheme="minorBidi"/>
          <w:b w:val="0"/>
          <w:iCs w:val="0"/>
          <w:szCs w:val="22"/>
          <w:lang w:eastAsia="sv-SE"/>
        </w:rPr>
      </w:pPr>
      <w:hyperlink w:anchor="_Toc2259216" w:history="1">
        <w:r w:rsidR="00DD4E1D" w:rsidRPr="0036505F">
          <w:rPr>
            <w:rStyle w:val="Hyperlnk"/>
          </w:rPr>
          <w:t>10.1 Definition Investeringar</w:t>
        </w:r>
        <w:r w:rsidR="00DD4E1D">
          <w:rPr>
            <w:webHidden/>
          </w:rPr>
          <w:tab/>
        </w:r>
        <w:r w:rsidR="00DD4E1D">
          <w:rPr>
            <w:webHidden/>
          </w:rPr>
          <w:fldChar w:fldCharType="begin"/>
        </w:r>
        <w:r w:rsidR="00DD4E1D">
          <w:rPr>
            <w:webHidden/>
          </w:rPr>
          <w:instrText xml:space="preserve"> PAGEREF _Toc2259216 \h </w:instrText>
        </w:r>
        <w:r w:rsidR="00DD4E1D">
          <w:rPr>
            <w:webHidden/>
          </w:rPr>
        </w:r>
        <w:r w:rsidR="00DD4E1D">
          <w:rPr>
            <w:webHidden/>
          </w:rPr>
          <w:fldChar w:fldCharType="separate"/>
        </w:r>
        <w:r w:rsidR="00DD4E1D">
          <w:rPr>
            <w:webHidden/>
          </w:rPr>
          <w:t>14</w:t>
        </w:r>
        <w:r w:rsidR="00DD4E1D">
          <w:rPr>
            <w:webHidden/>
          </w:rPr>
          <w:fldChar w:fldCharType="end"/>
        </w:r>
      </w:hyperlink>
    </w:p>
    <w:p w14:paraId="439A28EA" w14:textId="33D0DA62"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17" w:history="1">
        <w:r w:rsidR="00DD4E1D" w:rsidRPr="0036505F">
          <w:rPr>
            <w:rStyle w:val="Hyperlnk"/>
            <w:noProof/>
          </w:rPr>
          <w:t>11. Transfereringar (kontoklass 7)</w:t>
        </w:r>
        <w:r w:rsidR="00DD4E1D">
          <w:rPr>
            <w:noProof/>
            <w:webHidden/>
          </w:rPr>
          <w:tab/>
        </w:r>
        <w:r w:rsidR="00DD4E1D">
          <w:rPr>
            <w:noProof/>
            <w:webHidden/>
          </w:rPr>
          <w:fldChar w:fldCharType="begin"/>
        </w:r>
        <w:r w:rsidR="00DD4E1D">
          <w:rPr>
            <w:noProof/>
            <w:webHidden/>
          </w:rPr>
          <w:instrText xml:space="preserve"> PAGEREF _Toc2259217 \h </w:instrText>
        </w:r>
        <w:r w:rsidR="00DD4E1D">
          <w:rPr>
            <w:noProof/>
            <w:webHidden/>
          </w:rPr>
        </w:r>
        <w:r w:rsidR="00DD4E1D">
          <w:rPr>
            <w:noProof/>
            <w:webHidden/>
          </w:rPr>
          <w:fldChar w:fldCharType="separate"/>
        </w:r>
        <w:r w:rsidR="00DD4E1D">
          <w:rPr>
            <w:noProof/>
            <w:webHidden/>
          </w:rPr>
          <w:t>15</w:t>
        </w:r>
        <w:r w:rsidR="00DD4E1D">
          <w:rPr>
            <w:noProof/>
            <w:webHidden/>
          </w:rPr>
          <w:fldChar w:fldCharType="end"/>
        </w:r>
      </w:hyperlink>
    </w:p>
    <w:p w14:paraId="0C2083EF" w14:textId="666472AD"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18" w:history="1">
        <w:r w:rsidR="00DD4E1D" w:rsidRPr="0036505F">
          <w:rPr>
            <w:rStyle w:val="Hyperlnk"/>
            <w:noProof/>
          </w:rPr>
          <w:t xml:space="preserve">12. Kostnader för gemensam administration/ stödverksamhet </w:t>
        </w:r>
        <w:r w:rsidR="00DD4E1D" w:rsidRPr="0036505F">
          <w:rPr>
            <w:rStyle w:val="Hyperlnk"/>
            <w:i/>
            <w:noProof/>
          </w:rPr>
          <w:t>(avser fakultets- och förvaltningsekonomer)</w:t>
        </w:r>
        <w:r w:rsidR="00DD4E1D">
          <w:rPr>
            <w:noProof/>
            <w:webHidden/>
          </w:rPr>
          <w:tab/>
        </w:r>
        <w:r w:rsidR="00DD4E1D">
          <w:rPr>
            <w:noProof/>
            <w:webHidden/>
          </w:rPr>
          <w:fldChar w:fldCharType="begin"/>
        </w:r>
        <w:r w:rsidR="00DD4E1D">
          <w:rPr>
            <w:noProof/>
            <w:webHidden/>
          </w:rPr>
          <w:instrText xml:space="preserve"> PAGEREF _Toc2259218 \h </w:instrText>
        </w:r>
        <w:r w:rsidR="00DD4E1D">
          <w:rPr>
            <w:noProof/>
            <w:webHidden/>
          </w:rPr>
        </w:r>
        <w:r w:rsidR="00DD4E1D">
          <w:rPr>
            <w:noProof/>
            <w:webHidden/>
          </w:rPr>
          <w:fldChar w:fldCharType="separate"/>
        </w:r>
        <w:r w:rsidR="00DD4E1D">
          <w:rPr>
            <w:noProof/>
            <w:webHidden/>
          </w:rPr>
          <w:t>15</w:t>
        </w:r>
        <w:r w:rsidR="00DD4E1D">
          <w:rPr>
            <w:noProof/>
            <w:webHidden/>
          </w:rPr>
          <w:fldChar w:fldCharType="end"/>
        </w:r>
      </w:hyperlink>
    </w:p>
    <w:p w14:paraId="56722304" w14:textId="38BAFC49" w:rsidR="00DD4E1D" w:rsidRDefault="009D7A78">
      <w:pPr>
        <w:pStyle w:val="Innehll2"/>
        <w:rPr>
          <w:rFonts w:asciiTheme="minorHAnsi" w:eastAsiaTheme="minorEastAsia" w:hAnsiTheme="minorHAnsi" w:cstheme="minorBidi"/>
          <w:b w:val="0"/>
          <w:iCs w:val="0"/>
          <w:szCs w:val="22"/>
          <w:lang w:eastAsia="sv-SE"/>
        </w:rPr>
      </w:pPr>
      <w:hyperlink w:anchor="_Toc2259219" w:history="1">
        <w:r w:rsidR="00DD4E1D" w:rsidRPr="0036505F">
          <w:rPr>
            <w:rStyle w:val="Hyperlnk"/>
          </w:rPr>
          <w:t>12.1 Forskning och utbildnings andel av stödverksamhet (avser fak- och  förv-ekonomer)</w:t>
        </w:r>
        <w:r w:rsidR="00DD4E1D">
          <w:rPr>
            <w:webHidden/>
          </w:rPr>
          <w:tab/>
        </w:r>
        <w:r w:rsidR="00DD4E1D">
          <w:rPr>
            <w:webHidden/>
          </w:rPr>
          <w:fldChar w:fldCharType="begin"/>
        </w:r>
        <w:r w:rsidR="00DD4E1D">
          <w:rPr>
            <w:webHidden/>
          </w:rPr>
          <w:instrText xml:space="preserve"> PAGEREF _Toc2259219 \h </w:instrText>
        </w:r>
        <w:r w:rsidR="00DD4E1D">
          <w:rPr>
            <w:webHidden/>
          </w:rPr>
        </w:r>
        <w:r w:rsidR="00DD4E1D">
          <w:rPr>
            <w:webHidden/>
          </w:rPr>
          <w:fldChar w:fldCharType="separate"/>
        </w:r>
        <w:r w:rsidR="00DD4E1D">
          <w:rPr>
            <w:webHidden/>
          </w:rPr>
          <w:t>16</w:t>
        </w:r>
        <w:r w:rsidR="00DD4E1D">
          <w:rPr>
            <w:webHidden/>
          </w:rPr>
          <w:fldChar w:fldCharType="end"/>
        </w:r>
      </w:hyperlink>
    </w:p>
    <w:p w14:paraId="73B63D52" w14:textId="3287EEFE" w:rsidR="00DD4E1D" w:rsidRDefault="009D7A78">
      <w:pPr>
        <w:pStyle w:val="Innehll2"/>
        <w:rPr>
          <w:rFonts w:asciiTheme="minorHAnsi" w:eastAsiaTheme="minorEastAsia" w:hAnsiTheme="minorHAnsi" w:cstheme="minorBidi"/>
          <w:b w:val="0"/>
          <w:iCs w:val="0"/>
          <w:szCs w:val="22"/>
          <w:lang w:eastAsia="sv-SE"/>
        </w:rPr>
      </w:pPr>
      <w:hyperlink w:anchor="_Toc2259220" w:history="1">
        <w:r w:rsidR="00DD4E1D" w:rsidRPr="0036505F">
          <w:rPr>
            <w:rStyle w:val="Hyperlnk"/>
          </w:rPr>
          <w:t>12.2 Fakultetens andel av kostnader universitetsgemensam stödverksamhet (avser fak- och  förv-ekonomer)</w:t>
        </w:r>
        <w:r w:rsidR="00DD4E1D">
          <w:rPr>
            <w:webHidden/>
          </w:rPr>
          <w:tab/>
        </w:r>
        <w:r w:rsidR="00DD4E1D">
          <w:rPr>
            <w:webHidden/>
          </w:rPr>
          <w:fldChar w:fldCharType="begin"/>
        </w:r>
        <w:r w:rsidR="00DD4E1D">
          <w:rPr>
            <w:webHidden/>
          </w:rPr>
          <w:instrText xml:space="preserve"> PAGEREF _Toc2259220 \h </w:instrText>
        </w:r>
        <w:r w:rsidR="00DD4E1D">
          <w:rPr>
            <w:webHidden/>
          </w:rPr>
        </w:r>
        <w:r w:rsidR="00DD4E1D">
          <w:rPr>
            <w:webHidden/>
          </w:rPr>
          <w:fldChar w:fldCharType="separate"/>
        </w:r>
        <w:r w:rsidR="00DD4E1D">
          <w:rPr>
            <w:webHidden/>
          </w:rPr>
          <w:t>16</w:t>
        </w:r>
        <w:r w:rsidR="00DD4E1D">
          <w:rPr>
            <w:webHidden/>
          </w:rPr>
          <w:fldChar w:fldCharType="end"/>
        </w:r>
      </w:hyperlink>
    </w:p>
    <w:p w14:paraId="315B7012" w14:textId="49E5C5E2" w:rsidR="00DD4E1D" w:rsidRDefault="009D7A78">
      <w:pPr>
        <w:pStyle w:val="Innehll2"/>
        <w:rPr>
          <w:rFonts w:asciiTheme="minorHAnsi" w:eastAsiaTheme="minorEastAsia" w:hAnsiTheme="minorHAnsi" w:cstheme="minorBidi"/>
          <w:b w:val="0"/>
          <w:iCs w:val="0"/>
          <w:szCs w:val="22"/>
          <w:lang w:eastAsia="sv-SE"/>
        </w:rPr>
      </w:pPr>
      <w:hyperlink w:anchor="_Toc2259221" w:history="1">
        <w:r w:rsidR="00DD4E1D" w:rsidRPr="0036505F">
          <w:rPr>
            <w:rStyle w:val="Hyperlnk"/>
          </w:rPr>
          <w:t>12.3 Avslut budgeterat resultat fakultetens stödverksamhet (avser fak ekonomer)</w:t>
        </w:r>
        <w:r w:rsidR="00DD4E1D">
          <w:rPr>
            <w:webHidden/>
          </w:rPr>
          <w:tab/>
        </w:r>
        <w:r w:rsidR="00DD4E1D">
          <w:rPr>
            <w:webHidden/>
          </w:rPr>
          <w:fldChar w:fldCharType="begin"/>
        </w:r>
        <w:r w:rsidR="00DD4E1D">
          <w:rPr>
            <w:webHidden/>
          </w:rPr>
          <w:instrText xml:space="preserve"> PAGEREF _Toc2259221 \h </w:instrText>
        </w:r>
        <w:r w:rsidR="00DD4E1D">
          <w:rPr>
            <w:webHidden/>
          </w:rPr>
        </w:r>
        <w:r w:rsidR="00DD4E1D">
          <w:rPr>
            <w:webHidden/>
          </w:rPr>
          <w:fldChar w:fldCharType="separate"/>
        </w:r>
        <w:r w:rsidR="00DD4E1D">
          <w:rPr>
            <w:webHidden/>
          </w:rPr>
          <w:t>16</w:t>
        </w:r>
        <w:r w:rsidR="00DD4E1D">
          <w:rPr>
            <w:webHidden/>
          </w:rPr>
          <w:fldChar w:fldCharType="end"/>
        </w:r>
      </w:hyperlink>
    </w:p>
    <w:p w14:paraId="1BE730FE" w14:textId="77F8965E" w:rsidR="00DD4E1D" w:rsidRDefault="009D7A78">
      <w:pPr>
        <w:pStyle w:val="Innehll2"/>
        <w:rPr>
          <w:rFonts w:asciiTheme="minorHAnsi" w:eastAsiaTheme="minorEastAsia" w:hAnsiTheme="minorHAnsi" w:cstheme="minorBidi"/>
          <w:b w:val="0"/>
          <w:iCs w:val="0"/>
          <w:szCs w:val="22"/>
          <w:lang w:eastAsia="sv-SE"/>
        </w:rPr>
      </w:pPr>
      <w:hyperlink w:anchor="_Toc2259222" w:history="1">
        <w:r w:rsidR="00DD4E1D" w:rsidRPr="0036505F">
          <w:rPr>
            <w:rStyle w:val="Hyperlnk"/>
          </w:rPr>
          <w:t>12.4 Sidoordnad specifikation av indirekta kostnader enligt SUHF (avser fak- och förv-ekonomer)</w:t>
        </w:r>
        <w:r w:rsidR="00DD4E1D">
          <w:rPr>
            <w:webHidden/>
          </w:rPr>
          <w:tab/>
        </w:r>
        <w:r w:rsidR="00DD4E1D">
          <w:rPr>
            <w:webHidden/>
          </w:rPr>
          <w:fldChar w:fldCharType="begin"/>
        </w:r>
        <w:r w:rsidR="00DD4E1D">
          <w:rPr>
            <w:webHidden/>
          </w:rPr>
          <w:instrText xml:space="preserve"> PAGEREF _Toc2259222 \h </w:instrText>
        </w:r>
        <w:r w:rsidR="00DD4E1D">
          <w:rPr>
            <w:webHidden/>
          </w:rPr>
        </w:r>
        <w:r w:rsidR="00DD4E1D">
          <w:rPr>
            <w:webHidden/>
          </w:rPr>
          <w:fldChar w:fldCharType="separate"/>
        </w:r>
        <w:r w:rsidR="00DD4E1D">
          <w:rPr>
            <w:webHidden/>
          </w:rPr>
          <w:t>17</w:t>
        </w:r>
        <w:r w:rsidR="00DD4E1D">
          <w:rPr>
            <w:webHidden/>
          </w:rPr>
          <w:fldChar w:fldCharType="end"/>
        </w:r>
      </w:hyperlink>
    </w:p>
    <w:p w14:paraId="0F4F3A92" w14:textId="30185BF8"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23" w:history="1">
        <w:r w:rsidR="00DD4E1D" w:rsidRPr="0036505F">
          <w:rPr>
            <w:rStyle w:val="Hyperlnk"/>
            <w:noProof/>
          </w:rPr>
          <w:t>13. Kommentarer</w:t>
        </w:r>
        <w:r w:rsidR="00DD4E1D">
          <w:rPr>
            <w:noProof/>
            <w:webHidden/>
          </w:rPr>
          <w:tab/>
        </w:r>
        <w:r w:rsidR="00DD4E1D">
          <w:rPr>
            <w:noProof/>
            <w:webHidden/>
          </w:rPr>
          <w:fldChar w:fldCharType="begin"/>
        </w:r>
        <w:r w:rsidR="00DD4E1D">
          <w:rPr>
            <w:noProof/>
            <w:webHidden/>
          </w:rPr>
          <w:instrText xml:space="preserve"> PAGEREF _Toc2259223 \h </w:instrText>
        </w:r>
        <w:r w:rsidR="00DD4E1D">
          <w:rPr>
            <w:noProof/>
            <w:webHidden/>
          </w:rPr>
        </w:r>
        <w:r w:rsidR="00DD4E1D">
          <w:rPr>
            <w:noProof/>
            <w:webHidden/>
          </w:rPr>
          <w:fldChar w:fldCharType="separate"/>
        </w:r>
        <w:r w:rsidR="00DD4E1D">
          <w:rPr>
            <w:noProof/>
            <w:webHidden/>
          </w:rPr>
          <w:t>17</w:t>
        </w:r>
        <w:r w:rsidR="00DD4E1D">
          <w:rPr>
            <w:noProof/>
            <w:webHidden/>
          </w:rPr>
          <w:fldChar w:fldCharType="end"/>
        </w:r>
      </w:hyperlink>
    </w:p>
    <w:p w14:paraId="6D86B2A7" w14:textId="4CC418F2"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24" w:history="1">
        <w:r w:rsidR="00DD4E1D" w:rsidRPr="0036505F">
          <w:rPr>
            <w:rStyle w:val="Hyperlnk"/>
            <w:noProof/>
          </w:rPr>
          <w:t>14. Helhetsbedömning samt avstämning</w:t>
        </w:r>
        <w:r w:rsidR="00DD4E1D">
          <w:rPr>
            <w:noProof/>
            <w:webHidden/>
          </w:rPr>
          <w:tab/>
        </w:r>
        <w:r w:rsidR="00DD4E1D">
          <w:rPr>
            <w:noProof/>
            <w:webHidden/>
          </w:rPr>
          <w:fldChar w:fldCharType="begin"/>
        </w:r>
        <w:r w:rsidR="00DD4E1D">
          <w:rPr>
            <w:noProof/>
            <w:webHidden/>
          </w:rPr>
          <w:instrText xml:space="preserve"> PAGEREF _Toc2259224 \h </w:instrText>
        </w:r>
        <w:r w:rsidR="00DD4E1D">
          <w:rPr>
            <w:noProof/>
            <w:webHidden/>
          </w:rPr>
        </w:r>
        <w:r w:rsidR="00DD4E1D">
          <w:rPr>
            <w:noProof/>
            <w:webHidden/>
          </w:rPr>
          <w:fldChar w:fldCharType="separate"/>
        </w:r>
        <w:r w:rsidR="00DD4E1D">
          <w:rPr>
            <w:noProof/>
            <w:webHidden/>
          </w:rPr>
          <w:t>18</w:t>
        </w:r>
        <w:r w:rsidR="00DD4E1D">
          <w:rPr>
            <w:noProof/>
            <w:webHidden/>
          </w:rPr>
          <w:fldChar w:fldCharType="end"/>
        </w:r>
      </w:hyperlink>
    </w:p>
    <w:p w14:paraId="638092AC" w14:textId="7109B555" w:rsidR="00DD4E1D" w:rsidRDefault="009D7A78">
      <w:pPr>
        <w:pStyle w:val="Innehll1"/>
        <w:tabs>
          <w:tab w:val="right" w:pos="8427"/>
        </w:tabs>
        <w:rPr>
          <w:rFonts w:asciiTheme="minorHAnsi" w:eastAsiaTheme="minorEastAsia" w:hAnsiTheme="minorHAnsi" w:cstheme="minorBidi"/>
          <w:b w:val="0"/>
          <w:noProof/>
          <w:szCs w:val="22"/>
          <w:lang w:eastAsia="sv-SE"/>
        </w:rPr>
      </w:pPr>
      <w:hyperlink w:anchor="_Toc2259225" w:history="1">
        <w:r w:rsidR="00DD4E1D" w:rsidRPr="0036505F">
          <w:rPr>
            <w:rStyle w:val="Hyperlnk"/>
            <w:noProof/>
          </w:rPr>
          <w:t>15. Prognosbilagor inklusive tidplan samt kontaktuppgifter</w:t>
        </w:r>
        <w:r w:rsidR="00DD4E1D">
          <w:rPr>
            <w:noProof/>
            <w:webHidden/>
          </w:rPr>
          <w:tab/>
        </w:r>
        <w:r w:rsidR="00DD4E1D">
          <w:rPr>
            <w:noProof/>
            <w:webHidden/>
          </w:rPr>
          <w:fldChar w:fldCharType="begin"/>
        </w:r>
        <w:r w:rsidR="00DD4E1D">
          <w:rPr>
            <w:noProof/>
            <w:webHidden/>
          </w:rPr>
          <w:instrText xml:space="preserve"> PAGEREF _Toc2259225 \h </w:instrText>
        </w:r>
        <w:r w:rsidR="00DD4E1D">
          <w:rPr>
            <w:noProof/>
            <w:webHidden/>
          </w:rPr>
        </w:r>
        <w:r w:rsidR="00DD4E1D">
          <w:rPr>
            <w:noProof/>
            <w:webHidden/>
          </w:rPr>
          <w:fldChar w:fldCharType="separate"/>
        </w:r>
        <w:r w:rsidR="00DD4E1D">
          <w:rPr>
            <w:noProof/>
            <w:webHidden/>
          </w:rPr>
          <w:t>18</w:t>
        </w:r>
        <w:r w:rsidR="00DD4E1D">
          <w:rPr>
            <w:noProof/>
            <w:webHidden/>
          </w:rPr>
          <w:fldChar w:fldCharType="end"/>
        </w:r>
      </w:hyperlink>
    </w:p>
    <w:p w14:paraId="7FEF86FE" w14:textId="6FA6CBC1" w:rsidR="00350CC2" w:rsidRPr="00A5738A" w:rsidRDefault="00DD0C6F" w:rsidP="00A5738A">
      <w:pPr>
        <w:rPr>
          <w:rFonts w:ascii="Times New Roman" w:hAnsi="Times New Roman"/>
          <w:color w:val="FF0000"/>
        </w:rPr>
      </w:pPr>
      <w:r>
        <w:rPr>
          <w:rFonts w:ascii="Times New Roman" w:hAnsi="Times New Roman"/>
          <w:sz w:val="22"/>
          <w:szCs w:val="22"/>
        </w:rPr>
        <w:fldChar w:fldCharType="end"/>
      </w:r>
    </w:p>
    <w:p w14:paraId="231AB410" w14:textId="77777777" w:rsidR="00235CA2" w:rsidRDefault="00235CA2" w:rsidP="00235CA2"/>
    <w:p w14:paraId="527A91F8" w14:textId="77777777" w:rsidR="00543FF6" w:rsidRDefault="00543FF6" w:rsidP="00235CA2"/>
    <w:p w14:paraId="433EADDC" w14:textId="77777777" w:rsidR="00875BE4" w:rsidRDefault="00875BE4" w:rsidP="00235CA2"/>
    <w:p w14:paraId="56A0B7CC" w14:textId="77777777" w:rsidR="0069408D" w:rsidRDefault="0069408D" w:rsidP="00235CA2"/>
    <w:p w14:paraId="2D506CC4" w14:textId="1B4238DA" w:rsidR="00543FF6" w:rsidRDefault="00543FF6" w:rsidP="00235CA2"/>
    <w:p w14:paraId="01696EFA" w14:textId="77777777" w:rsidR="007A01CC" w:rsidRDefault="007A01CC" w:rsidP="00235CA2"/>
    <w:p w14:paraId="44D32325" w14:textId="77777777" w:rsidR="007A01CC" w:rsidRPr="00235CA2" w:rsidRDefault="007A01CC" w:rsidP="00235CA2"/>
    <w:p w14:paraId="72F8105D" w14:textId="77777777" w:rsidR="00FF6721" w:rsidRPr="00FF6721" w:rsidRDefault="00FF6721" w:rsidP="00FF6721">
      <w:pPr>
        <w:pStyle w:val="Rubrik1"/>
        <w:numPr>
          <w:ilvl w:val="0"/>
          <w:numId w:val="32"/>
        </w:numPr>
        <w:rPr>
          <w:rFonts w:ascii="Times New Roman" w:hAnsi="Times New Roman"/>
        </w:rPr>
      </w:pPr>
      <w:bookmarkStart w:id="1" w:name="_Toc2259190"/>
      <w:r w:rsidRPr="00FF6721">
        <w:rPr>
          <w:rFonts w:ascii="Times New Roman" w:hAnsi="Times New Roman"/>
        </w:rPr>
        <w:lastRenderedPageBreak/>
        <w:t>Allmänna förutsättningar samt hålltider</w:t>
      </w:r>
      <w:bookmarkEnd w:id="1"/>
    </w:p>
    <w:p w14:paraId="3198C7DB" w14:textId="77777777" w:rsidR="001D6D23" w:rsidRDefault="001E30AD" w:rsidP="001E30AD">
      <w:pPr>
        <w:rPr>
          <w:rStyle w:val="Hyperlnk"/>
          <w:rFonts w:ascii="Times New Roman" w:hAnsi="Times New Roman"/>
          <w:sz w:val="22"/>
          <w:szCs w:val="22"/>
        </w:rPr>
      </w:pPr>
      <w:r w:rsidRPr="00875BE4">
        <w:rPr>
          <w:rFonts w:ascii="Times New Roman" w:hAnsi="Times New Roman"/>
          <w:sz w:val="22"/>
          <w:szCs w:val="22"/>
        </w:rPr>
        <w:t xml:space="preserve">Dessa </w:t>
      </w:r>
      <w:r w:rsidR="001D6D23">
        <w:rPr>
          <w:rFonts w:ascii="Times New Roman" w:hAnsi="Times New Roman"/>
          <w:sz w:val="22"/>
          <w:szCs w:val="22"/>
        </w:rPr>
        <w:t>prognos</w:t>
      </w:r>
      <w:r w:rsidRPr="00875BE4">
        <w:rPr>
          <w:rFonts w:ascii="Times New Roman" w:hAnsi="Times New Roman"/>
          <w:sz w:val="22"/>
          <w:szCs w:val="22"/>
        </w:rPr>
        <w:t xml:space="preserve">visningar inklusive bilagor gäller för </w:t>
      </w:r>
      <w:r w:rsidR="004E2072" w:rsidRPr="00875BE4">
        <w:rPr>
          <w:rFonts w:ascii="Times New Roman" w:hAnsi="Times New Roman"/>
          <w:sz w:val="22"/>
          <w:szCs w:val="22"/>
        </w:rPr>
        <w:t xml:space="preserve">samtliga avdelningar inom </w:t>
      </w:r>
      <w:r w:rsidR="000F148C">
        <w:rPr>
          <w:rFonts w:ascii="Times New Roman" w:hAnsi="Times New Roman"/>
          <w:sz w:val="22"/>
          <w:szCs w:val="22"/>
        </w:rPr>
        <w:t>Mittuniv</w:t>
      </w:r>
      <w:r w:rsidR="008D376D">
        <w:rPr>
          <w:rFonts w:ascii="Times New Roman" w:hAnsi="Times New Roman"/>
          <w:sz w:val="22"/>
          <w:szCs w:val="22"/>
        </w:rPr>
        <w:t>ersitetet</w:t>
      </w:r>
      <w:r w:rsidRPr="00875BE4">
        <w:rPr>
          <w:rFonts w:ascii="Times New Roman" w:hAnsi="Times New Roman"/>
          <w:sz w:val="22"/>
          <w:szCs w:val="22"/>
        </w:rPr>
        <w:t>.</w:t>
      </w:r>
      <w:r w:rsidRPr="00355126">
        <w:rPr>
          <w:rFonts w:ascii="Times New Roman" w:hAnsi="Times New Roman"/>
          <w:sz w:val="22"/>
          <w:szCs w:val="22"/>
        </w:rPr>
        <w:t xml:space="preserve"> Aktuella </w:t>
      </w:r>
      <w:r w:rsidR="001D6D23">
        <w:rPr>
          <w:rFonts w:ascii="Times New Roman" w:hAnsi="Times New Roman"/>
          <w:sz w:val="22"/>
          <w:szCs w:val="22"/>
        </w:rPr>
        <w:t>prognos</w:t>
      </w:r>
      <w:r w:rsidRPr="00355126">
        <w:rPr>
          <w:rFonts w:ascii="Times New Roman" w:hAnsi="Times New Roman"/>
          <w:sz w:val="22"/>
          <w:szCs w:val="22"/>
        </w:rPr>
        <w:t xml:space="preserve">underlag </w:t>
      </w:r>
      <w:r w:rsidR="001B0690">
        <w:rPr>
          <w:rFonts w:ascii="Times New Roman" w:hAnsi="Times New Roman"/>
          <w:sz w:val="22"/>
          <w:szCs w:val="22"/>
        </w:rPr>
        <w:t xml:space="preserve">inklusive lathundar Hypergene </w:t>
      </w:r>
      <w:r w:rsidR="002071D8">
        <w:rPr>
          <w:rFonts w:ascii="Times New Roman" w:hAnsi="Times New Roman"/>
          <w:sz w:val="22"/>
          <w:szCs w:val="22"/>
        </w:rPr>
        <w:t>finns på</w:t>
      </w:r>
      <w:r w:rsidRPr="00355126">
        <w:rPr>
          <w:rFonts w:ascii="Times New Roman" w:hAnsi="Times New Roman"/>
          <w:sz w:val="22"/>
          <w:szCs w:val="22"/>
        </w:rPr>
        <w:t xml:space="preserve"> ekonomiavdelningen</w:t>
      </w:r>
      <w:r>
        <w:rPr>
          <w:rFonts w:ascii="Times New Roman" w:hAnsi="Times New Roman"/>
          <w:sz w:val="22"/>
          <w:szCs w:val="22"/>
        </w:rPr>
        <w:t xml:space="preserve">s </w:t>
      </w:r>
      <w:r w:rsidR="002071D8">
        <w:rPr>
          <w:rFonts w:ascii="Times New Roman" w:hAnsi="Times New Roman"/>
          <w:sz w:val="22"/>
          <w:szCs w:val="22"/>
        </w:rPr>
        <w:t>sida i medarbetarportalen</w:t>
      </w:r>
      <w:r>
        <w:rPr>
          <w:rFonts w:ascii="Times New Roman" w:hAnsi="Times New Roman"/>
          <w:sz w:val="22"/>
          <w:szCs w:val="22"/>
        </w:rPr>
        <w:t xml:space="preserve">: </w:t>
      </w:r>
      <w:hyperlink r:id="rId8" w:history="1">
        <w:r w:rsidR="002071D8" w:rsidRPr="005C04AC">
          <w:rPr>
            <w:rStyle w:val="Hyperlnk"/>
            <w:rFonts w:ascii="Times New Roman" w:hAnsi="Times New Roman"/>
            <w:sz w:val="22"/>
            <w:szCs w:val="22"/>
          </w:rPr>
          <w:t>https://medarbetarportalen.miun.se/gemensamt/Ekonomifragor/budget-och-prognos/</w:t>
        </w:r>
      </w:hyperlink>
    </w:p>
    <w:p w14:paraId="4D37F101" w14:textId="77777777" w:rsidR="002071D8" w:rsidRDefault="002071D8" w:rsidP="001E30AD">
      <w:pPr>
        <w:rPr>
          <w:rStyle w:val="Hyperlnk"/>
          <w:rFonts w:ascii="Times New Roman" w:hAnsi="Times New Roman"/>
          <w:sz w:val="22"/>
          <w:szCs w:val="22"/>
        </w:rPr>
      </w:pPr>
    </w:p>
    <w:p w14:paraId="76258209" w14:textId="77777777" w:rsidR="001E30AD" w:rsidRPr="00BB5385" w:rsidRDefault="001D6D23" w:rsidP="002071D8">
      <w:pPr>
        <w:rPr>
          <w:rFonts w:ascii="Times New Roman" w:hAnsi="Times New Roman"/>
          <w:sz w:val="22"/>
          <w:szCs w:val="22"/>
        </w:rPr>
      </w:pPr>
      <w:r w:rsidRPr="00BB5385">
        <w:rPr>
          <w:rFonts w:ascii="Times New Roman" w:hAnsi="Times New Roman"/>
          <w:sz w:val="22"/>
          <w:szCs w:val="22"/>
        </w:rPr>
        <w:t xml:space="preserve">Huvuddelen av informationen är gemensam för samtliga verksamheter men i de fall avsnittet avser verksamhetsspecifik information framgår </w:t>
      </w:r>
      <w:r w:rsidR="002071D8" w:rsidRPr="00BB5385">
        <w:rPr>
          <w:rFonts w:ascii="Times New Roman" w:hAnsi="Times New Roman"/>
          <w:sz w:val="22"/>
          <w:szCs w:val="22"/>
        </w:rPr>
        <w:t>detta i</w:t>
      </w:r>
      <w:r w:rsidRPr="00BB5385">
        <w:rPr>
          <w:rFonts w:ascii="Times New Roman" w:hAnsi="Times New Roman"/>
          <w:sz w:val="22"/>
          <w:szCs w:val="22"/>
        </w:rPr>
        <w:t xml:space="preserve"> parentes i aktuell rubrik </w:t>
      </w:r>
    </w:p>
    <w:p w14:paraId="17FA88D6" w14:textId="77777777" w:rsidR="002071D8" w:rsidRPr="00BB5385" w:rsidRDefault="002071D8" w:rsidP="002071D8">
      <w:pPr>
        <w:rPr>
          <w:rFonts w:ascii="Times New Roman" w:hAnsi="Times New Roman"/>
          <w:sz w:val="22"/>
          <w:szCs w:val="22"/>
        </w:rPr>
      </w:pPr>
    </w:p>
    <w:p w14:paraId="01602D12" w14:textId="77777777" w:rsidR="001D6D23" w:rsidRPr="00BB5385" w:rsidRDefault="00A121CE" w:rsidP="001D6D23">
      <w:pPr>
        <w:jc w:val="both"/>
        <w:rPr>
          <w:rFonts w:ascii="Times New Roman" w:hAnsi="Times New Roman"/>
          <w:sz w:val="22"/>
          <w:szCs w:val="22"/>
        </w:rPr>
      </w:pPr>
      <w:r w:rsidRPr="00BB5385">
        <w:rPr>
          <w:rFonts w:ascii="Times New Roman" w:hAnsi="Times New Roman"/>
          <w:sz w:val="22"/>
          <w:szCs w:val="22"/>
        </w:rPr>
        <w:t xml:space="preserve">Målsättningen för </w:t>
      </w:r>
      <w:r w:rsidR="001D6D23" w:rsidRPr="00BB5385">
        <w:rPr>
          <w:rFonts w:ascii="Times New Roman" w:hAnsi="Times New Roman"/>
          <w:sz w:val="22"/>
          <w:szCs w:val="22"/>
        </w:rPr>
        <w:t xml:space="preserve">vårens prognosarbete är att helårsprognos för </w:t>
      </w:r>
      <w:r w:rsidR="002071D8" w:rsidRPr="00BB5385">
        <w:rPr>
          <w:rFonts w:ascii="Times New Roman" w:hAnsi="Times New Roman"/>
          <w:sz w:val="22"/>
          <w:szCs w:val="22"/>
        </w:rPr>
        <w:t xml:space="preserve">samtliga avdelningar och därmed </w:t>
      </w:r>
      <w:r w:rsidR="001D6D23" w:rsidRPr="00BB5385">
        <w:rPr>
          <w:rFonts w:ascii="Times New Roman" w:hAnsi="Times New Roman"/>
          <w:sz w:val="22"/>
          <w:szCs w:val="22"/>
        </w:rPr>
        <w:t>Mittuni</w:t>
      </w:r>
      <w:r w:rsidR="002071D8" w:rsidRPr="00BB5385">
        <w:rPr>
          <w:rFonts w:ascii="Times New Roman" w:hAnsi="Times New Roman"/>
          <w:sz w:val="22"/>
          <w:szCs w:val="22"/>
        </w:rPr>
        <w:t xml:space="preserve">versitetet totalt är klar </w:t>
      </w:r>
      <w:r w:rsidR="001D6D23" w:rsidRPr="00BB5385">
        <w:rPr>
          <w:rFonts w:ascii="Times New Roman" w:hAnsi="Times New Roman"/>
          <w:sz w:val="22"/>
          <w:szCs w:val="22"/>
        </w:rPr>
        <w:t xml:space="preserve">i slutet av maj. </w:t>
      </w:r>
    </w:p>
    <w:p w14:paraId="61ADCF46" w14:textId="77777777" w:rsidR="00A121CE" w:rsidRPr="00364421" w:rsidRDefault="00A121CE" w:rsidP="001D6D23">
      <w:pPr>
        <w:numPr>
          <w:ilvl w:val="12"/>
          <w:numId w:val="0"/>
        </w:numPr>
        <w:jc w:val="both"/>
        <w:rPr>
          <w:rFonts w:ascii="Times New Roman" w:hAnsi="Times New Roman"/>
          <w:color w:val="000000"/>
          <w:sz w:val="22"/>
          <w:szCs w:val="22"/>
        </w:rPr>
      </w:pPr>
    </w:p>
    <w:p w14:paraId="63F59210" w14:textId="77777777" w:rsidR="002071D8" w:rsidRDefault="001D6D23" w:rsidP="00FF6721">
      <w:pPr>
        <w:jc w:val="both"/>
        <w:rPr>
          <w:rFonts w:ascii="Times New Roman" w:hAnsi="Times New Roman"/>
          <w:sz w:val="22"/>
          <w:szCs w:val="22"/>
        </w:rPr>
      </w:pPr>
      <w:r>
        <w:rPr>
          <w:rFonts w:ascii="Times New Roman" w:hAnsi="Times New Roman"/>
          <w:sz w:val="22"/>
          <w:szCs w:val="22"/>
        </w:rPr>
        <w:t>Prognos</w:t>
      </w:r>
      <w:r w:rsidR="001E30AD" w:rsidRPr="00875BE4">
        <w:rPr>
          <w:rFonts w:ascii="Times New Roman" w:hAnsi="Times New Roman"/>
          <w:sz w:val="22"/>
          <w:szCs w:val="22"/>
        </w:rPr>
        <w:t xml:space="preserve"> för </w:t>
      </w:r>
      <w:r w:rsidR="004E2072" w:rsidRPr="00875BE4">
        <w:rPr>
          <w:rFonts w:ascii="Times New Roman" w:hAnsi="Times New Roman"/>
          <w:sz w:val="22"/>
          <w:szCs w:val="22"/>
        </w:rPr>
        <w:t xml:space="preserve">samtliga avdelningar </w:t>
      </w:r>
      <w:r w:rsidR="001E30AD" w:rsidRPr="00875BE4">
        <w:rPr>
          <w:rFonts w:ascii="Times New Roman" w:hAnsi="Times New Roman"/>
          <w:sz w:val="22"/>
          <w:szCs w:val="22"/>
        </w:rPr>
        <w:t>upprättas i budget</w:t>
      </w:r>
      <w:r>
        <w:rPr>
          <w:rFonts w:ascii="Times New Roman" w:hAnsi="Times New Roman"/>
          <w:sz w:val="22"/>
          <w:szCs w:val="22"/>
        </w:rPr>
        <w:t>- och prognos</w:t>
      </w:r>
      <w:r w:rsidR="001E30AD" w:rsidRPr="00875BE4">
        <w:rPr>
          <w:rFonts w:ascii="Times New Roman" w:hAnsi="Times New Roman"/>
          <w:sz w:val="22"/>
          <w:szCs w:val="22"/>
        </w:rPr>
        <w:t xml:space="preserve">verktyget Hypergene och konsolideras där till en total prognos </w:t>
      </w:r>
      <w:r w:rsidR="004E2072" w:rsidRPr="00875BE4">
        <w:rPr>
          <w:rFonts w:ascii="Times New Roman" w:hAnsi="Times New Roman"/>
          <w:sz w:val="22"/>
          <w:szCs w:val="22"/>
        </w:rPr>
        <w:t xml:space="preserve">per nivå samt totalt </w:t>
      </w:r>
      <w:r w:rsidR="001E30AD" w:rsidRPr="00875BE4">
        <w:rPr>
          <w:rFonts w:ascii="Times New Roman" w:hAnsi="Times New Roman"/>
          <w:sz w:val="22"/>
          <w:szCs w:val="22"/>
        </w:rPr>
        <w:t xml:space="preserve">för universitetet. </w:t>
      </w:r>
    </w:p>
    <w:p w14:paraId="5EF148C0" w14:textId="77777777" w:rsidR="002071D8" w:rsidRDefault="002071D8" w:rsidP="00FF6721">
      <w:pPr>
        <w:jc w:val="both"/>
        <w:rPr>
          <w:rFonts w:ascii="Times New Roman" w:hAnsi="Times New Roman"/>
          <w:sz w:val="22"/>
          <w:szCs w:val="22"/>
        </w:rPr>
      </w:pPr>
    </w:p>
    <w:p w14:paraId="6980DEE4" w14:textId="49BF0112" w:rsidR="00FF6721" w:rsidRDefault="00540A17" w:rsidP="00FF6721">
      <w:pPr>
        <w:jc w:val="both"/>
        <w:rPr>
          <w:rFonts w:ascii="Times New Roman" w:hAnsi="Times New Roman"/>
          <w:sz w:val="22"/>
          <w:szCs w:val="22"/>
        </w:rPr>
      </w:pPr>
      <w:r>
        <w:rPr>
          <w:rFonts w:ascii="Times New Roman" w:hAnsi="Times New Roman"/>
          <w:sz w:val="22"/>
          <w:szCs w:val="22"/>
        </w:rPr>
        <w:t>Avdelningsekonomer</w:t>
      </w:r>
      <w:r w:rsidR="004E2072" w:rsidRPr="00875BE4">
        <w:rPr>
          <w:rFonts w:ascii="Times New Roman" w:hAnsi="Times New Roman"/>
          <w:sz w:val="22"/>
          <w:szCs w:val="22"/>
        </w:rPr>
        <w:t xml:space="preserve"> </w:t>
      </w:r>
      <w:r w:rsidR="001D6D23">
        <w:rPr>
          <w:rFonts w:ascii="Times New Roman" w:hAnsi="Times New Roman"/>
          <w:sz w:val="22"/>
          <w:szCs w:val="22"/>
        </w:rPr>
        <w:t>upprättar prognos</w:t>
      </w:r>
      <w:r w:rsidR="004E2072" w:rsidRPr="00875BE4">
        <w:rPr>
          <w:rFonts w:ascii="Times New Roman" w:hAnsi="Times New Roman"/>
          <w:sz w:val="22"/>
          <w:szCs w:val="22"/>
        </w:rPr>
        <w:t xml:space="preserve"> för </w:t>
      </w:r>
      <w:r>
        <w:rPr>
          <w:rFonts w:ascii="Times New Roman" w:hAnsi="Times New Roman"/>
          <w:sz w:val="22"/>
          <w:szCs w:val="22"/>
        </w:rPr>
        <w:t>sin avdelnings</w:t>
      </w:r>
      <w:r w:rsidR="004E2072" w:rsidRPr="00875BE4">
        <w:rPr>
          <w:rFonts w:ascii="Times New Roman" w:hAnsi="Times New Roman"/>
          <w:sz w:val="22"/>
          <w:szCs w:val="22"/>
        </w:rPr>
        <w:t xml:space="preserve"> totala verksamhet.</w:t>
      </w:r>
      <w:r w:rsidR="004E2072">
        <w:rPr>
          <w:rFonts w:ascii="Times New Roman" w:hAnsi="Times New Roman"/>
          <w:sz w:val="22"/>
          <w:szCs w:val="22"/>
        </w:rPr>
        <w:t xml:space="preserve"> </w:t>
      </w:r>
      <w:r w:rsidR="00FF6721" w:rsidRPr="00077FAB">
        <w:rPr>
          <w:rFonts w:ascii="Times New Roman" w:hAnsi="Times New Roman"/>
          <w:sz w:val="22"/>
          <w:szCs w:val="22"/>
        </w:rPr>
        <w:t xml:space="preserve">Fakultetsekonomer </w:t>
      </w:r>
      <w:r w:rsidR="008F67F8">
        <w:rPr>
          <w:rFonts w:ascii="Times New Roman" w:hAnsi="Times New Roman"/>
          <w:sz w:val="22"/>
          <w:szCs w:val="22"/>
        </w:rPr>
        <w:t xml:space="preserve">upprättar prognos </w:t>
      </w:r>
      <w:r w:rsidR="001D6D23">
        <w:rPr>
          <w:rFonts w:ascii="Times New Roman" w:hAnsi="Times New Roman"/>
          <w:sz w:val="22"/>
          <w:szCs w:val="22"/>
        </w:rPr>
        <w:t xml:space="preserve">för fakultetens stödverksamhet </w:t>
      </w:r>
      <w:r w:rsidR="00FF6721" w:rsidRPr="00077FAB">
        <w:rPr>
          <w:rFonts w:ascii="Times New Roman" w:hAnsi="Times New Roman"/>
          <w:sz w:val="22"/>
          <w:szCs w:val="22"/>
        </w:rPr>
        <w:t>d v s gemensam administration på fakultets- och avdelningsnivå.</w:t>
      </w:r>
      <w:r w:rsidR="00F21E85">
        <w:rPr>
          <w:rFonts w:ascii="Times New Roman" w:hAnsi="Times New Roman"/>
          <w:sz w:val="22"/>
          <w:szCs w:val="22"/>
        </w:rPr>
        <w:t xml:space="preserve"> </w:t>
      </w:r>
      <w:r w:rsidR="004E2072">
        <w:rPr>
          <w:rFonts w:ascii="Times New Roman" w:hAnsi="Times New Roman"/>
          <w:sz w:val="22"/>
          <w:szCs w:val="22"/>
        </w:rPr>
        <w:t xml:space="preserve">Samtliga chefer godkänner </w:t>
      </w:r>
      <w:r w:rsidR="002071D8">
        <w:rPr>
          <w:rFonts w:ascii="Times New Roman" w:hAnsi="Times New Roman"/>
          <w:sz w:val="22"/>
          <w:szCs w:val="22"/>
        </w:rPr>
        <w:t>sin helårsprognos i Hypergene för aktuellt ansvarsområde</w:t>
      </w:r>
      <w:r w:rsidR="004E2072">
        <w:rPr>
          <w:rFonts w:ascii="Times New Roman" w:hAnsi="Times New Roman"/>
          <w:sz w:val="22"/>
          <w:szCs w:val="22"/>
        </w:rPr>
        <w:t xml:space="preserve">. </w:t>
      </w:r>
    </w:p>
    <w:p w14:paraId="0FF3B54F" w14:textId="77777777" w:rsidR="001D6D23" w:rsidRDefault="001D6D23" w:rsidP="00FF6721">
      <w:pPr>
        <w:jc w:val="both"/>
        <w:rPr>
          <w:rFonts w:ascii="Times New Roman" w:hAnsi="Times New Roman"/>
          <w:sz w:val="22"/>
          <w:szCs w:val="22"/>
        </w:rPr>
      </w:pPr>
    </w:p>
    <w:p w14:paraId="137F616F" w14:textId="77777777" w:rsidR="00CC50ED" w:rsidRDefault="00651245" w:rsidP="001E30AD">
      <w:pPr>
        <w:jc w:val="both"/>
        <w:rPr>
          <w:rFonts w:ascii="Times New Roman" w:hAnsi="Times New Roman"/>
          <w:sz w:val="22"/>
          <w:szCs w:val="22"/>
        </w:rPr>
      </w:pPr>
      <w:r>
        <w:rPr>
          <w:rFonts w:ascii="Times New Roman" w:hAnsi="Times New Roman"/>
          <w:sz w:val="22"/>
          <w:szCs w:val="22"/>
        </w:rPr>
        <w:t>I avsnitt</w:t>
      </w:r>
      <w:r w:rsidR="007C543D" w:rsidRPr="007C543D">
        <w:rPr>
          <w:rFonts w:ascii="Times New Roman" w:hAnsi="Times New Roman"/>
          <w:sz w:val="22"/>
          <w:szCs w:val="22"/>
        </w:rPr>
        <w:t xml:space="preserve"> </w:t>
      </w:r>
      <w:r>
        <w:rPr>
          <w:rFonts w:ascii="Times New Roman" w:hAnsi="Times New Roman"/>
          <w:sz w:val="22"/>
          <w:szCs w:val="22"/>
        </w:rPr>
        <w:t xml:space="preserve">1.1 </w:t>
      </w:r>
      <w:r w:rsidR="007C543D" w:rsidRPr="007C543D">
        <w:rPr>
          <w:rFonts w:ascii="Times New Roman" w:hAnsi="Times New Roman"/>
          <w:sz w:val="22"/>
          <w:szCs w:val="22"/>
        </w:rPr>
        <w:t xml:space="preserve"> framgår vad man bör tänka på </w:t>
      </w:r>
      <w:r w:rsidR="001D6D23">
        <w:rPr>
          <w:rFonts w:ascii="Times New Roman" w:hAnsi="Times New Roman"/>
          <w:sz w:val="22"/>
          <w:szCs w:val="22"/>
        </w:rPr>
        <w:t>när man arbetar</w:t>
      </w:r>
      <w:r>
        <w:rPr>
          <w:rFonts w:ascii="Times New Roman" w:hAnsi="Times New Roman"/>
          <w:sz w:val="22"/>
          <w:szCs w:val="22"/>
        </w:rPr>
        <w:t xml:space="preserve"> med prognos</w:t>
      </w:r>
      <w:r w:rsidR="001D6D23">
        <w:rPr>
          <w:rFonts w:ascii="Times New Roman" w:hAnsi="Times New Roman"/>
          <w:sz w:val="22"/>
          <w:szCs w:val="22"/>
        </w:rPr>
        <w:t xml:space="preserve"> i Hypergene. Det</w:t>
      </w:r>
      <w:r w:rsidR="008D376D">
        <w:rPr>
          <w:rFonts w:ascii="Times New Roman" w:hAnsi="Times New Roman"/>
          <w:sz w:val="22"/>
          <w:szCs w:val="22"/>
        </w:rPr>
        <w:t xml:space="preserve"> finns </w:t>
      </w:r>
      <w:r w:rsidR="00540A17">
        <w:rPr>
          <w:rFonts w:ascii="Times New Roman" w:hAnsi="Times New Roman"/>
          <w:sz w:val="22"/>
          <w:szCs w:val="22"/>
        </w:rPr>
        <w:t xml:space="preserve">även </w:t>
      </w:r>
      <w:r w:rsidR="001E30AD" w:rsidRPr="007C543D">
        <w:rPr>
          <w:rFonts w:ascii="Times New Roman" w:hAnsi="Times New Roman"/>
          <w:sz w:val="22"/>
          <w:szCs w:val="22"/>
        </w:rPr>
        <w:t xml:space="preserve">separata handledningar för </w:t>
      </w:r>
      <w:r w:rsidR="001D6D23">
        <w:rPr>
          <w:rFonts w:ascii="Times New Roman" w:hAnsi="Times New Roman"/>
          <w:sz w:val="22"/>
          <w:szCs w:val="22"/>
        </w:rPr>
        <w:t>budget och prognos</w:t>
      </w:r>
      <w:r w:rsidR="008D376D">
        <w:rPr>
          <w:rFonts w:ascii="Times New Roman" w:hAnsi="Times New Roman"/>
          <w:sz w:val="22"/>
          <w:szCs w:val="22"/>
        </w:rPr>
        <w:t xml:space="preserve"> </w:t>
      </w:r>
      <w:r w:rsidR="001E30AD" w:rsidRPr="007C543D">
        <w:rPr>
          <w:rFonts w:ascii="Times New Roman" w:hAnsi="Times New Roman"/>
          <w:sz w:val="22"/>
          <w:szCs w:val="22"/>
        </w:rPr>
        <w:t xml:space="preserve">i </w:t>
      </w:r>
      <w:r w:rsidR="008D376D">
        <w:rPr>
          <w:rFonts w:ascii="Times New Roman" w:hAnsi="Times New Roman"/>
          <w:sz w:val="22"/>
          <w:szCs w:val="22"/>
        </w:rPr>
        <w:t>Hypergene</w:t>
      </w:r>
      <w:r w:rsidR="001E30AD" w:rsidRPr="007C543D">
        <w:rPr>
          <w:rFonts w:ascii="Times New Roman" w:hAnsi="Times New Roman"/>
          <w:sz w:val="22"/>
          <w:szCs w:val="22"/>
        </w:rPr>
        <w:t>.</w:t>
      </w:r>
      <w:r w:rsidR="009F49C3" w:rsidRPr="007C543D">
        <w:rPr>
          <w:rFonts w:ascii="Times New Roman" w:hAnsi="Times New Roman"/>
          <w:sz w:val="22"/>
          <w:szCs w:val="22"/>
        </w:rPr>
        <w:t xml:space="preserve"> Handledningarna är uppdelade efter hur </w:t>
      </w:r>
      <w:r w:rsidR="009F49C3">
        <w:rPr>
          <w:rFonts w:ascii="Times New Roman" w:hAnsi="Times New Roman"/>
          <w:sz w:val="22"/>
          <w:szCs w:val="22"/>
        </w:rPr>
        <w:t xml:space="preserve">uppgifter tilldelas </w:t>
      </w:r>
      <w:r w:rsidR="002071D8">
        <w:rPr>
          <w:rFonts w:ascii="Times New Roman" w:hAnsi="Times New Roman"/>
          <w:sz w:val="22"/>
          <w:szCs w:val="22"/>
        </w:rPr>
        <w:t xml:space="preserve">i Hypergene </w:t>
      </w:r>
      <w:r>
        <w:rPr>
          <w:rFonts w:ascii="Times New Roman" w:hAnsi="Times New Roman"/>
          <w:sz w:val="22"/>
          <w:szCs w:val="22"/>
        </w:rPr>
        <w:t>d v s</w:t>
      </w:r>
      <w:r w:rsidR="002071D8">
        <w:rPr>
          <w:rFonts w:ascii="Times New Roman" w:hAnsi="Times New Roman"/>
          <w:sz w:val="22"/>
          <w:szCs w:val="22"/>
        </w:rPr>
        <w:t xml:space="preserve"> för </w:t>
      </w:r>
      <w:r w:rsidR="009F49C3">
        <w:rPr>
          <w:rFonts w:ascii="Times New Roman" w:hAnsi="Times New Roman"/>
          <w:sz w:val="22"/>
          <w:szCs w:val="22"/>
        </w:rPr>
        <w:t>investeringar, personalkostnader samt intäkter och övriga kostnader.</w:t>
      </w:r>
    </w:p>
    <w:p w14:paraId="18C9889D" w14:textId="77777777" w:rsidR="001E30AD" w:rsidRDefault="001E30AD" w:rsidP="004528A6">
      <w:pPr>
        <w:numPr>
          <w:ilvl w:val="12"/>
          <w:numId w:val="0"/>
        </w:numPr>
        <w:jc w:val="both"/>
        <w:rPr>
          <w:rFonts w:ascii="Times New Roman" w:hAnsi="Times New Roman"/>
          <w:sz w:val="22"/>
          <w:szCs w:val="22"/>
        </w:rPr>
      </w:pPr>
    </w:p>
    <w:p w14:paraId="068AA5BD" w14:textId="77777777" w:rsidR="0077558D" w:rsidRDefault="001D6D23" w:rsidP="004528A6">
      <w:pPr>
        <w:numPr>
          <w:ilvl w:val="12"/>
          <w:numId w:val="0"/>
        </w:numPr>
        <w:jc w:val="both"/>
        <w:rPr>
          <w:rFonts w:ascii="Times New Roman" w:hAnsi="Times New Roman"/>
          <w:color w:val="000000"/>
          <w:sz w:val="22"/>
          <w:szCs w:val="22"/>
        </w:rPr>
      </w:pPr>
      <w:r>
        <w:rPr>
          <w:rFonts w:ascii="Times New Roman" w:hAnsi="Times New Roman"/>
          <w:sz w:val="22"/>
          <w:szCs w:val="22"/>
        </w:rPr>
        <w:t xml:space="preserve">Hålltider för prognosarbetet </w:t>
      </w:r>
      <w:r w:rsidR="001E30AD">
        <w:rPr>
          <w:rFonts w:ascii="Times New Roman" w:hAnsi="Times New Roman"/>
          <w:sz w:val="22"/>
          <w:szCs w:val="22"/>
        </w:rPr>
        <w:t xml:space="preserve">se nedan. </w:t>
      </w:r>
      <w:r>
        <w:rPr>
          <w:rFonts w:ascii="Times New Roman" w:hAnsi="Times New Roman"/>
          <w:color w:val="000000"/>
          <w:sz w:val="22"/>
          <w:szCs w:val="22"/>
        </w:rPr>
        <w:t>Komplett prognos</w:t>
      </w:r>
      <w:r w:rsidR="0096428A">
        <w:rPr>
          <w:rFonts w:ascii="Times New Roman" w:hAnsi="Times New Roman"/>
          <w:color w:val="000000"/>
          <w:sz w:val="22"/>
          <w:szCs w:val="22"/>
        </w:rPr>
        <w:t>tidplan se bilaga 1.</w:t>
      </w:r>
    </w:p>
    <w:p w14:paraId="1004E7B4" w14:textId="77777777" w:rsidR="00F345C4" w:rsidRDefault="00F345C4" w:rsidP="007C61CA">
      <w:pPr>
        <w:numPr>
          <w:ilvl w:val="12"/>
          <w:numId w:val="0"/>
        </w:numPr>
        <w:jc w:val="both"/>
        <w:rPr>
          <w:rFonts w:ascii="Times New Roman" w:hAnsi="Times New Roman"/>
          <w:color w:val="000000"/>
          <w:sz w:val="22"/>
          <w:szCs w:val="22"/>
        </w:rPr>
      </w:pPr>
    </w:p>
    <w:p w14:paraId="2739A608" w14:textId="705F6263" w:rsidR="00F345C4" w:rsidRDefault="004E2072" w:rsidP="007C61CA">
      <w:pPr>
        <w:numPr>
          <w:ilvl w:val="12"/>
          <w:numId w:val="0"/>
        </w:numPr>
        <w:jc w:val="both"/>
        <w:rPr>
          <w:rFonts w:ascii="Times New Roman" w:hAnsi="Times New Roman"/>
          <w:b/>
          <w:sz w:val="22"/>
          <w:szCs w:val="22"/>
        </w:rPr>
      </w:pPr>
      <w:r>
        <w:rPr>
          <w:rFonts w:ascii="Times New Roman" w:hAnsi="Times New Roman"/>
          <w:b/>
          <w:sz w:val="22"/>
          <w:szCs w:val="22"/>
        </w:rPr>
        <w:t xml:space="preserve">Hålltider för </w:t>
      </w:r>
      <w:r w:rsidR="00411528">
        <w:rPr>
          <w:rFonts w:ascii="Times New Roman" w:hAnsi="Times New Roman"/>
          <w:b/>
          <w:sz w:val="22"/>
          <w:szCs w:val="22"/>
        </w:rPr>
        <w:t>helårsprognos 2019</w:t>
      </w:r>
      <w:r w:rsidR="001D6D23">
        <w:rPr>
          <w:rFonts w:ascii="Times New Roman" w:hAnsi="Times New Roman"/>
          <w:b/>
          <w:sz w:val="22"/>
          <w:szCs w:val="22"/>
        </w:rPr>
        <w:t xml:space="preserve"> per kvartal</w:t>
      </w:r>
      <w:r>
        <w:rPr>
          <w:rFonts w:ascii="Times New Roman" w:hAnsi="Times New Roman"/>
          <w:b/>
          <w:sz w:val="22"/>
          <w:szCs w:val="22"/>
        </w:rPr>
        <w:t xml:space="preserve"> </w:t>
      </w:r>
      <w:r w:rsidR="001D6D23">
        <w:rPr>
          <w:rFonts w:ascii="Times New Roman" w:hAnsi="Times New Roman"/>
          <w:b/>
          <w:sz w:val="22"/>
          <w:szCs w:val="22"/>
        </w:rPr>
        <w:t>1</w:t>
      </w:r>
      <w:r w:rsidR="001E30AD" w:rsidRPr="00043617">
        <w:rPr>
          <w:rFonts w:ascii="Times New Roman" w:hAnsi="Times New Roman"/>
          <w:b/>
          <w:sz w:val="22"/>
          <w:szCs w:val="22"/>
        </w:rPr>
        <w:t xml:space="preserve"> </w:t>
      </w:r>
      <w:r w:rsidR="001A33F0" w:rsidRPr="00043617">
        <w:rPr>
          <w:rFonts w:ascii="Times New Roman" w:hAnsi="Times New Roman"/>
          <w:b/>
          <w:sz w:val="22"/>
          <w:szCs w:val="22"/>
        </w:rPr>
        <w:t>är</w:t>
      </w:r>
      <w:r w:rsidR="00F345C4" w:rsidRPr="00043617">
        <w:rPr>
          <w:rFonts w:ascii="Times New Roman" w:hAnsi="Times New Roman"/>
          <w:b/>
          <w:sz w:val="22"/>
          <w:szCs w:val="22"/>
        </w:rPr>
        <w:t>:</w:t>
      </w:r>
    </w:p>
    <w:p w14:paraId="69A338E0" w14:textId="77777777" w:rsidR="001D6D23" w:rsidRDefault="001D6D23" w:rsidP="007C61CA">
      <w:pPr>
        <w:numPr>
          <w:ilvl w:val="12"/>
          <w:numId w:val="0"/>
        </w:numPr>
        <w:jc w:val="both"/>
        <w:rPr>
          <w:rFonts w:ascii="Times New Roman" w:hAnsi="Times New Roman"/>
          <w:b/>
          <w:sz w:val="22"/>
          <w:szCs w:val="22"/>
        </w:rPr>
      </w:pPr>
    </w:p>
    <w:p w14:paraId="35C9DD84" w14:textId="77777777" w:rsidR="001D6D23" w:rsidRDefault="001D6D23" w:rsidP="001D6D23">
      <w:pPr>
        <w:rPr>
          <w:rFonts w:ascii="Times New Roman" w:hAnsi="Times New Roman"/>
          <w:b/>
          <w:sz w:val="22"/>
          <w:szCs w:val="22"/>
        </w:rPr>
      </w:pPr>
      <w:r w:rsidRPr="004706BD">
        <w:rPr>
          <w:rFonts w:ascii="Times New Roman" w:hAnsi="Times New Roman"/>
          <w:b/>
          <w:sz w:val="22"/>
          <w:szCs w:val="22"/>
        </w:rPr>
        <w:t>Hålltid</w:t>
      </w:r>
      <w:r w:rsidRPr="004706BD">
        <w:rPr>
          <w:rFonts w:ascii="Times New Roman" w:hAnsi="Times New Roman"/>
          <w:b/>
          <w:sz w:val="22"/>
          <w:szCs w:val="22"/>
        </w:rPr>
        <w:tab/>
      </w:r>
      <w:r w:rsidRPr="004706BD">
        <w:rPr>
          <w:rFonts w:ascii="Times New Roman" w:hAnsi="Times New Roman"/>
          <w:b/>
          <w:sz w:val="22"/>
          <w:szCs w:val="22"/>
        </w:rPr>
        <w:tab/>
        <w:t>Prognos</w:t>
      </w:r>
      <w:r>
        <w:rPr>
          <w:rFonts w:ascii="Times New Roman" w:hAnsi="Times New Roman"/>
          <w:b/>
          <w:sz w:val="22"/>
          <w:szCs w:val="22"/>
        </w:rPr>
        <w:t>aktivitet</w:t>
      </w:r>
    </w:p>
    <w:p w14:paraId="1C43D943" w14:textId="08301002" w:rsidR="00FA535E" w:rsidRPr="00FA535E" w:rsidRDefault="000E6501" w:rsidP="001D6D23">
      <w:pPr>
        <w:rPr>
          <w:rFonts w:ascii="Times New Roman" w:hAnsi="Times New Roman"/>
          <w:sz w:val="22"/>
          <w:szCs w:val="22"/>
        </w:rPr>
      </w:pPr>
      <w:r>
        <w:rPr>
          <w:rFonts w:ascii="Times New Roman" w:hAnsi="Times New Roman"/>
          <w:b/>
          <w:sz w:val="22"/>
          <w:szCs w:val="22"/>
        </w:rPr>
        <w:t>28 febr</w:t>
      </w:r>
      <w:r w:rsidR="00FA535E" w:rsidRPr="00FA535E">
        <w:rPr>
          <w:rFonts w:ascii="Times New Roman" w:hAnsi="Times New Roman"/>
          <w:sz w:val="22"/>
          <w:szCs w:val="22"/>
        </w:rPr>
        <w:tab/>
      </w:r>
      <w:r w:rsidR="00900F65">
        <w:rPr>
          <w:rFonts w:ascii="Times New Roman" w:hAnsi="Times New Roman"/>
          <w:sz w:val="22"/>
          <w:szCs w:val="22"/>
        </w:rPr>
        <w:tab/>
        <w:t xml:space="preserve">Startdatum prognosarbete Hypergene </w:t>
      </w:r>
    </w:p>
    <w:p w14:paraId="71F29DAD" w14:textId="77777777" w:rsidR="00FA535E" w:rsidRPr="00FA535E" w:rsidRDefault="00FA535E" w:rsidP="001D6D23">
      <w:pPr>
        <w:rPr>
          <w:rFonts w:ascii="Times New Roman" w:hAnsi="Times New Roman"/>
          <w:sz w:val="22"/>
          <w:szCs w:val="22"/>
        </w:rPr>
      </w:pPr>
    </w:p>
    <w:p w14:paraId="0397FAD9" w14:textId="1AF53601" w:rsidR="001D6D23" w:rsidRDefault="005E411B" w:rsidP="001D6D23">
      <w:pPr>
        <w:ind w:left="2604" w:hanging="2604"/>
        <w:rPr>
          <w:rFonts w:ascii="Times New Roman" w:hAnsi="Times New Roman"/>
          <w:b/>
          <w:sz w:val="22"/>
          <w:szCs w:val="22"/>
        </w:rPr>
      </w:pPr>
      <w:r w:rsidRPr="005E411B">
        <w:rPr>
          <w:rFonts w:ascii="Times New Roman" w:hAnsi="Times New Roman"/>
          <w:b/>
          <w:sz w:val="22"/>
          <w:szCs w:val="22"/>
        </w:rPr>
        <w:t>3</w:t>
      </w:r>
      <w:r w:rsidR="008F67F8" w:rsidRPr="005E411B">
        <w:rPr>
          <w:rFonts w:ascii="Times New Roman" w:hAnsi="Times New Roman"/>
          <w:b/>
          <w:sz w:val="22"/>
          <w:szCs w:val="22"/>
        </w:rPr>
        <w:t xml:space="preserve"> april</w:t>
      </w:r>
      <w:r w:rsidR="000E6501">
        <w:rPr>
          <w:rFonts w:ascii="Times New Roman" w:hAnsi="Times New Roman"/>
          <w:b/>
          <w:sz w:val="22"/>
          <w:szCs w:val="22"/>
        </w:rPr>
        <w:t xml:space="preserve">, </w:t>
      </w:r>
      <w:r w:rsidR="000E6501" w:rsidRPr="000E6501">
        <w:rPr>
          <w:rFonts w:ascii="Times New Roman" w:hAnsi="Times New Roman"/>
          <w:sz w:val="22"/>
          <w:szCs w:val="22"/>
        </w:rPr>
        <w:t>hela dagen</w:t>
      </w:r>
      <w:r w:rsidR="001D6D23">
        <w:rPr>
          <w:rFonts w:ascii="Times New Roman" w:hAnsi="Times New Roman"/>
          <w:b/>
          <w:sz w:val="22"/>
          <w:szCs w:val="22"/>
        </w:rPr>
        <w:tab/>
      </w:r>
      <w:r w:rsidR="001D6D23">
        <w:rPr>
          <w:rFonts w:ascii="Times New Roman" w:hAnsi="Times New Roman"/>
          <w:b/>
          <w:sz w:val="22"/>
          <w:szCs w:val="22"/>
        </w:rPr>
        <w:tab/>
      </w:r>
      <w:r w:rsidR="001D6D23" w:rsidRPr="004706BD">
        <w:rPr>
          <w:rFonts w:ascii="Times New Roman" w:hAnsi="Times New Roman"/>
          <w:sz w:val="22"/>
          <w:szCs w:val="22"/>
        </w:rPr>
        <w:t xml:space="preserve">Deadline </w:t>
      </w:r>
      <w:r w:rsidR="001D6D23">
        <w:rPr>
          <w:rFonts w:ascii="Times New Roman" w:hAnsi="Times New Roman"/>
          <w:sz w:val="22"/>
          <w:szCs w:val="22"/>
        </w:rPr>
        <w:t xml:space="preserve">överenskommen </w:t>
      </w:r>
      <w:r w:rsidR="001D6D23" w:rsidRPr="004706BD">
        <w:rPr>
          <w:rFonts w:ascii="Times New Roman" w:hAnsi="Times New Roman"/>
          <w:sz w:val="22"/>
          <w:szCs w:val="22"/>
        </w:rPr>
        <w:t>in- och utlånad personal, samtliga avdelningar</w:t>
      </w:r>
      <w:r w:rsidR="008F67F8">
        <w:rPr>
          <w:rFonts w:ascii="Times New Roman" w:hAnsi="Times New Roman"/>
          <w:sz w:val="22"/>
          <w:szCs w:val="22"/>
        </w:rPr>
        <w:t xml:space="preserve">. </w:t>
      </w:r>
      <w:r w:rsidR="008F67F8" w:rsidRPr="00EC6540">
        <w:rPr>
          <w:rFonts w:ascii="Times New Roman" w:hAnsi="Times New Roman"/>
          <w:i/>
          <w:sz w:val="22"/>
          <w:szCs w:val="22"/>
        </w:rPr>
        <w:t>Endast överenskomna justeringar sker efter detta.</w:t>
      </w:r>
    </w:p>
    <w:p w14:paraId="787F1A30" w14:textId="77777777" w:rsidR="001D6D23" w:rsidRPr="004706BD" w:rsidRDefault="001D6D23" w:rsidP="001D6D23">
      <w:pPr>
        <w:rPr>
          <w:rFonts w:ascii="Times New Roman" w:hAnsi="Times New Roman"/>
          <w:b/>
          <w:sz w:val="22"/>
          <w:szCs w:val="22"/>
        </w:rPr>
      </w:pPr>
      <w:r w:rsidRPr="004706BD">
        <w:rPr>
          <w:rFonts w:ascii="Times New Roman" w:hAnsi="Times New Roman"/>
          <w:b/>
          <w:sz w:val="22"/>
          <w:szCs w:val="22"/>
        </w:rPr>
        <w:tab/>
      </w:r>
      <w:r w:rsidRPr="004706BD">
        <w:rPr>
          <w:rFonts w:ascii="Times New Roman" w:hAnsi="Times New Roman"/>
          <w:b/>
          <w:sz w:val="22"/>
          <w:szCs w:val="22"/>
        </w:rPr>
        <w:tab/>
      </w:r>
    </w:p>
    <w:p w14:paraId="3F1CAEF4" w14:textId="7F7426A5" w:rsidR="001D6D23" w:rsidRDefault="005E411B" w:rsidP="001D6D23">
      <w:pPr>
        <w:rPr>
          <w:rFonts w:ascii="Times New Roman" w:hAnsi="Times New Roman"/>
          <w:sz w:val="22"/>
          <w:szCs w:val="22"/>
        </w:rPr>
      </w:pPr>
      <w:r w:rsidRPr="000E6501">
        <w:rPr>
          <w:rFonts w:ascii="Times New Roman" w:hAnsi="Times New Roman"/>
          <w:b/>
          <w:color w:val="000000"/>
          <w:sz w:val="22"/>
          <w:szCs w:val="22"/>
        </w:rPr>
        <w:t>17</w:t>
      </w:r>
      <w:r w:rsidR="008F67F8" w:rsidRPr="000E6501">
        <w:rPr>
          <w:rFonts w:ascii="Times New Roman" w:hAnsi="Times New Roman"/>
          <w:b/>
          <w:color w:val="000000"/>
          <w:sz w:val="22"/>
          <w:szCs w:val="22"/>
        </w:rPr>
        <w:t xml:space="preserve"> april</w:t>
      </w:r>
      <w:r w:rsidR="008F67F8" w:rsidRPr="000E6501">
        <w:rPr>
          <w:rFonts w:ascii="Times New Roman" w:hAnsi="Times New Roman"/>
          <w:sz w:val="22"/>
          <w:szCs w:val="22"/>
        </w:rPr>
        <w:t xml:space="preserve">, </w:t>
      </w:r>
      <w:r w:rsidR="0058183E">
        <w:rPr>
          <w:rFonts w:ascii="Times New Roman" w:hAnsi="Times New Roman"/>
          <w:sz w:val="22"/>
          <w:szCs w:val="22"/>
        </w:rPr>
        <w:t>hela dagen</w:t>
      </w:r>
      <w:r w:rsidR="001D6D23">
        <w:rPr>
          <w:rFonts w:ascii="Times New Roman" w:hAnsi="Times New Roman"/>
          <w:sz w:val="22"/>
          <w:szCs w:val="22"/>
        </w:rPr>
        <w:tab/>
        <w:t>Godkänd prognos samtliga a</w:t>
      </w:r>
      <w:r w:rsidR="001D6D23" w:rsidRPr="004706BD">
        <w:rPr>
          <w:rFonts w:ascii="Times New Roman" w:hAnsi="Times New Roman"/>
          <w:sz w:val="22"/>
          <w:szCs w:val="22"/>
        </w:rPr>
        <w:t>vdelning</w:t>
      </w:r>
      <w:r w:rsidR="001D6D23">
        <w:rPr>
          <w:rFonts w:ascii="Times New Roman" w:hAnsi="Times New Roman"/>
          <w:sz w:val="22"/>
          <w:szCs w:val="22"/>
        </w:rPr>
        <w:t xml:space="preserve">ar </w:t>
      </w:r>
    </w:p>
    <w:p w14:paraId="4A70A8DF" w14:textId="77777777" w:rsidR="001D6D23" w:rsidRDefault="001D6D23" w:rsidP="001D6D23">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Godkännande av avdelningschef i Hypergene</w:t>
      </w:r>
    </w:p>
    <w:p w14:paraId="7B3EB6C9" w14:textId="08669BC6" w:rsidR="001D6D23" w:rsidRDefault="001D6D23" w:rsidP="001D6D23">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2FF7386E" w14:textId="3A48C616" w:rsidR="001D6D23" w:rsidRPr="004706BD" w:rsidRDefault="005E411B" w:rsidP="001D6D23">
      <w:pPr>
        <w:rPr>
          <w:rFonts w:ascii="Times New Roman" w:hAnsi="Times New Roman"/>
          <w:sz w:val="22"/>
          <w:szCs w:val="22"/>
        </w:rPr>
      </w:pPr>
      <w:r>
        <w:rPr>
          <w:rFonts w:ascii="Times New Roman" w:hAnsi="Times New Roman"/>
          <w:b/>
          <w:sz w:val="22"/>
          <w:szCs w:val="22"/>
        </w:rPr>
        <w:t>v18-v19</w:t>
      </w:r>
      <w:r>
        <w:rPr>
          <w:rFonts w:ascii="Times New Roman" w:hAnsi="Times New Roman"/>
          <w:b/>
          <w:sz w:val="22"/>
          <w:szCs w:val="22"/>
        </w:rPr>
        <w:tab/>
      </w:r>
      <w:r w:rsidR="005B4C1A">
        <w:rPr>
          <w:rFonts w:ascii="Times New Roman" w:hAnsi="Times New Roman"/>
          <w:b/>
          <w:sz w:val="22"/>
          <w:szCs w:val="22"/>
        </w:rPr>
        <w:tab/>
      </w:r>
      <w:r w:rsidR="001D6D23">
        <w:rPr>
          <w:rFonts w:ascii="Times New Roman" w:hAnsi="Times New Roman"/>
          <w:sz w:val="22"/>
          <w:szCs w:val="22"/>
        </w:rPr>
        <w:t>Verksamhetsdialoger</w:t>
      </w:r>
    </w:p>
    <w:p w14:paraId="3A3C8DBB" w14:textId="77777777" w:rsidR="001D6D23" w:rsidRDefault="001D6D23" w:rsidP="001D6D23">
      <w:pPr>
        <w:rPr>
          <w:rFonts w:ascii="Times New Roman" w:hAnsi="Times New Roman"/>
          <w:sz w:val="22"/>
          <w:szCs w:val="22"/>
        </w:rPr>
      </w:pPr>
    </w:p>
    <w:p w14:paraId="24454AC1" w14:textId="7C6BED01" w:rsidR="00BD62DC" w:rsidRDefault="00411528" w:rsidP="001D6D23">
      <w:pPr>
        <w:rPr>
          <w:rFonts w:ascii="Times New Roman" w:hAnsi="Times New Roman"/>
          <w:sz w:val="22"/>
          <w:szCs w:val="22"/>
        </w:rPr>
      </w:pPr>
      <w:r>
        <w:rPr>
          <w:rFonts w:ascii="Times New Roman" w:hAnsi="Times New Roman"/>
          <w:b/>
          <w:sz w:val="22"/>
          <w:szCs w:val="22"/>
        </w:rPr>
        <w:t>22-23</w:t>
      </w:r>
      <w:r w:rsidR="008F67F8">
        <w:rPr>
          <w:rFonts w:ascii="Times New Roman" w:hAnsi="Times New Roman"/>
          <w:b/>
          <w:sz w:val="22"/>
          <w:szCs w:val="22"/>
        </w:rPr>
        <w:t xml:space="preserve"> maj </w:t>
      </w:r>
      <w:r w:rsidR="001D6D23">
        <w:rPr>
          <w:rFonts w:ascii="Times New Roman" w:hAnsi="Times New Roman"/>
          <w:b/>
          <w:sz w:val="22"/>
          <w:szCs w:val="22"/>
        </w:rPr>
        <w:tab/>
      </w:r>
      <w:r w:rsidR="00BD62DC">
        <w:rPr>
          <w:rFonts w:ascii="Times New Roman" w:hAnsi="Times New Roman"/>
          <w:b/>
          <w:sz w:val="22"/>
          <w:szCs w:val="22"/>
        </w:rPr>
        <w:tab/>
      </w:r>
      <w:r w:rsidR="001D6D23">
        <w:rPr>
          <w:rFonts w:ascii="Times New Roman" w:hAnsi="Times New Roman"/>
          <w:sz w:val="22"/>
          <w:szCs w:val="22"/>
        </w:rPr>
        <w:t>Rektorsdialoger</w:t>
      </w:r>
    </w:p>
    <w:p w14:paraId="5AA0103B" w14:textId="77777777" w:rsidR="00BD62DC" w:rsidRDefault="00BD62DC" w:rsidP="001D6D23">
      <w:pPr>
        <w:rPr>
          <w:rFonts w:ascii="Times New Roman" w:hAnsi="Times New Roman"/>
          <w:sz w:val="22"/>
          <w:szCs w:val="22"/>
        </w:rPr>
      </w:pPr>
    </w:p>
    <w:p w14:paraId="7A898BD4" w14:textId="03717922" w:rsidR="001D6D23" w:rsidRPr="00083863" w:rsidRDefault="008F67F8" w:rsidP="001D6D23">
      <w:pPr>
        <w:rPr>
          <w:rFonts w:ascii="Times New Roman" w:hAnsi="Times New Roman"/>
          <w:sz w:val="22"/>
          <w:szCs w:val="22"/>
        </w:rPr>
      </w:pPr>
      <w:r>
        <w:rPr>
          <w:rFonts w:ascii="Times New Roman" w:hAnsi="Times New Roman"/>
          <w:b/>
          <w:sz w:val="22"/>
          <w:szCs w:val="22"/>
        </w:rPr>
        <w:t>Vecka 23</w:t>
      </w:r>
      <w:r w:rsidR="005B4C1A">
        <w:rPr>
          <w:rFonts w:ascii="Times New Roman" w:hAnsi="Times New Roman"/>
          <w:b/>
          <w:sz w:val="22"/>
          <w:szCs w:val="22"/>
        </w:rPr>
        <w:tab/>
      </w:r>
      <w:r w:rsidR="001D6D23">
        <w:rPr>
          <w:rFonts w:ascii="Times New Roman" w:hAnsi="Times New Roman"/>
          <w:b/>
          <w:sz w:val="22"/>
          <w:szCs w:val="22"/>
        </w:rPr>
        <w:tab/>
      </w:r>
      <w:r w:rsidR="001D6D23">
        <w:rPr>
          <w:rFonts w:ascii="Times New Roman" w:hAnsi="Times New Roman"/>
          <w:sz w:val="22"/>
          <w:szCs w:val="22"/>
        </w:rPr>
        <w:t>Slutlig prognos total Miun</w:t>
      </w:r>
    </w:p>
    <w:p w14:paraId="09C64F29" w14:textId="3BC452EF" w:rsidR="00BD4CC9" w:rsidRDefault="00BD4CC9" w:rsidP="004528A6">
      <w:pPr>
        <w:numPr>
          <w:ilvl w:val="12"/>
          <w:numId w:val="0"/>
        </w:numPr>
        <w:jc w:val="both"/>
        <w:rPr>
          <w:rFonts w:ascii="Times New Roman" w:hAnsi="Times New Roman"/>
          <w:color w:val="FF0000"/>
          <w:sz w:val="22"/>
          <w:szCs w:val="22"/>
        </w:rPr>
      </w:pPr>
    </w:p>
    <w:p w14:paraId="75AE62FA" w14:textId="7BE90505" w:rsidR="008F67F8" w:rsidRDefault="008F67F8" w:rsidP="004528A6">
      <w:pPr>
        <w:numPr>
          <w:ilvl w:val="12"/>
          <w:numId w:val="0"/>
        </w:numPr>
        <w:jc w:val="both"/>
        <w:rPr>
          <w:rFonts w:ascii="Times New Roman" w:hAnsi="Times New Roman"/>
          <w:color w:val="FF0000"/>
          <w:sz w:val="22"/>
          <w:szCs w:val="22"/>
        </w:rPr>
      </w:pPr>
    </w:p>
    <w:p w14:paraId="35729212" w14:textId="3609E93F" w:rsidR="008F67F8" w:rsidRDefault="008F67F8" w:rsidP="004528A6">
      <w:pPr>
        <w:numPr>
          <w:ilvl w:val="12"/>
          <w:numId w:val="0"/>
        </w:numPr>
        <w:jc w:val="both"/>
        <w:rPr>
          <w:rFonts w:ascii="Times New Roman" w:hAnsi="Times New Roman"/>
          <w:color w:val="FF0000"/>
          <w:sz w:val="22"/>
          <w:szCs w:val="22"/>
        </w:rPr>
      </w:pPr>
    </w:p>
    <w:p w14:paraId="3545D44E" w14:textId="6B62BF3F" w:rsidR="008F67F8" w:rsidRDefault="008F67F8" w:rsidP="004528A6">
      <w:pPr>
        <w:numPr>
          <w:ilvl w:val="12"/>
          <w:numId w:val="0"/>
        </w:numPr>
        <w:jc w:val="both"/>
        <w:rPr>
          <w:rFonts w:ascii="Times New Roman" w:hAnsi="Times New Roman"/>
          <w:color w:val="FF0000"/>
          <w:sz w:val="22"/>
          <w:szCs w:val="22"/>
        </w:rPr>
      </w:pPr>
    </w:p>
    <w:p w14:paraId="464FC7BA" w14:textId="77777777" w:rsidR="00EC6540" w:rsidRDefault="00EC6540" w:rsidP="004528A6">
      <w:pPr>
        <w:numPr>
          <w:ilvl w:val="12"/>
          <w:numId w:val="0"/>
        </w:numPr>
        <w:jc w:val="both"/>
        <w:rPr>
          <w:rFonts w:ascii="Times New Roman" w:hAnsi="Times New Roman"/>
          <w:color w:val="FF0000"/>
          <w:sz w:val="22"/>
          <w:szCs w:val="22"/>
        </w:rPr>
      </w:pPr>
    </w:p>
    <w:p w14:paraId="57D71BEB" w14:textId="7B782CC8" w:rsidR="00BD62DC" w:rsidRDefault="00BD62DC" w:rsidP="004528A6">
      <w:pPr>
        <w:numPr>
          <w:ilvl w:val="12"/>
          <w:numId w:val="0"/>
        </w:numPr>
        <w:jc w:val="both"/>
        <w:rPr>
          <w:rFonts w:ascii="Times New Roman" w:hAnsi="Times New Roman"/>
          <w:color w:val="FF0000"/>
          <w:sz w:val="22"/>
          <w:szCs w:val="22"/>
        </w:rPr>
      </w:pPr>
    </w:p>
    <w:p w14:paraId="4C5AE1D4" w14:textId="77777777" w:rsidR="00BD62DC" w:rsidRDefault="00BD62DC" w:rsidP="004528A6">
      <w:pPr>
        <w:numPr>
          <w:ilvl w:val="12"/>
          <w:numId w:val="0"/>
        </w:numPr>
        <w:jc w:val="both"/>
        <w:rPr>
          <w:rFonts w:ascii="Times New Roman" w:hAnsi="Times New Roman"/>
          <w:color w:val="FF0000"/>
          <w:sz w:val="22"/>
          <w:szCs w:val="22"/>
        </w:rPr>
      </w:pPr>
    </w:p>
    <w:p w14:paraId="17D79736" w14:textId="77777777" w:rsidR="005B4C1A" w:rsidRPr="006D421B" w:rsidRDefault="00286DDD" w:rsidP="005B4C1A">
      <w:pPr>
        <w:pStyle w:val="Rubrik2"/>
        <w:numPr>
          <w:ilvl w:val="1"/>
          <w:numId w:val="39"/>
        </w:numPr>
        <w:rPr>
          <w:rFonts w:ascii="Times New Roman" w:hAnsi="Times New Roman"/>
          <w:bCs/>
          <w:i w:val="0"/>
        </w:rPr>
      </w:pPr>
      <w:bookmarkStart w:id="2" w:name="_Toc444090743"/>
      <w:bookmarkStart w:id="3" w:name="_Toc2259191"/>
      <w:r>
        <w:rPr>
          <w:rFonts w:ascii="Times New Roman" w:hAnsi="Times New Roman"/>
          <w:bCs/>
          <w:i w:val="0"/>
        </w:rPr>
        <w:lastRenderedPageBreak/>
        <w:t>P</w:t>
      </w:r>
      <w:r w:rsidR="005B4C1A">
        <w:rPr>
          <w:rFonts w:ascii="Times New Roman" w:hAnsi="Times New Roman"/>
          <w:bCs/>
          <w:i w:val="0"/>
        </w:rPr>
        <w:t xml:space="preserve">rognosmodell </w:t>
      </w:r>
      <w:r>
        <w:rPr>
          <w:rFonts w:ascii="Times New Roman" w:hAnsi="Times New Roman"/>
          <w:bCs/>
          <w:i w:val="0"/>
        </w:rPr>
        <w:t xml:space="preserve">samt prognosvärden </w:t>
      </w:r>
      <w:r w:rsidR="005B4C1A">
        <w:rPr>
          <w:rFonts w:ascii="Times New Roman" w:hAnsi="Times New Roman"/>
          <w:bCs/>
          <w:i w:val="0"/>
        </w:rPr>
        <w:t>i Hypergene</w:t>
      </w:r>
      <w:bookmarkEnd w:id="2"/>
      <w:bookmarkEnd w:id="3"/>
    </w:p>
    <w:p w14:paraId="44D0B8C0" w14:textId="77777777" w:rsidR="005B4C1A" w:rsidRDefault="005B4C1A" w:rsidP="005B4C1A">
      <w:pPr>
        <w:jc w:val="both"/>
        <w:rPr>
          <w:rFonts w:ascii="Times New Roman" w:hAnsi="Times New Roman"/>
          <w:sz w:val="22"/>
          <w:szCs w:val="22"/>
        </w:rPr>
      </w:pPr>
    </w:p>
    <w:p w14:paraId="164C7831" w14:textId="75A8823C" w:rsidR="00DA63F2" w:rsidRPr="005A30CD" w:rsidRDefault="005B4C1A" w:rsidP="005A30CD">
      <w:pPr>
        <w:numPr>
          <w:ilvl w:val="0"/>
          <w:numId w:val="41"/>
        </w:numPr>
        <w:jc w:val="both"/>
        <w:rPr>
          <w:rFonts w:ascii="Times New Roman" w:hAnsi="Times New Roman"/>
          <w:i/>
          <w:sz w:val="22"/>
          <w:szCs w:val="22"/>
        </w:rPr>
      </w:pPr>
      <w:r w:rsidRPr="00651245">
        <w:rPr>
          <w:rFonts w:ascii="Times New Roman" w:hAnsi="Times New Roman"/>
          <w:i/>
          <w:sz w:val="22"/>
          <w:szCs w:val="22"/>
        </w:rPr>
        <w:t>Startvärden (indata) för</w:t>
      </w:r>
      <w:r w:rsidR="00651245">
        <w:rPr>
          <w:rFonts w:ascii="Times New Roman" w:hAnsi="Times New Roman"/>
          <w:sz w:val="22"/>
          <w:szCs w:val="22"/>
        </w:rPr>
        <w:t xml:space="preserve"> </w:t>
      </w:r>
      <w:r w:rsidR="00651245" w:rsidRPr="00651245">
        <w:rPr>
          <w:rFonts w:ascii="Times New Roman" w:hAnsi="Times New Roman"/>
          <w:i/>
          <w:sz w:val="22"/>
          <w:szCs w:val="22"/>
        </w:rPr>
        <w:t>prognos</w:t>
      </w:r>
      <w:r w:rsidR="00651245">
        <w:rPr>
          <w:rFonts w:ascii="Times New Roman" w:hAnsi="Times New Roman"/>
          <w:i/>
          <w:sz w:val="22"/>
          <w:szCs w:val="22"/>
        </w:rPr>
        <w:t xml:space="preserve"> kvartal 1 </w:t>
      </w:r>
      <w:r w:rsidR="00651245" w:rsidRPr="00651245">
        <w:rPr>
          <w:rFonts w:ascii="Times New Roman" w:hAnsi="Times New Roman"/>
          <w:sz w:val="22"/>
          <w:szCs w:val="22"/>
        </w:rPr>
        <w:t>är</w:t>
      </w:r>
      <w:r w:rsidRPr="00651245">
        <w:rPr>
          <w:rFonts w:ascii="Times New Roman" w:hAnsi="Times New Roman"/>
          <w:sz w:val="22"/>
          <w:szCs w:val="22"/>
        </w:rPr>
        <w:t xml:space="preserve"> </w:t>
      </w:r>
      <w:r w:rsidRPr="00286DDD">
        <w:rPr>
          <w:rFonts w:ascii="Times New Roman" w:hAnsi="Times New Roman"/>
          <w:sz w:val="22"/>
          <w:szCs w:val="22"/>
        </w:rPr>
        <w:t xml:space="preserve">samtliga intäkter och kostnader </w:t>
      </w:r>
      <w:r w:rsidR="00704915">
        <w:rPr>
          <w:rFonts w:ascii="Times New Roman" w:hAnsi="Times New Roman"/>
          <w:sz w:val="22"/>
          <w:szCs w:val="22"/>
        </w:rPr>
        <w:t>enligt beslutad</w:t>
      </w:r>
      <w:r w:rsidR="00651245">
        <w:rPr>
          <w:rFonts w:ascii="Times New Roman" w:hAnsi="Times New Roman"/>
          <w:sz w:val="22"/>
          <w:szCs w:val="22"/>
        </w:rPr>
        <w:t xml:space="preserve"> </w:t>
      </w:r>
      <w:r w:rsidR="00704915">
        <w:rPr>
          <w:rFonts w:ascii="Times New Roman" w:hAnsi="Times New Roman"/>
          <w:sz w:val="22"/>
          <w:szCs w:val="22"/>
        </w:rPr>
        <w:t>budget</w:t>
      </w:r>
      <w:r w:rsidR="00043961">
        <w:rPr>
          <w:rFonts w:ascii="Times New Roman" w:hAnsi="Times New Roman"/>
          <w:sz w:val="22"/>
          <w:szCs w:val="22"/>
        </w:rPr>
        <w:t xml:space="preserve"> för 2019</w:t>
      </w:r>
      <w:r w:rsidRPr="00286DDD">
        <w:rPr>
          <w:rFonts w:ascii="Times New Roman" w:hAnsi="Times New Roman"/>
          <w:sz w:val="22"/>
          <w:szCs w:val="22"/>
        </w:rPr>
        <w:t xml:space="preserve"> </w:t>
      </w:r>
      <w:r w:rsidR="00651245" w:rsidRPr="001A15EE">
        <w:rPr>
          <w:rFonts w:ascii="Times New Roman" w:hAnsi="Times New Roman"/>
          <w:sz w:val="22"/>
          <w:szCs w:val="22"/>
        </w:rPr>
        <w:t xml:space="preserve">med </w:t>
      </w:r>
      <w:r w:rsidR="00704915" w:rsidRPr="001A15EE">
        <w:rPr>
          <w:rFonts w:ascii="Times New Roman" w:hAnsi="Times New Roman"/>
          <w:sz w:val="22"/>
          <w:szCs w:val="22"/>
        </w:rPr>
        <w:t xml:space="preserve">vissa ändringar på </w:t>
      </w:r>
      <w:r w:rsidR="00704915" w:rsidRPr="001A15EE">
        <w:rPr>
          <w:rFonts w:ascii="Times New Roman" w:hAnsi="Times New Roman"/>
          <w:i/>
          <w:sz w:val="22"/>
          <w:szCs w:val="22"/>
        </w:rPr>
        <w:t xml:space="preserve">månadslön </w:t>
      </w:r>
      <w:r w:rsidR="00704915" w:rsidRPr="001A15EE">
        <w:rPr>
          <w:rFonts w:ascii="Times New Roman" w:hAnsi="Times New Roman"/>
          <w:sz w:val="22"/>
          <w:szCs w:val="22"/>
        </w:rPr>
        <w:t>per person</w:t>
      </w:r>
      <w:r w:rsidR="001A15EE" w:rsidRPr="001A15EE">
        <w:rPr>
          <w:rFonts w:ascii="Times New Roman" w:hAnsi="Times New Roman"/>
          <w:sz w:val="22"/>
          <w:szCs w:val="22"/>
        </w:rPr>
        <w:t xml:space="preserve"> </w:t>
      </w:r>
      <w:r w:rsidR="00704915" w:rsidRPr="001A15EE">
        <w:rPr>
          <w:rFonts w:ascii="Times New Roman" w:hAnsi="Times New Roman"/>
          <w:sz w:val="22"/>
          <w:szCs w:val="22"/>
        </w:rPr>
        <w:t xml:space="preserve">samt </w:t>
      </w:r>
      <w:r w:rsidR="00704915" w:rsidRPr="001A15EE">
        <w:rPr>
          <w:rFonts w:ascii="Times New Roman" w:hAnsi="Times New Roman"/>
          <w:i/>
          <w:sz w:val="22"/>
          <w:szCs w:val="22"/>
        </w:rPr>
        <w:t>kontorsprocent</w:t>
      </w:r>
      <w:r w:rsidR="00704915" w:rsidRPr="001A15EE">
        <w:rPr>
          <w:rFonts w:ascii="Times New Roman" w:hAnsi="Times New Roman"/>
          <w:sz w:val="22"/>
          <w:szCs w:val="22"/>
        </w:rPr>
        <w:t xml:space="preserve"> enligt punkter nedan.</w:t>
      </w:r>
      <w:r w:rsidRPr="00286DDD">
        <w:rPr>
          <w:rFonts w:ascii="Times New Roman" w:hAnsi="Times New Roman"/>
          <w:sz w:val="22"/>
          <w:szCs w:val="22"/>
        </w:rPr>
        <w:t xml:space="preserve"> </w:t>
      </w:r>
    </w:p>
    <w:p w14:paraId="0EABAC7F" w14:textId="77777777" w:rsidR="005B4C1A" w:rsidRDefault="005B4C1A" w:rsidP="005B4C1A">
      <w:pPr>
        <w:jc w:val="both"/>
        <w:rPr>
          <w:rFonts w:ascii="Times New Roman" w:hAnsi="Times New Roman"/>
          <w:sz w:val="22"/>
          <w:szCs w:val="22"/>
        </w:rPr>
      </w:pPr>
    </w:p>
    <w:p w14:paraId="6B053C8E" w14:textId="6FDD75AB" w:rsidR="005B4C1A" w:rsidRDefault="005B4C1A" w:rsidP="005B4C1A">
      <w:pPr>
        <w:numPr>
          <w:ilvl w:val="0"/>
          <w:numId w:val="40"/>
        </w:numPr>
        <w:jc w:val="both"/>
        <w:rPr>
          <w:rFonts w:ascii="Times New Roman" w:hAnsi="Times New Roman"/>
          <w:sz w:val="22"/>
          <w:szCs w:val="22"/>
        </w:rPr>
      </w:pPr>
      <w:r w:rsidRPr="00A534E0">
        <w:rPr>
          <w:rFonts w:ascii="Times New Roman" w:hAnsi="Times New Roman"/>
          <w:sz w:val="22"/>
          <w:szCs w:val="22"/>
        </w:rPr>
        <w:t xml:space="preserve">I </w:t>
      </w:r>
      <w:r>
        <w:rPr>
          <w:rFonts w:ascii="Times New Roman" w:hAnsi="Times New Roman"/>
          <w:sz w:val="22"/>
          <w:szCs w:val="22"/>
        </w:rPr>
        <w:t xml:space="preserve">budget registrerades </w:t>
      </w:r>
      <w:r w:rsidRPr="00537E5B">
        <w:rPr>
          <w:rFonts w:ascii="Times New Roman" w:hAnsi="Times New Roman"/>
          <w:i/>
          <w:sz w:val="22"/>
          <w:szCs w:val="22"/>
        </w:rPr>
        <w:t>månadslön</w:t>
      </w:r>
      <w:r>
        <w:rPr>
          <w:rFonts w:ascii="Times New Roman" w:hAnsi="Times New Roman"/>
          <w:sz w:val="22"/>
          <w:szCs w:val="22"/>
        </w:rPr>
        <w:t xml:space="preserve"> </w:t>
      </w:r>
      <w:r w:rsidR="00704915">
        <w:rPr>
          <w:rFonts w:ascii="Times New Roman" w:hAnsi="Times New Roman"/>
          <w:sz w:val="22"/>
          <w:szCs w:val="22"/>
        </w:rPr>
        <w:t xml:space="preserve">per person </w:t>
      </w:r>
      <w:r>
        <w:rPr>
          <w:rFonts w:ascii="Times New Roman" w:hAnsi="Times New Roman"/>
          <w:sz w:val="22"/>
          <w:szCs w:val="22"/>
        </w:rPr>
        <w:t>en</w:t>
      </w:r>
      <w:r w:rsidR="00043961">
        <w:rPr>
          <w:rFonts w:ascii="Times New Roman" w:hAnsi="Times New Roman"/>
          <w:sz w:val="22"/>
          <w:szCs w:val="22"/>
        </w:rPr>
        <w:t>ligt lönenivå per september 2018</w:t>
      </w:r>
      <w:r>
        <w:rPr>
          <w:rFonts w:ascii="Times New Roman" w:hAnsi="Times New Roman"/>
          <w:sz w:val="22"/>
          <w:szCs w:val="22"/>
        </w:rPr>
        <w:t xml:space="preserve"> som däref</w:t>
      </w:r>
      <w:r w:rsidR="00043961">
        <w:rPr>
          <w:rFonts w:ascii="Times New Roman" w:hAnsi="Times New Roman"/>
          <w:sz w:val="22"/>
          <w:szCs w:val="22"/>
        </w:rPr>
        <w:t>ter schablonuppräknades för 2019</w:t>
      </w:r>
      <w:r>
        <w:rPr>
          <w:rFonts w:ascii="Times New Roman" w:hAnsi="Times New Roman"/>
          <w:sz w:val="22"/>
          <w:szCs w:val="22"/>
        </w:rPr>
        <w:t xml:space="preserve"> med:</w:t>
      </w:r>
    </w:p>
    <w:p w14:paraId="42F10B2C" w14:textId="1E3EF0C8" w:rsidR="005B4C1A" w:rsidRDefault="005E411B" w:rsidP="005B4C1A">
      <w:pPr>
        <w:numPr>
          <w:ilvl w:val="0"/>
          <w:numId w:val="38"/>
        </w:numPr>
        <w:jc w:val="both"/>
        <w:rPr>
          <w:rFonts w:ascii="Times New Roman" w:hAnsi="Times New Roman"/>
          <w:sz w:val="22"/>
          <w:szCs w:val="22"/>
        </w:rPr>
      </w:pPr>
      <w:r w:rsidRPr="00FC0717">
        <w:rPr>
          <w:rFonts w:ascii="Times New Roman" w:hAnsi="Times New Roman"/>
          <w:b/>
          <w:sz w:val="22"/>
          <w:szCs w:val="22"/>
        </w:rPr>
        <w:t>2,3</w:t>
      </w:r>
      <w:r w:rsidR="005B4C1A" w:rsidRPr="00FC0717">
        <w:rPr>
          <w:rFonts w:ascii="Times New Roman" w:hAnsi="Times New Roman"/>
          <w:b/>
          <w:sz w:val="22"/>
          <w:szCs w:val="22"/>
        </w:rPr>
        <w:t>%</w:t>
      </w:r>
      <w:r w:rsidR="005B4C1A" w:rsidRPr="00FC0717">
        <w:rPr>
          <w:rFonts w:ascii="Times New Roman" w:hAnsi="Times New Roman"/>
          <w:sz w:val="22"/>
          <w:szCs w:val="22"/>
        </w:rPr>
        <w:t xml:space="preserve">  </w:t>
      </w:r>
      <w:r w:rsidR="005B4C1A">
        <w:rPr>
          <w:rFonts w:ascii="Times New Roman" w:hAnsi="Times New Roman"/>
          <w:sz w:val="22"/>
          <w:szCs w:val="22"/>
        </w:rPr>
        <w:t>motsvar</w:t>
      </w:r>
      <w:r w:rsidR="00043961">
        <w:rPr>
          <w:rFonts w:ascii="Times New Roman" w:hAnsi="Times New Roman"/>
          <w:sz w:val="22"/>
          <w:szCs w:val="22"/>
        </w:rPr>
        <w:t>ande löneökning enligt RALS 201810-2019</w:t>
      </w:r>
      <w:r w:rsidR="005B4C1A">
        <w:rPr>
          <w:rFonts w:ascii="Times New Roman" w:hAnsi="Times New Roman"/>
          <w:sz w:val="22"/>
          <w:szCs w:val="22"/>
        </w:rPr>
        <w:t xml:space="preserve">09 </w:t>
      </w:r>
    </w:p>
    <w:p w14:paraId="34466CEE" w14:textId="6779EE94" w:rsidR="005B4C1A" w:rsidRPr="00662D93" w:rsidRDefault="00E53B02" w:rsidP="005B4C1A">
      <w:pPr>
        <w:numPr>
          <w:ilvl w:val="0"/>
          <w:numId w:val="38"/>
        </w:numPr>
        <w:jc w:val="both"/>
        <w:rPr>
          <w:rFonts w:ascii="Times New Roman" w:hAnsi="Times New Roman"/>
          <w:sz w:val="22"/>
          <w:szCs w:val="22"/>
        </w:rPr>
      </w:pPr>
      <w:r w:rsidRPr="00FC0717">
        <w:rPr>
          <w:rFonts w:ascii="Times New Roman" w:hAnsi="Times New Roman"/>
          <w:b/>
          <w:sz w:val="22"/>
          <w:szCs w:val="22"/>
        </w:rPr>
        <w:t>2,5</w:t>
      </w:r>
      <w:r w:rsidR="005B4C1A" w:rsidRPr="00FC0717">
        <w:rPr>
          <w:rFonts w:ascii="Times New Roman" w:hAnsi="Times New Roman"/>
          <w:b/>
          <w:sz w:val="22"/>
          <w:szCs w:val="22"/>
        </w:rPr>
        <w:t>%</w:t>
      </w:r>
      <w:r w:rsidR="005B4C1A" w:rsidRPr="00FC0717">
        <w:rPr>
          <w:rFonts w:ascii="Times New Roman" w:hAnsi="Times New Roman"/>
          <w:sz w:val="22"/>
          <w:szCs w:val="22"/>
        </w:rPr>
        <w:t xml:space="preserve"> </w:t>
      </w:r>
      <w:r w:rsidR="005B4C1A" w:rsidRPr="00662D93">
        <w:rPr>
          <w:rFonts w:ascii="Times New Roman" w:hAnsi="Times New Roman"/>
          <w:sz w:val="22"/>
          <w:szCs w:val="22"/>
        </w:rPr>
        <w:t>motsvar</w:t>
      </w:r>
      <w:r w:rsidR="00043961">
        <w:rPr>
          <w:rFonts w:ascii="Times New Roman" w:hAnsi="Times New Roman"/>
          <w:sz w:val="22"/>
          <w:szCs w:val="22"/>
        </w:rPr>
        <w:t>ande löneökning enligt RALS 201910-2020</w:t>
      </w:r>
      <w:r w:rsidR="005B4C1A" w:rsidRPr="00662D93">
        <w:rPr>
          <w:rFonts w:ascii="Times New Roman" w:hAnsi="Times New Roman"/>
          <w:sz w:val="22"/>
          <w:szCs w:val="22"/>
        </w:rPr>
        <w:t xml:space="preserve">09 </w:t>
      </w:r>
    </w:p>
    <w:p w14:paraId="0CCDA70D" w14:textId="77777777" w:rsidR="005B4C1A" w:rsidRPr="008F67F8" w:rsidRDefault="005B4C1A" w:rsidP="005B4C1A">
      <w:pPr>
        <w:ind w:left="2964"/>
        <w:jc w:val="both"/>
        <w:rPr>
          <w:rFonts w:ascii="Times New Roman" w:hAnsi="Times New Roman"/>
          <w:color w:val="FF0000"/>
          <w:sz w:val="22"/>
          <w:szCs w:val="22"/>
        </w:rPr>
      </w:pPr>
    </w:p>
    <w:p w14:paraId="488E673A" w14:textId="39FC9EF0" w:rsidR="00DA63F2" w:rsidRDefault="00651245" w:rsidP="004B147A">
      <w:pPr>
        <w:ind w:left="720"/>
        <w:jc w:val="both"/>
        <w:rPr>
          <w:rFonts w:ascii="Times New Roman" w:hAnsi="Times New Roman"/>
          <w:sz w:val="22"/>
          <w:szCs w:val="22"/>
        </w:rPr>
      </w:pPr>
      <w:r w:rsidRPr="00656BB0">
        <w:rPr>
          <w:rFonts w:ascii="Times New Roman" w:hAnsi="Times New Roman"/>
          <w:sz w:val="22"/>
          <w:szCs w:val="22"/>
        </w:rPr>
        <w:t>Procentsatser enligt</w:t>
      </w:r>
      <w:r w:rsidR="004B147A" w:rsidRPr="00656BB0">
        <w:rPr>
          <w:rFonts w:ascii="Times New Roman" w:hAnsi="Times New Roman"/>
          <w:sz w:val="22"/>
          <w:szCs w:val="22"/>
        </w:rPr>
        <w:t xml:space="preserve"> ovan</w:t>
      </w:r>
      <w:r w:rsidR="005B4C1A" w:rsidRPr="00656BB0">
        <w:rPr>
          <w:rFonts w:ascii="Times New Roman" w:hAnsi="Times New Roman"/>
          <w:sz w:val="22"/>
          <w:szCs w:val="22"/>
        </w:rPr>
        <w:t xml:space="preserve"> </w:t>
      </w:r>
      <w:r w:rsidR="00DA63F2" w:rsidRPr="00656BB0">
        <w:rPr>
          <w:rFonts w:ascii="Times New Roman" w:hAnsi="Times New Roman"/>
          <w:sz w:val="22"/>
          <w:szCs w:val="22"/>
        </w:rPr>
        <w:t xml:space="preserve">gäller </w:t>
      </w:r>
      <w:r w:rsidR="005B4C1A" w:rsidRPr="00656BB0">
        <w:rPr>
          <w:rFonts w:ascii="Times New Roman" w:hAnsi="Times New Roman"/>
          <w:sz w:val="22"/>
          <w:szCs w:val="22"/>
        </w:rPr>
        <w:t>även för prognos</w:t>
      </w:r>
      <w:r w:rsidR="004B147A" w:rsidRPr="00656BB0">
        <w:rPr>
          <w:rFonts w:ascii="Times New Roman" w:hAnsi="Times New Roman"/>
          <w:sz w:val="22"/>
          <w:szCs w:val="22"/>
        </w:rPr>
        <w:t xml:space="preserve"> och därmed </w:t>
      </w:r>
      <w:r w:rsidRPr="00656BB0">
        <w:rPr>
          <w:rFonts w:ascii="Times New Roman" w:hAnsi="Times New Roman"/>
          <w:i/>
          <w:sz w:val="22"/>
          <w:szCs w:val="22"/>
        </w:rPr>
        <w:t>schablonuppräknas</w:t>
      </w:r>
      <w:r w:rsidR="004B147A" w:rsidRPr="00656BB0">
        <w:rPr>
          <w:rFonts w:ascii="Times New Roman" w:hAnsi="Times New Roman"/>
          <w:sz w:val="22"/>
          <w:szCs w:val="22"/>
        </w:rPr>
        <w:t xml:space="preserve"> </w:t>
      </w:r>
      <w:r w:rsidR="004B147A" w:rsidRPr="00656BB0">
        <w:rPr>
          <w:rFonts w:ascii="Times New Roman" w:hAnsi="Times New Roman"/>
          <w:i/>
          <w:sz w:val="22"/>
          <w:szCs w:val="22"/>
        </w:rPr>
        <w:t>budgeterade månadslöner</w:t>
      </w:r>
      <w:r w:rsidR="004B147A" w:rsidRPr="00656BB0">
        <w:rPr>
          <w:rFonts w:ascii="Times New Roman" w:hAnsi="Times New Roman"/>
          <w:sz w:val="22"/>
          <w:szCs w:val="22"/>
        </w:rPr>
        <w:t xml:space="preserve"> </w:t>
      </w:r>
      <w:r w:rsidR="00BB5385" w:rsidRPr="00656BB0">
        <w:rPr>
          <w:rFonts w:ascii="Times New Roman" w:hAnsi="Times New Roman"/>
          <w:sz w:val="22"/>
          <w:szCs w:val="22"/>
        </w:rPr>
        <w:t xml:space="preserve">per person </w:t>
      </w:r>
      <w:r w:rsidR="005B4C1A" w:rsidRPr="00656BB0">
        <w:rPr>
          <w:rFonts w:ascii="Times New Roman" w:hAnsi="Times New Roman"/>
          <w:sz w:val="22"/>
          <w:szCs w:val="22"/>
        </w:rPr>
        <w:t xml:space="preserve">med </w:t>
      </w:r>
      <w:r w:rsidR="005B4C1A" w:rsidRPr="00656BB0">
        <w:rPr>
          <w:rFonts w:ascii="Times New Roman" w:hAnsi="Times New Roman"/>
          <w:b/>
          <w:sz w:val="22"/>
          <w:szCs w:val="22"/>
        </w:rPr>
        <w:t>2,</w:t>
      </w:r>
      <w:r w:rsidR="00656BB0" w:rsidRPr="00656BB0">
        <w:rPr>
          <w:rFonts w:ascii="Times New Roman" w:hAnsi="Times New Roman"/>
          <w:b/>
          <w:sz w:val="22"/>
          <w:szCs w:val="22"/>
        </w:rPr>
        <w:t>3</w:t>
      </w:r>
      <w:r w:rsidR="005B4C1A" w:rsidRPr="00656BB0">
        <w:rPr>
          <w:rFonts w:ascii="Times New Roman" w:hAnsi="Times New Roman"/>
          <w:b/>
          <w:sz w:val="22"/>
          <w:szCs w:val="22"/>
        </w:rPr>
        <w:t>%</w:t>
      </w:r>
      <w:r w:rsidR="00285E8C" w:rsidRPr="00656BB0">
        <w:rPr>
          <w:rFonts w:ascii="Times New Roman" w:hAnsi="Times New Roman"/>
          <w:sz w:val="22"/>
          <w:szCs w:val="22"/>
        </w:rPr>
        <w:t xml:space="preserve"> för att motsvara aktuell</w:t>
      </w:r>
      <w:r w:rsidR="008F67F8" w:rsidRPr="00656BB0">
        <w:rPr>
          <w:rFonts w:ascii="Times New Roman" w:hAnsi="Times New Roman"/>
          <w:sz w:val="22"/>
          <w:szCs w:val="22"/>
        </w:rPr>
        <w:t xml:space="preserve"> lönenivå 201</w:t>
      </w:r>
      <w:r w:rsidR="00043961" w:rsidRPr="00656BB0">
        <w:rPr>
          <w:rFonts w:ascii="Times New Roman" w:hAnsi="Times New Roman"/>
          <w:sz w:val="22"/>
          <w:szCs w:val="22"/>
        </w:rPr>
        <w:t>9</w:t>
      </w:r>
      <w:r w:rsidR="005B4C1A" w:rsidRPr="00656BB0">
        <w:rPr>
          <w:rFonts w:ascii="Times New Roman" w:hAnsi="Times New Roman"/>
          <w:color w:val="FF0000"/>
          <w:sz w:val="22"/>
          <w:szCs w:val="22"/>
        </w:rPr>
        <w:t>.</w:t>
      </w:r>
      <w:r w:rsidR="005B4C1A" w:rsidRPr="008F67F8">
        <w:rPr>
          <w:rFonts w:ascii="Times New Roman" w:hAnsi="Times New Roman"/>
          <w:color w:val="FF0000"/>
          <w:sz w:val="22"/>
          <w:szCs w:val="22"/>
        </w:rPr>
        <w:t xml:space="preserve"> </w:t>
      </w:r>
    </w:p>
    <w:p w14:paraId="1A1AFD2E" w14:textId="77777777" w:rsidR="00B824DA" w:rsidRDefault="00B824DA" w:rsidP="004B147A">
      <w:pPr>
        <w:ind w:left="720"/>
        <w:jc w:val="both"/>
        <w:rPr>
          <w:rFonts w:ascii="Times New Roman" w:hAnsi="Times New Roman"/>
          <w:sz w:val="22"/>
          <w:szCs w:val="22"/>
        </w:rPr>
      </w:pPr>
    </w:p>
    <w:p w14:paraId="186F90C6" w14:textId="5ABD06AC" w:rsidR="00651245" w:rsidRDefault="00651245" w:rsidP="00651245">
      <w:pPr>
        <w:ind w:left="720"/>
        <w:jc w:val="both"/>
        <w:rPr>
          <w:rFonts w:ascii="Times New Roman" w:hAnsi="Times New Roman"/>
          <w:sz w:val="22"/>
          <w:szCs w:val="22"/>
        </w:rPr>
      </w:pPr>
      <w:r w:rsidRPr="00656BB0">
        <w:rPr>
          <w:rFonts w:ascii="Times New Roman" w:hAnsi="Times New Roman"/>
          <w:color w:val="FF0000"/>
          <w:sz w:val="22"/>
          <w:szCs w:val="22"/>
        </w:rPr>
        <w:t>Månadslön för eventuellt tillkommande nyanställda i prognos anges därmed i aktuell lönenivå för 201</w:t>
      </w:r>
      <w:r w:rsidR="00043961" w:rsidRPr="00656BB0">
        <w:rPr>
          <w:rFonts w:ascii="Times New Roman" w:hAnsi="Times New Roman"/>
          <w:color w:val="FF0000"/>
          <w:sz w:val="22"/>
          <w:szCs w:val="22"/>
        </w:rPr>
        <w:t>9</w:t>
      </w:r>
      <w:r w:rsidRPr="00656BB0">
        <w:rPr>
          <w:rFonts w:ascii="Times New Roman" w:hAnsi="Times New Roman"/>
          <w:color w:val="FF0000"/>
          <w:sz w:val="22"/>
          <w:szCs w:val="22"/>
        </w:rPr>
        <w:t xml:space="preserve">. </w:t>
      </w:r>
      <w:r w:rsidRPr="00537E5B">
        <w:rPr>
          <w:rFonts w:ascii="Times New Roman" w:hAnsi="Times New Roman"/>
          <w:sz w:val="22"/>
          <w:szCs w:val="22"/>
        </w:rPr>
        <w:t xml:space="preserve">Observera </w:t>
      </w:r>
      <w:r>
        <w:rPr>
          <w:rFonts w:ascii="Times New Roman" w:hAnsi="Times New Roman"/>
          <w:sz w:val="22"/>
          <w:szCs w:val="22"/>
        </w:rPr>
        <w:t xml:space="preserve">dock </w:t>
      </w:r>
      <w:r w:rsidRPr="00537E5B">
        <w:rPr>
          <w:rFonts w:ascii="Times New Roman" w:hAnsi="Times New Roman"/>
          <w:sz w:val="22"/>
          <w:szCs w:val="22"/>
        </w:rPr>
        <w:t xml:space="preserve">att </w:t>
      </w:r>
      <w:r w:rsidR="00B824DA">
        <w:rPr>
          <w:rFonts w:ascii="Times New Roman" w:hAnsi="Times New Roman"/>
          <w:sz w:val="22"/>
          <w:szCs w:val="22"/>
        </w:rPr>
        <w:t xml:space="preserve">eventuella </w:t>
      </w:r>
      <w:r w:rsidRPr="00537E5B">
        <w:rPr>
          <w:rFonts w:ascii="Times New Roman" w:hAnsi="Times New Roman"/>
          <w:sz w:val="22"/>
          <w:szCs w:val="22"/>
        </w:rPr>
        <w:t xml:space="preserve">lönetillägg </w:t>
      </w:r>
      <w:r>
        <w:rPr>
          <w:rFonts w:ascii="Times New Roman" w:hAnsi="Times New Roman"/>
          <w:sz w:val="22"/>
          <w:szCs w:val="22"/>
        </w:rPr>
        <w:t xml:space="preserve">inte har </w:t>
      </w:r>
      <w:r w:rsidRPr="00537E5B">
        <w:rPr>
          <w:rFonts w:ascii="Times New Roman" w:hAnsi="Times New Roman"/>
          <w:sz w:val="22"/>
          <w:szCs w:val="22"/>
        </w:rPr>
        <w:t>uppräknats.</w:t>
      </w:r>
    </w:p>
    <w:p w14:paraId="0B11C537" w14:textId="77777777" w:rsidR="00B824DA" w:rsidRDefault="00B824DA" w:rsidP="00651245">
      <w:pPr>
        <w:ind w:left="720"/>
        <w:jc w:val="both"/>
        <w:rPr>
          <w:rFonts w:ascii="Times New Roman" w:hAnsi="Times New Roman"/>
          <w:sz w:val="22"/>
          <w:szCs w:val="22"/>
        </w:rPr>
      </w:pPr>
    </w:p>
    <w:p w14:paraId="43C774D2" w14:textId="68A67ACD" w:rsidR="00DA63F2" w:rsidRDefault="00651245" w:rsidP="00651245">
      <w:pPr>
        <w:ind w:left="720"/>
        <w:jc w:val="both"/>
        <w:rPr>
          <w:rFonts w:ascii="Times New Roman" w:hAnsi="Times New Roman"/>
          <w:sz w:val="22"/>
          <w:szCs w:val="22"/>
        </w:rPr>
      </w:pPr>
      <w:r>
        <w:rPr>
          <w:rFonts w:ascii="Times New Roman" w:hAnsi="Times New Roman"/>
          <w:sz w:val="22"/>
          <w:szCs w:val="22"/>
        </w:rPr>
        <w:t xml:space="preserve">På </w:t>
      </w:r>
      <w:r w:rsidRPr="00651245">
        <w:rPr>
          <w:rFonts w:ascii="Times New Roman" w:hAnsi="Times New Roman"/>
          <w:i/>
          <w:sz w:val="22"/>
          <w:szCs w:val="22"/>
        </w:rPr>
        <w:t>månadslöner</w:t>
      </w:r>
      <w:r>
        <w:rPr>
          <w:rFonts w:ascii="Times New Roman" w:hAnsi="Times New Roman"/>
          <w:sz w:val="22"/>
          <w:szCs w:val="22"/>
        </w:rPr>
        <w:t xml:space="preserve"> sker sedan ytterligare schablonuppräkning (som i budget) </w:t>
      </w:r>
      <w:r w:rsidRPr="004B119A">
        <w:rPr>
          <w:rFonts w:ascii="Times New Roman" w:hAnsi="Times New Roman"/>
          <w:sz w:val="22"/>
          <w:szCs w:val="22"/>
        </w:rPr>
        <w:t xml:space="preserve">med </w:t>
      </w:r>
      <w:r w:rsidR="00E53B02" w:rsidRPr="005E411B">
        <w:rPr>
          <w:rFonts w:ascii="Times New Roman" w:hAnsi="Times New Roman"/>
          <w:b/>
          <w:sz w:val="22"/>
          <w:szCs w:val="22"/>
        </w:rPr>
        <w:t>2,5</w:t>
      </w:r>
      <w:r w:rsidR="004E1054" w:rsidRPr="005E411B">
        <w:rPr>
          <w:rFonts w:ascii="Times New Roman" w:hAnsi="Times New Roman"/>
          <w:b/>
          <w:sz w:val="22"/>
          <w:szCs w:val="22"/>
        </w:rPr>
        <w:t>%</w:t>
      </w:r>
      <w:r w:rsidRPr="005E411B">
        <w:rPr>
          <w:rFonts w:ascii="Times New Roman" w:hAnsi="Times New Roman"/>
          <w:sz w:val="22"/>
          <w:szCs w:val="22"/>
        </w:rPr>
        <w:t xml:space="preserve"> f</w:t>
      </w:r>
      <w:r w:rsidR="004B147A" w:rsidRPr="005E411B">
        <w:rPr>
          <w:rFonts w:ascii="Times New Roman" w:hAnsi="Times New Roman"/>
          <w:sz w:val="22"/>
          <w:szCs w:val="22"/>
        </w:rPr>
        <w:t>ör kommande RALS-period fr o m</w:t>
      </w:r>
      <w:r w:rsidR="00043961" w:rsidRPr="005E411B">
        <w:rPr>
          <w:rFonts w:ascii="Times New Roman" w:hAnsi="Times New Roman"/>
          <w:sz w:val="22"/>
          <w:szCs w:val="22"/>
        </w:rPr>
        <w:t xml:space="preserve"> oktober 2019</w:t>
      </w:r>
      <w:r w:rsidRPr="005E411B">
        <w:rPr>
          <w:rFonts w:ascii="Times New Roman" w:hAnsi="Times New Roman"/>
          <w:sz w:val="22"/>
          <w:szCs w:val="22"/>
        </w:rPr>
        <w:t>.</w:t>
      </w:r>
      <w:r>
        <w:rPr>
          <w:rFonts w:ascii="Times New Roman" w:hAnsi="Times New Roman"/>
          <w:sz w:val="22"/>
          <w:szCs w:val="22"/>
        </w:rPr>
        <w:t xml:space="preserve"> </w:t>
      </w:r>
    </w:p>
    <w:p w14:paraId="55D96BB6" w14:textId="77777777" w:rsidR="00DA63F2" w:rsidRDefault="00DA63F2" w:rsidP="005B4C1A">
      <w:pPr>
        <w:jc w:val="both"/>
        <w:rPr>
          <w:rFonts w:ascii="Times New Roman" w:hAnsi="Times New Roman"/>
          <w:sz w:val="22"/>
          <w:szCs w:val="22"/>
        </w:rPr>
      </w:pPr>
      <w:r>
        <w:rPr>
          <w:rFonts w:ascii="Times New Roman" w:hAnsi="Times New Roman"/>
          <w:sz w:val="22"/>
          <w:szCs w:val="22"/>
        </w:rPr>
        <w:t xml:space="preserve">   </w:t>
      </w:r>
    </w:p>
    <w:p w14:paraId="110613A4" w14:textId="623E44BB" w:rsidR="00704915" w:rsidRPr="001A15EE" w:rsidRDefault="00704915" w:rsidP="00704915">
      <w:pPr>
        <w:pStyle w:val="Liststycke"/>
        <w:numPr>
          <w:ilvl w:val="0"/>
          <w:numId w:val="41"/>
        </w:numPr>
        <w:jc w:val="both"/>
        <w:rPr>
          <w:sz w:val="22"/>
          <w:szCs w:val="22"/>
        </w:rPr>
      </w:pPr>
      <w:r w:rsidRPr="001A15EE">
        <w:rPr>
          <w:i/>
          <w:sz w:val="22"/>
          <w:szCs w:val="22"/>
        </w:rPr>
        <w:t>Lönekostnadspålägg - LKP</w:t>
      </w:r>
      <w:r w:rsidR="00043961" w:rsidRPr="001A15EE">
        <w:rPr>
          <w:sz w:val="22"/>
          <w:szCs w:val="22"/>
        </w:rPr>
        <w:t xml:space="preserve"> för 2019</w:t>
      </w:r>
      <w:r w:rsidRPr="001A15EE">
        <w:rPr>
          <w:sz w:val="22"/>
          <w:szCs w:val="22"/>
        </w:rPr>
        <w:t xml:space="preserve"> är </w:t>
      </w:r>
      <w:r w:rsidR="00A0325A" w:rsidRPr="001A15EE">
        <w:rPr>
          <w:b/>
          <w:sz w:val="22"/>
          <w:szCs w:val="22"/>
        </w:rPr>
        <w:t>53,851</w:t>
      </w:r>
      <w:r w:rsidRPr="001A15EE">
        <w:rPr>
          <w:b/>
          <w:sz w:val="22"/>
          <w:szCs w:val="22"/>
        </w:rPr>
        <w:t>%</w:t>
      </w:r>
      <w:r w:rsidRPr="001A15EE">
        <w:rPr>
          <w:sz w:val="22"/>
          <w:szCs w:val="22"/>
        </w:rPr>
        <w:t xml:space="preserve"> vilket är </w:t>
      </w:r>
      <w:r w:rsidR="00A0325A" w:rsidRPr="001A15EE">
        <w:rPr>
          <w:sz w:val="22"/>
          <w:szCs w:val="22"/>
        </w:rPr>
        <w:t>samma som i budget</w:t>
      </w:r>
      <w:r w:rsidRPr="001A15EE">
        <w:rPr>
          <w:sz w:val="22"/>
          <w:szCs w:val="22"/>
        </w:rPr>
        <w:t xml:space="preserve">. Lönekostnaderna inklusive LKP är därmed </w:t>
      </w:r>
      <w:r w:rsidR="00EC6540" w:rsidRPr="001A15EE">
        <w:rPr>
          <w:sz w:val="22"/>
          <w:szCs w:val="22"/>
        </w:rPr>
        <w:t xml:space="preserve">något </w:t>
      </w:r>
      <w:r w:rsidRPr="001A15EE">
        <w:rPr>
          <w:sz w:val="22"/>
          <w:szCs w:val="22"/>
        </w:rPr>
        <w:t>högre i prognos än i budget.</w:t>
      </w:r>
    </w:p>
    <w:p w14:paraId="312C2AFC" w14:textId="77777777" w:rsidR="00B824DA" w:rsidRDefault="00B824DA" w:rsidP="00B824DA">
      <w:pPr>
        <w:pStyle w:val="Liststycke"/>
        <w:jc w:val="both"/>
        <w:rPr>
          <w:sz w:val="22"/>
          <w:szCs w:val="22"/>
        </w:rPr>
      </w:pPr>
    </w:p>
    <w:p w14:paraId="0679C610" w14:textId="7C245F85" w:rsidR="00B824DA" w:rsidRPr="00656BB0" w:rsidRDefault="00B824DA" w:rsidP="00B824DA">
      <w:pPr>
        <w:numPr>
          <w:ilvl w:val="0"/>
          <w:numId w:val="41"/>
        </w:numPr>
        <w:jc w:val="both"/>
        <w:rPr>
          <w:rFonts w:ascii="Times New Roman" w:hAnsi="Times New Roman"/>
          <w:sz w:val="22"/>
          <w:szCs w:val="22"/>
        </w:rPr>
      </w:pPr>
      <w:r w:rsidRPr="00E2646E">
        <w:rPr>
          <w:rFonts w:ascii="Times New Roman" w:hAnsi="Times New Roman"/>
          <w:i/>
          <w:sz w:val="22"/>
          <w:szCs w:val="22"/>
        </w:rPr>
        <w:t>Overhead</w:t>
      </w:r>
      <w:r>
        <w:rPr>
          <w:rFonts w:ascii="Times New Roman" w:hAnsi="Times New Roman"/>
          <w:i/>
          <w:sz w:val="22"/>
          <w:szCs w:val="22"/>
        </w:rPr>
        <w:t>procent</w:t>
      </w:r>
      <w:r w:rsidRPr="00E2646E">
        <w:rPr>
          <w:rFonts w:ascii="Times New Roman" w:hAnsi="Times New Roman"/>
          <w:i/>
          <w:sz w:val="22"/>
          <w:szCs w:val="22"/>
        </w:rPr>
        <w:t xml:space="preserve"> </w:t>
      </w:r>
      <w:r>
        <w:rPr>
          <w:rFonts w:ascii="Times New Roman" w:hAnsi="Times New Roman"/>
          <w:sz w:val="22"/>
          <w:szCs w:val="22"/>
        </w:rPr>
        <w:t xml:space="preserve">i budget är </w:t>
      </w:r>
      <w:r w:rsidR="00043961">
        <w:rPr>
          <w:rFonts w:ascii="Times New Roman" w:hAnsi="Times New Roman"/>
          <w:sz w:val="22"/>
          <w:szCs w:val="22"/>
        </w:rPr>
        <w:t>beslutade procentsatser för 2019</w:t>
      </w:r>
      <w:r>
        <w:rPr>
          <w:rFonts w:ascii="Times New Roman" w:hAnsi="Times New Roman"/>
          <w:sz w:val="22"/>
          <w:szCs w:val="22"/>
        </w:rPr>
        <w:t xml:space="preserve"> och samma procentsatser gäller därmed i prognos. Aktuella </w:t>
      </w:r>
      <w:r w:rsidRPr="00656BB0">
        <w:rPr>
          <w:rFonts w:ascii="Times New Roman" w:hAnsi="Times New Roman"/>
          <w:sz w:val="22"/>
          <w:szCs w:val="22"/>
        </w:rPr>
        <w:t>procentsatser</w:t>
      </w:r>
      <w:r w:rsidR="00043961" w:rsidRPr="00656BB0">
        <w:rPr>
          <w:rFonts w:ascii="Times New Roman" w:hAnsi="Times New Roman"/>
          <w:sz w:val="22"/>
          <w:szCs w:val="22"/>
        </w:rPr>
        <w:t xml:space="preserve"> se prognosbilagor samt även i rektors </w:t>
      </w:r>
      <w:r w:rsidRPr="00656BB0">
        <w:rPr>
          <w:rFonts w:ascii="Times New Roman" w:hAnsi="Times New Roman"/>
          <w:sz w:val="22"/>
          <w:szCs w:val="22"/>
        </w:rPr>
        <w:t xml:space="preserve">beslutade och dokumenterade </w:t>
      </w:r>
      <w:r w:rsidR="00043961" w:rsidRPr="00656BB0">
        <w:rPr>
          <w:rFonts w:ascii="Times New Roman" w:hAnsi="Times New Roman"/>
          <w:sz w:val="22"/>
          <w:szCs w:val="22"/>
        </w:rPr>
        <w:t>aktivitetsplan och interna fördelningar för Mittuniversitetet för 2019</w:t>
      </w:r>
      <w:r w:rsidRPr="00656BB0">
        <w:rPr>
          <w:rFonts w:ascii="Times New Roman" w:hAnsi="Times New Roman"/>
          <w:sz w:val="22"/>
          <w:szCs w:val="22"/>
        </w:rPr>
        <w:t>.</w:t>
      </w:r>
    </w:p>
    <w:p w14:paraId="08B0165A" w14:textId="77777777" w:rsidR="00B824DA" w:rsidRPr="008932D2" w:rsidRDefault="00B824DA" w:rsidP="00B824DA">
      <w:pPr>
        <w:jc w:val="both"/>
        <w:rPr>
          <w:rFonts w:ascii="Times New Roman" w:hAnsi="Times New Roman"/>
          <w:sz w:val="22"/>
          <w:szCs w:val="22"/>
        </w:rPr>
      </w:pPr>
    </w:p>
    <w:p w14:paraId="6656398F" w14:textId="1F525499" w:rsidR="00B824DA" w:rsidRDefault="00B824DA" w:rsidP="00B824DA">
      <w:pPr>
        <w:numPr>
          <w:ilvl w:val="0"/>
          <w:numId w:val="41"/>
        </w:numPr>
        <w:jc w:val="both"/>
        <w:rPr>
          <w:rFonts w:ascii="Times New Roman" w:hAnsi="Times New Roman"/>
          <w:sz w:val="22"/>
          <w:szCs w:val="22"/>
        </w:rPr>
      </w:pPr>
      <w:r w:rsidRPr="00B824DA">
        <w:rPr>
          <w:rFonts w:ascii="Times New Roman" w:hAnsi="Times New Roman"/>
          <w:i/>
          <w:sz w:val="22"/>
          <w:szCs w:val="22"/>
        </w:rPr>
        <w:t xml:space="preserve">Kontorsprocent </w:t>
      </w:r>
      <w:r>
        <w:rPr>
          <w:rFonts w:ascii="Times New Roman" w:hAnsi="Times New Roman"/>
          <w:sz w:val="22"/>
          <w:szCs w:val="22"/>
        </w:rPr>
        <w:t>per avdelning har i prognos än</w:t>
      </w:r>
      <w:r w:rsidR="00043961">
        <w:rPr>
          <w:rFonts w:ascii="Times New Roman" w:hAnsi="Times New Roman"/>
          <w:sz w:val="22"/>
          <w:szCs w:val="22"/>
        </w:rPr>
        <w:t>drats till beslutad procent 2019</w:t>
      </w:r>
      <w:r>
        <w:rPr>
          <w:rFonts w:ascii="Times New Roman" w:hAnsi="Times New Roman"/>
          <w:sz w:val="22"/>
          <w:szCs w:val="22"/>
        </w:rPr>
        <w:t>. I budget användes preliminära kontorsprocent som motsvarade föregående års procentsatser. Beslutade procentsatser är registrerade i Hypergene och kontorskostnaderna kan därmed i prognos avvika mot budgeterade kostnader.</w:t>
      </w:r>
    </w:p>
    <w:p w14:paraId="14EB0C00" w14:textId="77777777" w:rsidR="00B824DA" w:rsidRDefault="00B824DA" w:rsidP="00B824DA">
      <w:pPr>
        <w:pStyle w:val="Liststycke"/>
        <w:rPr>
          <w:sz w:val="22"/>
          <w:szCs w:val="22"/>
        </w:rPr>
      </w:pPr>
    </w:p>
    <w:p w14:paraId="183828CE" w14:textId="6C5B0774" w:rsidR="00B824DA" w:rsidRPr="008F67F8" w:rsidRDefault="00B824DA" w:rsidP="00B824DA">
      <w:pPr>
        <w:numPr>
          <w:ilvl w:val="0"/>
          <w:numId w:val="41"/>
        </w:numPr>
        <w:jc w:val="both"/>
        <w:rPr>
          <w:rFonts w:ascii="Times New Roman" w:hAnsi="Times New Roman"/>
          <w:i/>
          <w:sz w:val="22"/>
          <w:szCs w:val="22"/>
        </w:rPr>
      </w:pPr>
      <w:r w:rsidRPr="001C24D1">
        <w:rPr>
          <w:rFonts w:ascii="Times New Roman" w:hAnsi="Times New Roman"/>
          <w:sz w:val="22"/>
          <w:szCs w:val="22"/>
        </w:rPr>
        <w:t xml:space="preserve">Äskade </w:t>
      </w:r>
      <w:r w:rsidRPr="00BC4382">
        <w:rPr>
          <w:rFonts w:ascii="Times New Roman" w:hAnsi="Times New Roman"/>
          <w:i/>
          <w:sz w:val="22"/>
          <w:szCs w:val="22"/>
        </w:rPr>
        <w:t xml:space="preserve">investeringar </w:t>
      </w:r>
      <w:r>
        <w:rPr>
          <w:rFonts w:ascii="Times New Roman" w:hAnsi="Times New Roman"/>
          <w:sz w:val="22"/>
          <w:szCs w:val="22"/>
        </w:rPr>
        <w:t>i budget</w:t>
      </w:r>
      <w:r w:rsidRPr="001C24D1">
        <w:rPr>
          <w:rFonts w:ascii="Times New Roman" w:hAnsi="Times New Roman"/>
          <w:sz w:val="22"/>
          <w:szCs w:val="22"/>
        </w:rPr>
        <w:t xml:space="preserve"> </w:t>
      </w:r>
      <w:r w:rsidR="00043961">
        <w:rPr>
          <w:rFonts w:ascii="Times New Roman" w:hAnsi="Times New Roman"/>
          <w:sz w:val="22"/>
          <w:szCs w:val="22"/>
        </w:rPr>
        <w:t>2019</w:t>
      </w:r>
      <w:r>
        <w:rPr>
          <w:rFonts w:ascii="Times New Roman" w:hAnsi="Times New Roman"/>
          <w:sz w:val="22"/>
          <w:szCs w:val="22"/>
        </w:rPr>
        <w:t xml:space="preserve"> </w:t>
      </w:r>
      <w:r w:rsidRPr="001C24D1">
        <w:rPr>
          <w:rFonts w:ascii="Times New Roman" w:hAnsi="Times New Roman"/>
          <w:sz w:val="22"/>
          <w:szCs w:val="22"/>
        </w:rPr>
        <w:t>är beslutade och gäller fortfarande. Miuns totala investeringsbehov by</w:t>
      </w:r>
      <w:r w:rsidR="008F67F8">
        <w:rPr>
          <w:rFonts w:ascii="Times New Roman" w:hAnsi="Times New Roman"/>
          <w:sz w:val="22"/>
          <w:szCs w:val="22"/>
        </w:rPr>
        <w:t>gger på aktuell låneram</w:t>
      </w:r>
      <w:r w:rsidR="00043961">
        <w:rPr>
          <w:rFonts w:ascii="Times New Roman" w:hAnsi="Times New Roman"/>
          <w:sz w:val="22"/>
          <w:szCs w:val="22"/>
        </w:rPr>
        <w:t xml:space="preserve"> för 2019</w:t>
      </w:r>
      <w:r w:rsidRPr="001C24D1">
        <w:rPr>
          <w:rFonts w:ascii="Times New Roman" w:hAnsi="Times New Roman"/>
          <w:sz w:val="22"/>
          <w:szCs w:val="22"/>
        </w:rPr>
        <w:t xml:space="preserve">. </w:t>
      </w:r>
      <w:r w:rsidRPr="008F67F8">
        <w:rPr>
          <w:rFonts w:ascii="Times New Roman" w:hAnsi="Times New Roman"/>
          <w:i/>
          <w:sz w:val="22"/>
          <w:szCs w:val="22"/>
        </w:rPr>
        <w:t>Vid eventuellt behov av ytterligare inves</w:t>
      </w:r>
      <w:r w:rsidR="00043961">
        <w:rPr>
          <w:rFonts w:ascii="Times New Roman" w:hAnsi="Times New Roman"/>
          <w:i/>
          <w:sz w:val="22"/>
          <w:szCs w:val="22"/>
        </w:rPr>
        <w:t>teringar för 2019</w:t>
      </w:r>
      <w:r w:rsidRPr="008F67F8">
        <w:rPr>
          <w:rFonts w:ascii="Times New Roman" w:hAnsi="Times New Roman"/>
          <w:i/>
          <w:sz w:val="22"/>
          <w:szCs w:val="22"/>
        </w:rPr>
        <w:t xml:space="preserve"> kontaktas Marianne</w:t>
      </w:r>
      <w:r w:rsidR="00043961">
        <w:rPr>
          <w:rFonts w:ascii="Times New Roman" w:hAnsi="Times New Roman"/>
          <w:i/>
          <w:sz w:val="22"/>
          <w:szCs w:val="22"/>
        </w:rPr>
        <w:t>/Anna-Karin</w:t>
      </w:r>
      <w:r w:rsidRPr="008F67F8">
        <w:rPr>
          <w:rFonts w:ascii="Times New Roman" w:hAnsi="Times New Roman"/>
          <w:i/>
          <w:sz w:val="22"/>
          <w:szCs w:val="22"/>
        </w:rPr>
        <w:t>.</w:t>
      </w:r>
    </w:p>
    <w:p w14:paraId="3D822148" w14:textId="77777777" w:rsidR="00B824DA" w:rsidRDefault="00B824DA" w:rsidP="00B824DA">
      <w:pPr>
        <w:pStyle w:val="Liststycke"/>
        <w:rPr>
          <w:sz w:val="22"/>
          <w:szCs w:val="22"/>
        </w:rPr>
      </w:pPr>
    </w:p>
    <w:p w14:paraId="444394B5" w14:textId="1C632B93" w:rsidR="00B824DA" w:rsidRDefault="00B824DA" w:rsidP="00B824DA">
      <w:pPr>
        <w:numPr>
          <w:ilvl w:val="0"/>
          <w:numId w:val="41"/>
        </w:numPr>
        <w:jc w:val="both"/>
        <w:rPr>
          <w:rFonts w:ascii="Times New Roman" w:hAnsi="Times New Roman"/>
          <w:sz w:val="22"/>
          <w:szCs w:val="22"/>
        </w:rPr>
      </w:pPr>
      <w:r>
        <w:rPr>
          <w:rFonts w:ascii="Times New Roman" w:hAnsi="Times New Roman"/>
          <w:sz w:val="22"/>
          <w:szCs w:val="22"/>
        </w:rPr>
        <w:t>Nyinvesteringar</w:t>
      </w:r>
      <w:r w:rsidR="00043961">
        <w:rPr>
          <w:rFonts w:ascii="Times New Roman" w:hAnsi="Times New Roman"/>
          <w:sz w:val="22"/>
          <w:szCs w:val="22"/>
        </w:rPr>
        <w:t xml:space="preserve"> som registrerades i budget 2019 och avsåg hösten 2018</w:t>
      </w:r>
      <w:r>
        <w:rPr>
          <w:rFonts w:ascii="Times New Roman" w:hAnsi="Times New Roman"/>
          <w:sz w:val="22"/>
          <w:szCs w:val="22"/>
        </w:rPr>
        <w:t xml:space="preserve"> d v s som avsåg kvarvarande investeringar mot</w:t>
      </w:r>
      <w:r w:rsidR="00043961">
        <w:rPr>
          <w:rFonts w:ascii="Times New Roman" w:hAnsi="Times New Roman"/>
          <w:sz w:val="22"/>
          <w:szCs w:val="22"/>
        </w:rPr>
        <w:t xml:space="preserve"> godkänd investeringsbudget 2018</w:t>
      </w:r>
      <w:r>
        <w:rPr>
          <w:rFonts w:ascii="Times New Roman" w:hAnsi="Times New Roman"/>
          <w:sz w:val="22"/>
          <w:szCs w:val="22"/>
        </w:rPr>
        <w:t xml:space="preserve"> kan, vid behov, justeras </w:t>
      </w:r>
      <w:r w:rsidR="00043961">
        <w:rPr>
          <w:rFonts w:ascii="Times New Roman" w:hAnsi="Times New Roman"/>
          <w:sz w:val="22"/>
          <w:szCs w:val="22"/>
        </w:rPr>
        <w:t>till verkligt utfall hösten 2018</w:t>
      </w:r>
      <w:r>
        <w:rPr>
          <w:rFonts w:ascii="Times New Roman" w:hAnsi="Times New Roman"/>
          <w:sz w:val="22"/>
          <w:szCs w:val="22"/>
        </w:rPr>
        <w:t>.</w:t>
      </w:r>
      <w:r w:rsidR="00EC6540">
        <w:rPr>
          <w:rFonts w:ascii="Times New Roman" w:hAnsi="Times New Roman"/>
          <w:sz w:val="22"/>
          <w:szCs w:val="22"/>
        </w:rPr>
        <w:t xml:space="preserve"> </w:t>
      </w:r>
      <w:r w:rsidR="00EC6540" w:rsidRPr="00043961">
        <w:rPr>
          <w:rFonts w:ascii="Times New Roman" w:hAnsi="Times New Roman"/>
          <w:i/>
          <w:sz w:val="22"/>
          <w:szCs w:val="22"/>
        </w:rPr>
        <w:t>Ange då aktu</w:t>
      </w:r>
      <w:r w:rsidR="00043961" w:rsidRPr="00043961">
        <w:rPr>
          <w:rFonts w:ascii="Times New Roman" w:hAnsi="Times New Roman"/>
          <w:i/>
          <w:sz w:val="22"/>
          <w:szCs w:val="22"/>
        </w:rPr>
        <w:t>ellt inköpsdatum för hösten 2018</w:t>
      </w:r>
      <w:r w:rsidR="00EC6540">
        <w:rPr>
          <w:rFonts w:ascii="Times New Roman" w:hAnsi="Times New Roman"/>
          <w:sz w:val="22"/>
          <w:szCs w:val="22"/>
        </w:rPr>
        <w:t>.</w:t>
      </w:r>
    </w:p>
    <w:p w14:paraId="6FACBD84" w14:textId="77777777" w:rsidR="00704915" w:rsidRPr="00B824DA" w:rsidRDefault="00704915" w:rsidP="00B824DA">
      <w:pPr>
        <w:jc w:val="both"/>
        <w:rPr>
          <w:sz w:val="22"/>
          <w:szCs w:val="22"/>
        </w:rPr>
      </w:pPr>
    </w:p>
    <w:p w14:paraId="50EF6205" w14:textId="77777777" w:rsidR="005A30CD" w:rsidRPr="00831934" w:rsidRDefault="005A30CD" w:rsidP="00651245">
      <w:pPr>
        <w:numPr>
          <w:ilvl w:val="0"/>
          <w:numId w:val="41"/>
        </w:numPr>
        <w:jc w:val="both"/>
        <w:rPr>
          <w:sz w:val="22"/>
          <w:szCs w:val="22"/>
        </w:rPr>
      </w:pPr>
      <w:r w:rsidRPr="00831934">
        <w:rPr>
          <w:rFonts w:ascii="Times New Roman" w:hAnsi="Times New Roman"/>
          <w:i/>
          <w:sz w:val="22"/>
          <w:szCs w:val="22"/>
        </w:rPr>
        <w:t>Intäkter och kostnader</w:t>
      </w:r>
      <w:r w:rsidRPr="00831934">
        <w:rPr>
          <w:rFonts w:ascii="Times New Roman" w:hAnsi="Times New Roman"/>
          <w:sz w:val="22"/>
          <w:szCs w:val="22"/>
        </w:rPr>
        <w:t xml:space="preserve"> som kontoinmatats i budget</w:t>
      </w:r>
      <w:r w:rsidR="00651245">
        <w:rPr>
          <w:rFonts w:ascii="Times New Roman" w:hAnsi="Times New Roman"/>
          <w:sz w:val="22"/>
          <w:szCs w:val="22"/>
        </w:rPr>
        <w:t>, registreras</w:t>
      </w:r>
      <w:r w:rsidRPr="00831934">
        <w:rPr>
          <w:rFonts w:ascii="Times New Roman" w:hAnsi="Times New Roman"/>
          <w:sz w:val="22"/>
          <w:szCs w:val="22"/>
        </w:rPr>
        <w:t xml:space="preserve"> med årsbelopp som sedan periodiseras per månad, kvartal etc. I prognos </w:t>
      </w:r>
      <w:r w:rsidR="00651245">
        <w:rPr>
          <w:rFonts w:ascii="Times New Roman" w:hAnsi="Times New Roman"/>
          <w:sz w:val="22"/>
          <w:szCs w:val="22"/>
        </w:rPr>
        <w:t xml:space="preserve">ligger indata av intäkter och kostnader därmed periodiserade. Eventuella justeringar eller nyregistreringar av </w:t>
      </w:r>
      <w:r w:rsidRPr="00831934">
        <w:rPr>
          <w:rFonts w:ascii="Times New Roman" w:hAnsi="Times New Roman"/>
          <w:sz w:val="22"/>
          <w:szCs w:val="22"/>
        </w:rPr>
        <w:t xml:space="preserve">intäkter och registreras </w:t>
      </w:r>
      <w:r w:rsidR="00651245">
        <w:rPr>
          <w:rFonts w:ascii="Times New Roman" w:hAnsi="Times New Roman"/>
          <w:sz w:val="22"/>
          <w:szCs w:val="22"/>
        </w:rPr>
        <w:t xml:space="preserve">därför i prognos med belopp </w:t>
      </w:r>
      <w:r w:rsidRPr="00831934">
        <w:rPr>
          <w:rFonts w:ascii="Times New Roman" w:hAnsi="Times New Roman"/>
          <w:sz w:val="22"/>
          <w:szCs w:val="22"/>
        </w:rPr>
        <w:t xml:space="preserve">per månad, kvartal etc, </w:t>
      </w:r>
    </w:p>
    <w:p w14:paraId="0A903768" w14:textId="77777777" w:rsidR="00A26088" w:rsidRPr="00831934" w:rsidRDefault="00A26088" w:rsidP="00A26088">
      <w:pPr>
        <w:ind w:left="720"/>
        <w:jc w:val="both"/>
        <w:rPr>
          <w:sz w:val="22"/>
          <w:szCs w:val="22"/>
        </w:rPr>
      </w:pPr>
    </w:p>
    <w:p w14:paraId="59AA3F3C" w14:textId="77777777" w:rsidR="00674EDE" w:rsidRPr="0069408D" w:rsidRDefault="00232480" w:rsidP="0069408D">
      <w:pPr>
        <w:ind w:left="720"/>
        <w:jc w:val="both"/>
        <w:rPr>
          <w:rFonts w:ascii="Times New Roman" w:hAnsi="Times New Roman"/>
          <w:sz w:val="22"/>
          <w:szCs w:val="22"/>
        </w:rPr>
      </w:pPr>
      <w:r>
        <w:rPr>
          <w:rFonts w:ascii="Times New Roman" w:hAnsi="Times New Roman"/>
          <w:sz w:val="22"/>
          <w:szCs w:val="22"/>
        </w:rPr>
        <w:t>På samma sätt s</w:t>
      </w:r>
      <w:r w:rsidR="005A30CD" w:rsidRPr="00831934">
        <w:rPr>
          <w:rFonts w:ascii="Times New Roman" w:hAnsi="Times New Roman"/>
          <w:sz w:val="22"/>
          <w:szCs w:val="22"/>
        </w:rPr>
        <w:t xml:space="preserve">om </w:t>
      </w:r>
      <w:r w:rsidR="00A26088" w:rsidRPr="00831934">
        <w:rPr>
          <w:rFonts w:ascii="Times New Roman" w:hAnsi="Times New Roman"/>
          <w:sz w:val="22"/>
          <w:szCs w:val="22"/>
        </w:rPr>
        <w:t>i budget</w:t>
      </w:r>
      <w:r w:rsidR="005A30CD" w:rsidRPr="00831934">
        <w:rPr>
          <w:rFonts w:ascii="Times New Roman" w:hAnsi="Times New Roman"/>
          <w:sz w:val="22"/>
          <w:szCs w:val="22"/>
        </w:rPr>
        <w:t xml:space="preserve"> anges </w:t>
      </w:r>
      <w:r w:rsidR="005A30CD" w:rsidRPr="00232480">
        <w:rPr>
          <w:rFonts w:ascii="Times New Roman" w:hAnsi="Times New Roman"/>
          <w:i/>
          <w:sz w:val="22"/>
          <w:szCs w:val="22"/>
        </w:rPr>
        <w:t>intäkter med minustecken</w:t>
      </w:r>
      <w:r w:rsidR="005A30CD" w:rsidRPr="00831934">
        <w:rPr>
          <w:rFonts w:ascii="Times New Roman" w:hAnsi="Times New Roman"/>
          <w:sz w:val="22"/>
          <w:szCs w:val="22"/>
        </w:rPr>
        <w:t xml:space="preserve"> samt kostnader utan tecken (som i agresso). </w:t>
      </w:r>
    </w:p>
    <w:p w14:paraId="7348D24F" w14:textId="77777777" w:rsidR="00674EDE" w:rsidRDefault="00674EDE" w:rsidP="00674EDE">
      <w:pPr>
        <w:jc w:val="both"/>
        <w:rPr>
          <w:rFonts w:ascii="Times New Roman" w:hAnsi="Times New Roman"/>
          <w:sz w:val="22"/>
          <w:szCs w:val="22"/>
        </w:rPr>
      </w:pPr>
    </w:p>
    <w:p w14:paraId="4BB92805" w14:textId="5C60FD64" w:rsidR="00674EDE" w:rsidRPr="00F21E85" w:rsidRDefault="00674EDE" w:rsidP="00674EDE">
      <w:pPr>
        <w:numPr>
          <w:ilvl w:val="0"/>
          <w:numId w:val="40"/>
        </w:numPr>
        <w:jc w:val="both"/>
        <w:rPr>
          <w:rFonts w:ascii="Times New Roman" w:hAnsi="Times New Roman"/>
          <w:sz w:val="22"/>
          <w:szCs w:val="22"/>
        </w:rPr>
      </w:pPr>
      <w:r w:rsidRPr="00F21E85">
        <w:rPr>
          <w:rFonts w:ascii="Times New Roman" w:hAnsi="Times New Roman"/>
          <w:i/>
          <w:sz w:val="22"/>
          <w:szCs w:val="22"/>
        </w:rPr>
        <w:lastRenderedPageBreak/>
        <w:t xml:space="preserve">Fördelning 810/900 till 100/200 </w:t>
      </w:r>
      <w:r w:rsidRPr="00F21E85">
        <w:rPr>
          <w:rFonts w:ascii="Times New Roman" w:hAnsi="Times New Roman"/>
          <w:sz w:val="22"/>
          <w:szCs w:val="22"/>
        </w:rPr>
        <w:t>i</w:t>
      </w:r>
      <w:r w:rsidR="0089348B">
        <w:rPr>
          <w:rFonts w:ascii="Times New Roman" w:hAnsi="Times New Roman"/>
          <w:sz w:val="22"/>
          <w:szCs w:val="22"/>
        </w:rPr>
        <w:t xml:space="preserve"> slutlig</w:t>
      </w:r>
      <w:r w:rsidRPr="00F21E85">
        <w:rPr>
          <w:rFonts w:ascii="Times New Roman" w:hAnsi="Times New Roman"/>
          <w:sz w:val="22"/>
          <w:szCs w:val="22"/>
        </w:rPr>
        <w:t xml:space="preserve"> </w:t>
      </w:r>
      <w:r w:rsidR="008F67F8">
        <w:rPr>
          <w:rFonts w:ascii="Times New Roman" w:hAnsi="Times New Roman"/>
          <w:sz w:val="22"/>
          <w:szCs w:val="22"/>
        </w:rPr>
        <w:t>budget</w:t>
      </w:r>
      <w:r w:rsidRPr="00F21E85">
        <w:rPr>
          <w:rFonts w:ascii="Times New Roman" w:hAnsi="Times New Roman"/>
          <w:sz w:val="22"/>
          <w:szCs w:val="22"/>
        </w:rPr>
        <w:t xml:space="preserve"> baseras på </w:t>
      </w:r>
      <w:r w:rsidR="0089348B">
        <w:rPr>
          <w:rFonts w:ascii="Times New Roman" w:hAnsi="Times New Roman"/>
          <w:sz w:val="22"/>
          <w:szCs w:val="22"/>
        </w:rPr>
        <w:t>slutlig</w:t>
      </w:r>
      <w:r w:rsidR="008F67F8">
        <w:rPr>
          <w:rFonts w:ascii="Times New Roman" w:hAnsi="Times New Roman"/>
          <w:sz w:val="22"/>
          <w:szCs w:val="22"/>
        </w:rPr>
        <w:t xml:space="preserve"> budgetfördelning. Fördelning i prognos</w:t>
      </w:r>
      <w:r w:rsidR="006D74FE">
        <w:rPr>
          <w:rFonts w:ascii="Times New Roman" w:hAnsi="Times New Roman"/>
          <w:sz w:val="22"/>
          <w:szCs w:val="22"/>
        </w:rPr>
        <w:t xml:space="preserve"> i Hypergene och löpande bokföring i agresso</w:t>
      </w:r>
      <w:r w:rsidR="008F67F8">
        <w:rPr>
          <w:rFonts w:ascii="Times New Roman" w:hAnsi="Times New Roman"/>
          <w:sz w:val="22"/>
          <w:szCs w:val="22"/>
        </w:rPr>
        <w:t xml:space="preserve"> baseras </w:t>
      </w:r>
      <w:r w:rsidR="0089348B">
        <w:rPr>
          <w:rFonts w:ascii="Times New Roman" w:hAnsi="Times New Roman"/>
          <w:sz w:val="22"/>
          <w:szCs w:val="22"/>
        </w:rPr>
        <w:t xml:space="preserve">också </w:t>
      </w:r>
      <w:r w:rsidR="008F67F8">
        <w:rPr>
          <w:rFonts w:ascii="Times New Roman" w:hAnsi="Times New Roman"/>
          <w:sz w:val="22"/>
          <w:szCs w:val="22"/>
        </w:rPr>
        <w:t>på slutli</w:t>
      </w:r>
      <w:r w:rsidR="006D74FE">
        <w:rPr>
          <w:rFonts w:ascii="Times New Roman" w:hAnsi="Times New Roman"/>
          <w:sz w:val="22"/>
          <w:szCs w:val="22"/>
        </w:rPr>
        <w:t xml:space="preserve">ga budgetvärden. </w:t>
      </w:r>
      <w:r w:rsidR="00EF4F47">
        <w:rPr>
          <w:rFonts w:ascii="Times New Roman" w:hAnsi="Times New Roman"/>
          <w:sz w:val="22"/>
          <w:szCs w:val="22"/>
        </w:rPr>
        <w:t>Inga justeringar av trigger 100/200-trigger görs under löpande år.</w:t>
      </w:r>
    </w:p>
    <w:p w14:paraId="19412375" w14:textId="77777777" w:rsidR="00674EDE" w:rsidRDefault="00674EDE" w:rsidP="00674EDE">
      <w:pPr>
        <w:jc w:val="both"/>
        <w:rPr>
          <w:rFonts w:ascii="Times New Roman" w:hAnsi="Times New Roman"/>
          <w:sz w:val="22"/>
          <w:szCs w:val="22"/>
        </w:rPr>
      </w:pPr>
    </w:p>
    <w:p w14:paraId="72F9F899" w14:textId="02722802" w:rsidR="00674EDE" w:rsidRDefault="00674EDE" w:rsidP="00674EDE">
      <w:pPr>
        <w:numPr>
          <w:ilvl w:val="0"/>
          <w:numId w:val="40"/>
        </w:numPr>
        <w:jc w:val="both"/>
        <w:rPr>
          <w:rFonts w:ascii="Times New Roman" w:hAnsi="Times New Roman"/>
          <w:sz w:val="22"/>
          <w:szCs w:val="22"/>
        </w:rPr>
      </w:pPr>
      <w:r w:rsidRPr="00535616">
        <w:rPr>
          <w:rFonts w:ascii="Times New Roman" w:hAnsi="Times New Roman"/>
          <w:i/>
          <w:sz w:val="22"/>
          <w:szCs w:val="22"/>
        </w:rPr>
        <w:t>Kostnader för</w:t>
      </w:r>
      <w:r>
        <w:rPr>
          <w:rFonts w:ascii="Times New Roman" w:hAnsi="Times New Roman"/>
          <w:sz w:val="22"/>
          <w:szCs w:val="22"/>
        </w:rPr>
        <w:t xml:space="preserve"> </w:t>
      </w:r>
      <w:r>
        <w:rPr>
          <w:rFonts w:ascii="Times New Roman" w:hAnsi="Times New Roman"/>
          <w:i/>
          <w:sz w:val="22"/>
          <w:szCs w:val="22"/>
        </w:rPr>
        <w:t xml:space="preserve">universitetsgemensam stödverksamhet </w:t>
      </w:r>
      <w:r w:rsidRPr="00E270C3">
        <w:rPr>
          <w:rFonts w:ascii="Times New Roman" w:hAnsi="Times New Roman"/>
          <w:i/>
          <w:sz w:val="22"/>
          <w:szCs w:val="22"/>
        </w:rPr>
        <w:t>per fakultet</w:t>
      </w:r>
      <w:r>
        <w:rPr>
          <w:rFonts w:ascii="Times New Roman" w:hAnsi="Times New Roman"/>
          <w:sz w:val="22"/>
          <w:szCs w:val="22"/>
        </w:rPr>
        <w:t xml:space="preserve"> </w:t>
      </w:r>
      <w:r w:rsidR="00232480">
        <w:rPr>
          <w:rFonts w:ascii="Times New Roman" w:hAnsi="Times New Roman"/>
          <w:sz w:val="22"/>
          <w:szCs w:val="22"/>
        </w:rPr>
        <w:t>är</w:t>
      </w:r>
      <w:r>
        <w:rPr>
          <w:rFonts w:ascii="Times New Roman" w:hAnsi="Times New Roman"/>
          <w:sz w:val="22"/>
          <w:szCs w:val="22"/>
        </w:rPr>
        <w:t xml:space="preserve"> inledn</w:t>
      </w:r>
      <w:r w:rsidR="00232480">
        <w:rPr>
          <w:rFonts w:ascii="Times New Roman" w:hAnsi="Times New Roman"/>
          <w:sz w:val="22"/>
          <w:szCs w:val="22"/>
        </w:rPr>
        <w:t>i</w:t>
      </w:r>
      <w:r w:rsidR="006D74FE">
        <w:rPr>
          <w:rFonts w:ascii="Times New Roman" w:hAnsi="Times New Roman"/>
          <w:sz w:val="22"/>
          <w:szCs w:val="22"/>
        </w:rPr>
        <w:t>ngsvis</w:t>
      </w:r>
      <w:r w:rsidR="00043961">
        <w:rPr>
          <w:rFonts w:ascii="Times New Roman" w:hAnsi="Times New Roman"/>
          <w:sz w:val="22"/>
          <w:szCs w:val="22"/>
        </w:rPr>
        <w:t xml:space="preserve"> beslutade budgetvärden för 2019</w:t>
      </w:r>
      <w:r>
        <w:rPr>
          <w:rFonts w:ascii="Times New Roman" w:hAnsi="Times New Roman"/>
          <w:sz w:val="22"/>
          <w:szCs w:val="22"/>
        </w:rPr>
        <w:t>. I prognosslut uppdateras dessa värden med slutliga prognosvärden. Prognosvärden för universitetsgemensam stödverksamhet ändras därmed jämfört med budget.</w:t>
      </w:r>
    </w:p>
    <w:p w14:paraId="7AC2EF27" w14:textId="7A0BF9D2" w:rsidR="005B4C1A" w:rsidRPr="00CC3E5E" w:rsidRDefault="005B4C1A" w:rsidP="005B4C1A">
      <w:pPr>
        <w:jc w:val="both"/>
        <w:rPr>
          <w:rFonts w:ascii="Times New Roman" w:hAnsi="Times New Roman"/>
          <w:sz w:val="22"/>
          <w:szCs w:val="22"/>
          <w:lang w:eastAsia="sv-SE"/>
        </w:rPr>
      </w:pPr>
    </w:p>
    <w:p w14:paraId="3B988874" w14:textId="5E4AFFAA" w:rsidR="003601C3" w:rsidRPr="00CC3E5E" w:rsidRDefault="009E36F7" w:rsidP="003601C3">
      <w:pPr>
        <w:pStyle w:val="Liststycke"/>
        <w:numPr>
          <w:ilvl w:val="0"/>
          <w:numId w:val="40"/>
        </w:numPr>
        <w:jc w:val="both"/>
        <w:rPr>
          <w:sz w:val="22"/>
          <w:szCs w:val="22"/>
          <w:lang w:eastAsia="en-US"/>
        </w:rPr>
      </w:pPr>
      <w:r w:rsidRPr="00CC3E5E">
        <w:rPr>
          <w:sz w:val="22"/>
          <w:szCs w:val="22"/>
        </w:rPr>
        <w:t>B</w:t>
      </w:r>
      <w:r w:rsidR="003601C3" w:rsidRPr="00CC3E5E">
        <w:rPr>
          <w:sz w:val="22"/>
          <w:szCs w:val="22"/>
        </w:rPr>
        <w:t xml:space="preserve">udget kan ha </w:t>
      </w:r>
      <w:r w:rsidR="00CC3E5E" w:rsidRPr="00CC3E5E">
        <w:rPr>
          <w:sz w:val="22"/>
          <w:szCs w:val="22"/>
        </w:rPr>
        <w:t>registrerats</w:t>
      </w:r>
      <w:r w:rsidR="003601C3" w:rsidRPr="00CC3E5E">
        <w:rPr>
          <w:sz w:val="22"/>
          <w:szCs w:val="22"/>
        </w:rPr>
        <w:t xml:space="preserve"> på ämnen eller projekt som sedan avslutats och spärrats i redovisningssystemet Agresso. Då indata till prognos är aktuell budget eller senaste prognos kan indata därmed ligga på ämnen eller projekt som spärrats</w:t>
      </w:r>
      <w:r w:rsidRPr="00CC3E5E">
        <w:rPr>
          <w:sz w:val="22"/>
          <w:szCs w:val="22"/>
        </w:rPr>
        <w:t xml:space="preserve"> i Agresso.</w:t>
      </w:r>
    </w:p>
    <w:p w14:paraId="387BE39A" w14:textId="77777777" w:rsidR="003601C3" w:rsidRDefault="003601C3" w:rsidP="005B4C1A">
      <w:pPr>
        <w:jc w:val="both"/>
        <w:rPr>
          <w:rFonts w:ascii="Times New Roman" w:hAnsi="Times New Roman"/>
          <w:sz w:val="22"/>
          <w:szCs w:val="22"/>
          <w:lang w:eastAsia="sv-SE"/>
        </w:rPr>
      </w:pPr>
    </w:p>
    <w:p w14:paraId="3611E9A5" w14:textId="77777777" w:rsidR="006D74FE" w:rsidRDefault="00522A9E" w:rsidP="006D74FE">
      <w:pPr>
        <w:numPr>
          <w:ilvl w:val="0"/>
          <w:numId w:val="40"/>
        </w:numPr>
        <w:jc w:val="both"/>
        <w:rPr>
          <w:rFonts w:ascii="Times New Roman" w:hAnsi="Times New Roman"/>
          <w:sz w:val="22"/>
          <w:szCs w:val="22"/>
        </w:rPr>
      </w:pPr>
      <w:r w:rsidRPr="006D74FE">
        <w:rPr>
          <w:rFonts w:ascii="Times New Roman" w:hAnsi="Times New Roman"/>
          <w:i/>
          <w:sz w:val="22"/>
          <w:szCs w:val="22"/>
          <w:lang w:eastAsia="sv-SE"/>
        </w:rPr>
        <w:t>S</w:t>
      </w:r>
      <w:r w:rsidR="005B4C1A" w:rsidRPr="006D74FE">
        <w:rPr>
          <w:rFonts w:ascii="Times New Roman" w:hAnsi="Times New Roman"/>
          <w:i/>
          <w:sz w:val="22"/>
          <w:szCs w:val="22"/>
          <w:lang w:eastAsia="sv-SE"/>
        </w:rPr>
        <w:t xml:space="preserve">lutlig prognos </w:t>
      </w:r>
      <w:r w:rsidR="00232480" w:rsidRPr="006D74FE">
        <w:rPr>
          <w:rFonts w:ascii="Times New Roman" w:hAnsi="Times New Roman"/>
          <w:i/>
          <w:sz w:val="22"/>
          <w:szCs w:val="22"/>
          <w:lang w:eastAsia="sv-SE"/>
        </w:rPr>
        <w:t xml:space="preserve">per avdelning </w:t>
      </w:r>
      <w:r w:rsidRPr="006D74FE">
        <w:rPr>
          <w:rFonts w:ascii="Times New Roman" w:hAnsi="Times New Roman"/>
          <w:i/>
          <w:sz w:val="22"/>
          <w:szCs w:val="22"/>
          <w:lang w:eastAsia="sv-SE"/>
        </w:rPr>
        <w:t>avstäms</w:t>
      </w:r>
      <w:r w:rsidRPr="006D74FE">
        <w:rPr>
          <w:rFonts w:ascii="Times New Roman" w:hAnsi="Times New Roman"/>
          <w:sz w:val="22"/>
          <w:szCs w:val="22"/>
          <w:lang w:eastAsia="sv-SE"/>
        </w:rPr>
        <w:t xml:space="preserve"> </w:t>
      </w:r>
      <w:r w:rsidR="005B4C1A" w:rsidRPr="006D74FE">
        <w:rPr>
          <w:rFonts w:ascii="Times New Roman" w:hAnsi="Times New Roman"/>
          <w:sz w:val="22"/>
          <w:szCs w:val="22"/>
          <w:lang w:eastAsia="sv-SE"/>
        </w:rPr>
        <w:t>e</w:t>
      </w:r>
      <w:r w:rsidR="00831934" w:rsidRPr="006D74FE">
        <w:rPr>
          <w:rFonts w:ascii="Times New Roman" w:hAnsi="Times New Roman"/>
          <w:sz w:val="22"/>
          <w:szCs w:val="22"/>
          <w:lang w:eastAsia="sv-SE"/>
        </w:rPr>
        <w:t xml:space="preserve">nligt pricklista </w:t>
      </w:r>
      <w:r w:rsidRPr="006D74FE">
        <w:rPr>
          <w:rFonts w:ascii="Times New Roman" w:hAnsi="Times New Roman"/>
          <w:sz w:val="22"/>
          <w:szCs w:val="22"/>
          <w:lang w:eastAsia="sv-SE"/>
        </w:rPr>
        <w:t xml:space="preserve">i </w:t>
      </w:r>
      <w:r w:rsidR="00831934" w:rsidRPr="006D74FE">
        <w:rPr>
          <w:rFonts w:ascii="Times New Roman" w:hAnsi="Times New Roman"/>
          <w:sz w:val="22"/>
          <w:szCs w:val="22"/>
          <w:lang w:eastAsia="sv-SE"/>
        </w:rPr>
        <w:t xml:space="preserve">budgetbilaga </w:t>
      </w:r>
      <w:r w:rsidR="00285E8C" w:rsidRPr="006D74FE">
        <w:rPr>
          <w:rFonts w:ascii="Times New Roman" w:hAnsi="Times New Roman"/>
          <w:sz w:val="22"/>
          <w:szCs w:val="22"/>
          <w:lang w:eastAsia="sv-SE"/>
        </w:rPr>
        <w:t>10</w:t>
      </w:r>
      <w:r w:rsidRPr="006D74FE">
        <w:rPr>
          <w:rFonts w:ascii="Times New Roman" w:hAnsi="Times New Roman"/>
          <w:sz w:val="22"/>
          <w:szCs w:val="22"/>
          <w:lang w:eastAsia="sv-SE"/>
        </w:rPr>
        <w:t>. K</w:t>
      </w:r>
      <w:r w:rsidR="005B4C1A" w:rsidRPr="006D74FE">
        <w:rPr>
          <w:rFonts w:ascii="Times New Roman" w:hAnsi="Times New Roman"/>
          <w:sz w:val="22"/>
          <w:szCs w:val="22"/>
          <w:lang w:eastAsia="sv-SE"/>
        </w:rPr>
        <w:t>om ihåg att avstämma att inga värden finns under ”verksamhet saknas” och ”aktivitet saknas”.</w:t>
      </w:r>
    </w:p>
    <w:p w14:paraId="524BC469" w14:textId="77777777" w:rsidR="006D74FE" w:rsidRDefault="006D74FE" w:rsidP="006D74FE">
      <w:pPr>
        <w:pStyle w:val="Liststycke"/>
        <w:rPr>
          <w:sz w:val="22"/>
          <w:szCs w:val="22"/>
        </w:rPr>
      </w:pPr>
    </w:p>
    <w:p w14:paraId="536F0D0D" w14:textId="53968261" w:rsidR="00674EDE" w:rsidRDefault="00674EDE" w:rsidP="006D74FE">
      <w:pPr>
        <w:numPr>
          <w:ilvl w:val="0"/>
          <w:numId w:val="40"/>
        </w:numPr>
        <w:jc w:val="both"/>
        <w:rPr>
          <w:rFonts w:ascii="Times New Roman" w:hAnsi="Times New Roman"/>
          <w:sz w:val="22"/>
          <w:szCs w:val="22"/>
        </w:rPr>
      </w:pPr>
      <w:r w:rsidRPr="00B84349">
        <w:rPr>
          <w:rFonts w:ascii="Times New Roman" w:hAnsi="Times New Roman"/>
          <w:i/>
          <w:sz w:val="22"/>
          <w:szCs w:val="22"/>
        </w:rPr>
        <w:t>Kommenterare</w:t>
      </w:r>
      <w:r w:rsidR="00C54362">
        <w:rPr>
          <w:rFonts w:ascii="Times New Roman" w:hAnsi="Times New Roman"/>
          <w:i/>
          <w:sz w:val="22"/>
          <w:szCs w:val="22"/>
        </w:rPr>
        <w:t>r</w:t>
      </w:r>
      <w:r w:rsidRPr="00B84349">
        <w:rPr>
          <w:rFonts w:ascii="Times New Roman" w:hAnsi="Times New Roman"/>
          <w:i/>
          <w:sz w:val="22"/>
          <w:szCs w:val="22"/>
        </w:rPr>
        <w:t xml:space="preserve"> </w:t>
      </w:r>
      <w:r w:rsidRPr="006D74FE">
        <w:rPr>
          <w:rFonts w:ascii="Times New Roman" w:hAnsi="Times New Roman"/>
          <w:sz w:val="22"/>
          <w:szCs w:val="22"/>
        </w:rPr>
        <w:t>till prognos ska lämnas i Hypergene för samtliga avdelningar samt summeringsnivåer enligt kapitel 13 nedan.</w:t>
      </w:r>
      <w:r w:rsidR="007B26DB" w:rsidRPr="006D74FE">
        <w:rPr>
          <w:rFonts w:ascii="Times New Roman" w:hAnsi="Times New Roman"/>
          <w:sz w:val="22"/>
          <w:szCs w:val="22"/>
        </w:rPr>
        <w:t xml:space="preserve"> Kommentarer skrivs in under ”Resultaträkning” under ”Ekonomi” och under valet ”Vårdialog</w:t>
      </w:r>
      <w:r w:rsidR="006D74FE" w:rsidRPr="006D74FE">
        <w:rPr>
          <w:rFonts w:ascii="Times New Roman" w:hAnsi="Times New Roman"/>
          <w:sz w:val="22"/>
          <w:szCs w:val="22"/>
        </w:rPr>
        <w:t>”.</w:t>
      </w:r>
    </w:p>
    <w:p w14:paraId="2FB6DE94" w14:textId="77777777" w:rsidR="00B84349" w:rsidRDefault="00B84349" w:rsidP="00B84349">
      <w:pPr>
        <w:pStyle w:val="Liststycke"/>
        <w:rPr>
          <w:sz w:val="22"/>
          <w:szCs w:val="22"/>
        </w:rPr>
      </w:pPr>
    </w:p>
    <w:p w14:paraId="0F50D1A7" w14:textId="4C93A774" w:rsidR="00B84349" w:rsidRPr="00B84349" w:rsidRDefault="00B84349" w:rsidP="00B84349">
      <w:pPr>
        <w:pStyle w:val="Liststycke"/>
        <w:numPr>
          <w:ilvl w:val="0"/>
          <w:numId w:val="40"/>
        </w:numPr>
        <w:jc w:val="both"/>
        <w:rPr>
          <w:i/>
          <w:sz w:val="22"/>
          <w:szCs w:val="22"/>
        </w:rPr>
      </w:pPr>
      <w:r w:rsidRPr="00B84349">
        <w:rPr>
          <w:sz w:val="22"/>
          <w:szCs w:val="22"/>
        </w:rPr>
        <w:t xml:space="preserve">Sammanställ sidoordnat </w:t>
      </w:r>
      <w:r>
        <w:rPr>
          <w:sz w:val="22"/>
          <w:szCs w:val="22"/>
        </w:rPr>
        <w:t>per avdelning vad som prognostiserats</w:t>
      </w:r>
      <w:r w:rsidRPr="00B84349">
        <w:rPr>
          <w:sz w:val="22"/>
          <w:szCs w:val="22"/>
        </w:rPr>
        <w:t xml:space="preserve"> för nya bidrag och nya medel för rektors samfinansiering inom kommunavtalen med Östersund, Sundsvall, Härnösand och Timrå för budgetåret.  Resterande delar mot avtal per år budgeteras eventuellt på övergripande projekt. Se separat fil för detta under </w:t>
      </w:r>
      <w:r w:rsidRPr="00CA08DC">
        <w:rPr>
          <w:sz w:val="22"/>
          <w:szCs w:val="22"/>
          <w:u w:val="single"/>
        </w:rPr>
        <w:t>EKO/e</w:t>
      </w:r>
      <w:r w:rsidR="00CA08DC" w:rsidRPr="00CA08DC">
        <w:rPr>
          <w:sz w:val="22"/>
          <w:szCs w:val="22"/>
          <w:u w:val="single"/>
        </w:rPr>
        <w:t>k</w:t>
      </w:r>
      <w:r w:rsidRPr="00CA08DC">
        <w:rPr>
          <w:sz w:val="22"/>
          <w:szCs w:val="22"/>
          <w:u w:val="single"/>
        </w:rPr>
        <w:t>o_delat/</w:t>
      </w:r>
      <w:r w:rsidR="00CA08DC" w:rsidRPr="00CA08DC">
        <w:rPr>
          <w:sz w:val="22"/>
          <w:szCs w:val="22"/>
          <w:u w:val="single"/>
        </w:rPr>
        <w:t>Rutiner och mallar/Budget- och Prognosunderlag</w:t>
      </w:r>
      <w:r w:rsidRPr="00B84349">
        <w:rPr>
          <w:sz w:val="22"/>
          <w:szCs w:val="22"/>
        </w:rPr>
        <w:t>.</w:t>
      </w:r>
    </w:p>
    <w:p w14:paraId="3E4F4BE0" w14:textId="77777777" w:rsidR="00B84349" w:rsidRPr="006D74FE" w:rsidRDefault="00B84349" w:rsidP="00B84349">
      <w:pPr>
        <w:ind w:left="720"/>
        <w:jc w:val="both"/>
        <w:rPr>
          <w:rFonts w:ascii="Times New Roman" w:hAnsi="Times New Roman"/>
          <w:sz w:val="22"/>
          <w:szCs w:val="22"/>
        </w:rPr>
      </w:pPr>
    </w:p>
    <w:p w14:paraId="5C30881C" w14:textId="048D0FB7" w:rsidR="003601C3" w:rsidRPr="007B26DB" w:rsidRDefault="003601C3" w:rsidP="005B4C1A">
      <w:pPr>
        <w:jc w:val="both"/>
        <w:rPr>
          <w:rFonts w:ascii="Times New Roman" w:hAnsi="Times New Roman"/>
          <w:sz w:val="22"/>
          <w:szCs w:val="22"/>
          <w:highlight w:val="yellow"/>
        </w:rPr>
      </w:pPr>
    </w:p>
    <w:p w14:paraId="551025EA" w14:textId="77777777" w:rsidR="005B4C1A" w:rsidRPr="001C24D1" w:rsidRDefault="005B4C1A" w:rsidP="00674EDE">
      <w:pPr>
        <w:ind w:firstLine="360"/>
        <w:jc w:val="both"/>
        <w:rPr>
          <w:rFonts w:ascii="Times New Roman" w:hAnsi="Times New Roman"/>
          <w:b/>
          <w:sz w:val="22"/>
          <w:szCs w:val="22"/>
        </w:rPr>
      </w:pPr>
      <w:r w:rsidRPr="001C24D1">
        <w:rPr>
          <w:rFonts w:ascii="Times New Roman" w:hAnsi="Times New Roman"/>
          <w:b/>
          <w:sz w:val="22"/>
          <w:szCs w:val="22"/>
        </w:rPr>
        <w:t>Klarmarkering och godkännande av slutlig prognos:</w:t>
      </w:r>
    </w:p>
    <w:p w14:paraId="678B5480" w14:textId="77777777" w:rsidR="005B4C1A" w:rsidRDefault="005B4C1A" w:rsidP="005B4C1A">
      <w:pPr>
        <w:numPr>
          <w:ilvl w:val="0"/>
          <w:numId w:val="40"/>
        </w:numPr>
        <w:jc w:val="both"/>
        <w:rPr>
          <w:rFonts w:ascii="Times New Roman" w:hAnsi="Times New Roman"/>
          <w:sz w:val="22"/>
          <w:szCs w:val="22"/>
        </w:rPr>
      </w:pPr>
      <w:r>
        <w:rPr>
          <w:rFonts w:ascii="Times New Roman" w:hAnsi="Times New Roman"/>
          <w:sz w:val="22"/>
          <w:szCs w:val="22"/>
        </w:rPr>
        <w:t xml:space="preserve">Respektive ekonom </w:t>
      </w:r>
      <w:r w:rsidRPr="00AB06F4">
        <w:rPr>
          <w:rFonts w:ascii="Times New Roman" w:hAnsi="Times New Roman"/>
          <w:i/>
          <w:sz w:val="22"/>
          <w:szCs w:val="22"/>
        </w:rPr>
        <w:t>klarmarkerar</w:t>
      </w:r>
      <w:r>
        <w:rPr>
          <w:rFonts w:ascii="Times New Roman" w:hAnsi="Times New Roman"/>
          <w:sz w:val="22"/>
          <w:szCs w:val="22"/>
        </w:rPr>
        <w:t xml:space="preserve"> avdelningens prognos i Hypergene på samma sätt som i budget.</w:t>
      </w:r>
    </w:p>
    <w:p w14:paraId="6735B22D" w14:textId="77777777" w:rsidR="005B4C1A" w:rsidRDefault="005B4C1A" w:rsidP="005B4C1A">
      <w:pPr>
        <w:ind w:left="720"/>
        <w:jc w:val="both"/>
        <w:rPr>
          <w:rFonts w:ascii="Times New Roman" w:hAnsi="Times New Roman"/>
          <w:sz w:val="22"/>
          <w:szCs w:val="22"/>
        </w:rPr>
      </w:pPr>
    </w:p>
    <w:p w14:paraId="120155F9" w14:textId="2B05CB4E" w:rsidR="005B4C1A" w:rsidRDefault="005B4C1A" w:rsidP="00BB5385">
      <w:pPr>
        <w:numPr>
          <w:ilvl w:val="0"/>
          <w:numId w:val="40"/>
        </w:numPr>
        <w:jc w:val="both"/>
        <w:rPr>
          <w:rFonts w:ascii="Times New Roman" w:hAnsi="Times New Roman"/>
          <w:sz w:val="22"/>
          <w:szCs w:val="22"/>
        </w:rPr>
      </w:pPr>
      <w:r>
        <w:rPr>
          <w:rFonts w:ascii="Times New Roman" w:hAnsi="Times New Roman"/>
          <w:sz w:val="22"/>
          <w:szCs w:val="22"/>
        </w:rPr>
        <w:t xml:space="preserve">Respektive avdelningschef </w:t>
      </w:r>
      <w:r>
        <w:rPr>
          <w:rFonts w:ascii="Times New Roman" w:hAnsi="Times New Roman"/>
          <w:i/>
          <w:sz w:val="22"/>
          <w:szCs w:val="22"/>
        </w:rPr>
        <w:t>godkänner</w:t>
      </w:r>
      <w:r>
        <w:rPr>
          <w:rFonts w:ascii="Times New Roman" w:hAnsi="Times New Roman"/>
          <w:sz w:val="22"/>
          <w:szCs w:val="22"/>
        </w:rPr>
        <w:t xml:space="preserve"> avdelningens prognos i Hypergene på sam</w:t>
      </w:r>
      <w:r w:rsidR="00783005">
        <w:rPr>
          <w:rFonts w:ascii="Times New Roman" w:hAnsi="Times New Roman"/>
          <w:sz w:val="22"/>
          <w:szCs w:val="22"/>
        </w:rPr>
        <w:t>ma sätt som i budget med deadline enligt tidplan.</w:t>
      </w:r>
    </w:p>
    <w:p w14:paraId="18553685" w14:textId="2F7658E7" w:rsidR="00AE26E9" w:rsidRDefault="00AE26E9" w:rsidP="00AE26E9">
      <w:pPr>
        <w:jc w:val="both"/>
        <w:rPr>
          <w:rFonts w:ascii="Times New Roman" w:hAnsi="Times New Roman"/>
          <w:sz w:val="22"/>
          <w:szCs w:val="22"/>
        </w:rPr>
      </w:pPr>
    </w:p>
    <w:p w14:paraId="186D3F1F" w14:textId="17C93D4C" w:rsidR="00AE26E9" w:rsidRPr="00CC3E5E" w:rsidRDefault="006D74FE" w:rsidP="00AE26E9">
      <w:pPr>
        <w:jc w:val="both"/>
        <w:rPr>
          <w:rFonts w:ascii="Times New Roman" w:hAnsi="Times New Roman"/>
          <w:sz w:val="22"/>
          <w:szCs w:val="22"/>
        </w:rPr>
      </w:pPr>
      <w:r w:rsidRPr="00CC3E5E">
        <w:rPr>
          <w:rFonts w:ascii="Times New Roman" w:hAnsi="Times New Roman"/>
          <w:sz w:val="22"/>
          <w:szCs w:val="22"/>
        </w:rPr>
        <w:t>OBS! Nyhet i Hypergene är att</w:t>
      </w:r>
      <w:r w:rsidR="00AE26E9" w:rsidRPr="00CC3E5E">
        <w:rPr>
          <w:rFonts w:ascii="Times New Roman" w:hAnsi="Times New Roman"/>
          <w:sz w:val="22"/>
          <w:szCs w:val="22"/>
        </w:rPr>
        <w:t xml:space="preserve"> har deadline passerats ligger uppgiften kvar som rödmarkering o</w:t>
      </w:r>
      <w:r w:rsidRPr="00CC3E5E">
        <w:rPr>
          <w:rFonts w:ascii="Times New Roman" w:hAnsi="Times New Roman"/>
          <w:sz w:val="22"/>
          <w:szCs w:val="22"/>
        </w:rPr>
        <w:t>ch</w:t>
      </w:r>
      <w:r w:rsidR="00AE26E9" w:rsidRPr="00CC3E5E">
        <w:rPr>
          <w:rFonts w:ascii="Times New Roman" w:hAnsi="Times New Roman"/>
          <w:sz w:val="22"/>
          <w:szCs w:val="22"/>
        </w:rPr>
        <w:t xml:space="preserve"> att det är förse</w:t>
      </w:r>
      <w:r w:rsidRPr="00CC3E5E">
        <w:rPr>
          <w:rFonts w:ascii="Times New Roman" w:hAnsi="Times New Roman"/>
          <w:sz w:val="22"/>
          <w:szCs w:val="22"/>
        </w:rPr>
        <w:t>nat. Man kan då titta in i uppgiften men inte registrera. Har dock deadline passerats för godkännande blir prognos ”automatiskt” godkänd.</w:t>
      </w:r>
    </w:p>
    <w:p w14:paraId="584BDAF7" w14:textId="77777777" w:rsidR="006E43A1" w:rsidRDefault="006E43A1" w:rsidP="006E43A1">
      <w:pPr>
        <w:pStyle w:val="Rubrik2"/>
        <w:numPr>
          <w:ilvl w:val="1"/>
          <w:numId w:val="39"/>
        </w:numPr>
        <w:rPr>
          <w:rFonts w:ascii="Times New Roman" w:hAnsi="Times New Roman"/>
          <w:bCs/>
          <w:i w:val="0"/>
        </w:rPr>
      </w:pPr>
      <w:bookmarkStart w:id="4" w:name="_Toc2259192"/>
      <w:r>
        <w:rPr>
          <w:rFonts w:ascii="Times New Roman" w:hAnsi="Times New Roman"/>
          <w:bCs/>
          <w:i w:val="0"/>
        </w:rPr>
        <w:t>Prognosbilagor</w:t>
      </w:r>
      <w:bookmarkEnd w:id="4"/>
      <w:r>
        <w:rPr>
          <w:rFonts w:ascii="Times New Roman" w:hAnsi="Times New Roman"/>
          <w:bCs/>
          <w:i w:val="0"/>
        </w:rPr>
        <w:t xml:space="preserve"> </w:t>
      </w:r>
    </w:p>
    <w:p w14:paraId="711C27B2" w14:textId="77777777" w:rsidR="007E085B" w:rsidRPr="00681FE8" w:rsidRDefault="006E43A1" w:rsidP="00681FE8">
      <w:pPr>
        <w:rPr>
          <w:rFonts w:ascii="Times New Roman" w:hAnsi="Times New Roman"/>
          <w:sz w:val="22"/>
          <w:szCs w:val="22"/>
        </w:rPr>
      </w:pPr>
      <w:r w:rsidRPr="00232480">
        <w:rPr>
          <w:rFonts w:ascii="Times New Roman" w:hAnsi="Times New Roman"/>
          <w:sz w:val="22"/>
          <w:szCs w:val="22"/>
        </w:rPr>
        <w:t>För aktuella prognosvärden se prognosbilagor. Aktuella prognosvärden är inlagda i Hypergene.</w:t>
      </w:r>
      <w:r w:rsidR="002B6086" w:rsidRPr="00C73F65">
        <w:rPr>
          <w:rFonts w:ascii="Times New Roman" w:hAnsi="Times New Roman"/>
          <w:strike/>
          <w:color w:val="FF0000"/>
          <w:sz w:val="22"/>
          <w:szCs w:val="22"/>
        </w:rPr>
        <w:t xml:space="preserve"> </w:t>
      </w:r>
    </w:p>
    <w:p w14:paraId="602BBC11" w14:textId="77777777" w:rsidR="00C73F65" w:rsidRPr="00C73F65" w:rsidRDefault="00C73F65" w:rsidP="00BE2834">
      <w:pPr>
        <w:rPr>
          <w:rFonts w:ascii="Times New Roman" w:hAnsi="Times New Roman"/>
          <w:strike/>
          <w:color w:val="FF0000"/>
          <w:sz w:val="22"/>
          <w:szCs w:val="22"/>
        </w:rPr>
      </w:pPr>
    </w:p>
    <w:p w14:paraId="08DAC14E" w14:textId="77777777" w:rsidR="00BB5385" w:rsidRPr="00C73F65" w:rsidRDefault="00BB5385" w:rsidP="00BE2834">
      <w:pPr>
        <w:rPr>
          <w:rFonts w:ascii="Times New Roman" w:hAnsi="Times New Roman"/>
          <w:strike/>
          <w:color w:val="FF0000"/>
          <w:sz w:val="22"/>
          <w:szCs w:val="22"/>
        </w:rPr>
      </w:pPr>
    </w:p>
    <w:p w14:paraId="4B367ABE" w14:textId="77777777" w:rsidR="004D4DA4" w:rsidRPr="00681FE8" w:rsidRDefault="004D4DA4" w:rsidP="00681FE8">
      <w:pPr>
        <w:pStyle w:val="Rubrik1"/>
        <w:numPr>
          <w:ilvl w:val="0"/>
          <w:numId w:val="32"/>
        </w:numPr>
        <w:rPr>
          <w:rFonts w:ascii="Times New Roman" w:hAnsi="Times New Roman"/>
        </w:rPr>
      </w:pPr>
      <w:bookmarkStart w:id="5" w:name="_Toc2259193"/>
      <w:r w:rsidRPr="00681FE8">
        <w:rPr>
          <w:rFonts w:ascii="Times New Roman" w:hAnsi="Times New Roman"/>
        </w:rPr>
        <w:t>Prognos för universitetsgemensam stödverksamhet</w:t>
      </w:r>
      <w:bookmarkEnd w:id="5"/>
      <w:r w:rsidRPr="00681FE8">
        <w:rPr>
          <w:rFonts w:ascii="Times New Roman" w:hAnsi="Times New Roman"/>
        </w:rPr>
        <w:t xml:space="preserve">  </w:t>
      </w:r>
    </w:p>
    <w:p w14:paraId="040FA7B7" w14:textId="16AAF63E" w:rsidR="004D4DA4" w:rsidRPr="00CC3E5E" w:rsidRDefault="00C73F65" w:rsidP="004D4DA4">
      <w:pPr>
        <w:rPr>
          <w:rFonts w:ascii="Times New Roman" w:hAnsi="Times New Roman"/>
          <w:sz w:val="22"/>
          <w:szCs w:val="22"/>
        </w:rPr>
      </w:pPr>
      <w:r w:rsidRPr="00CC3E5E">
        <w:rPr>
          <w:rFonts w:ascii="Times New Roman" w:hAnsi="Times New Roman"/>
          <w:sz w:val="22"/>
          <w:szCs w:val="22"/>
        </w:rPr>
        <w:t xml:space="preserve">För central stödverksamhet ska enbart större verksamhetsförändringar justeras i prognosarbetet. Under </w:t>
      </w:r>
      <w:r w:rsidR="000E6501">
        <w:rPr>
          <w:rFonts w:ascii="Times New Roman" w:hAnsi="Times New Roman"/>
          <w:sz w:val="22"/>
          <w:szCs w:val="22"/>
        </w:rPr>
        <w:t>det pågående verksamhetsåret kommer</w:t>
      </w:r>
      <w:r w:rsidRPr="00CC3E5E">
        <w:rPr>
          <w:rFonts w:ascii="Times New Roman" w:hAnsi="Times New Roman"/>
          <w:sz w:val="22"/>
          <w:szCs w:val="22"/>
        </w:rPr>
        <w:t xml:space="preserve"> </w:t>
      </w:r>
      <w:r w:rsidR="000E6501">
        <w:rPr>
          <w:rFonts w:ascii="Times New Roman" w:hAnsi="Times New Roman"/>
          <w:sz w:val="22"/>
          <w:szCs w:val="22"/>
        </w:rPr>
        <w:t xml:space="preserve">vissa organisationsförändringar att genomföras och ska därmed beaktas i prognos. Inga ytterligare </w:t>
      </w:r>
      <w:r w:rsidRPr="00CC3E5E">
        <w:rPr>
          <w:rFonts w:ascii="Times New Roman" w:hAnsi="Times New Roman"/>
          <w:sz w:val="22"/>
          <w:szCs w:val="22"/>
        </w:rPr>
        <w:t xml:space="preserve">beslut </w:t>
      </w:r>
      <w:r w:rsidR="000E6501">
        <w:rPr>
          <w:rFonts w:ascii="Times New Roman" w:hAnsi="Times New Roman"/>
          <w:sz w:val="22"/>
          <w:szCs w:val="22"/>
        </w:rPr>
        <w:t xml:space="preserve">har fn </w:t>
      </w:r>
      <w:r w:rsidRPr="00CC3E5E">
        <w:rPr>
          <w:rFonts w:ascii="Times New Roman" w:hAnsi="Times New Roman"/>
          <w:sz w:val="22"/>
          <w:szCs w:val="22"/>
        </w:rPr>
        <w:t xml:space="preserve">tagits </w:t>
      </w:r>
      <w:r w:rsidR="000E6501">
        <w:rPr>
          <w:rFonts w:ascii="Times New Roman" w:hAnsi="Times New Roman"/>
          <w:sz w:val="22"/>
          <w:szCs w:val="22"/>
        </w:rPr>
        <w:t>avseende</w:t>
      </w:r>
      <w:r w:rsidRPr="00CC3E5E">
        <w:rPr>
          <w:rFonts w:ascii="Times New Roman" w:hAnsi="Times New Roman"/>
          <w:sz w:val="22"/>
          <w:szCs w:val="22"/>
        </w:rPr>
        <w:t xml:space="preserve"> ju</w:t>
      </w:r>
      <w:r w:rsidR="006D74FE" w:rsidRPr="00CC3E5E">
        <w:rPr>
          <w:rFonts w:ascii="Times New Roman" w:hAnsi="Times New Roman"/>
          <w:sz w:val="22"/>
          <w:szCs w:val="22"/>
        </w:rPr>
        <w:t xml:space="preserve">steringar </w:t>
      </w:r>
      <w:r w:rsidR="000E6501">
        <w:rPr>
          <w:rFonts w:ascii="Times New Roman" w:hAnsi="Times New Roman"/>
          <w:sz w:val="22"/>
          <w:szCs w:val="22"/>
        </w:rPr>
        <w:t>mot</w:t>
      </w:r>
      <w:r w:rsidR="006D74FE" w:rsidRPr="00CC3E5E">
        <w:rPr>
          <w:rFonts w:ascii="Times New Roman" w:hAnsi="Times New Roman"/>
          <w:sz w:val="22"/>
          <w:szCs w:val="22"/>
        </w:rPr>
        <w:t xml:space="preserve"> gällande budget. </w:t>
      </w:r>
      <w:r w:rsidRPr="00CC3E5E">
        <w:rPr>
          <w:rFonts w:ascii="Times New Roman" w:hAnsi="Times New Roman"/>
          <w:sz w:val="22"/>
          <w:szCs w:val="22"/>
        </w:rPr>
        <w:t xml:space="preserve">Respektive avdelningschef ansvarar för att meddela ekonom om avvikelser ska registreras i prognos. </w:t>
      </w:r>
    </w:p>
    <w:p w14:paraId="67A1BF0A" w14:textId="77777777" w:rsidR="00681FE8" w:rsidRDefault="00681FE8" w:rsidP="004D4DA4">
      <w:pPr>
        <w:rPr>
          <w:rFonts w:ascii="Times New Roman" w:hAnsi="Times New Roman"/>
          <w:color w:val="FF0000"/>
          <w:sz w:val="22"/>
          <w:szCs w:val="22"/>
        </w:rPr>
      </w:pPr>
    </w:p>
    <w:p w14:paraId="432ADF3D" w14:textId="77777777" w:rsidR="00681FE8" w:rsidRPr="00BE2834" w:rsidRDefault="00681FE8" w:rsidP="004D4DA4">
      <w:pPr>
        <w:rPr>
          <w:rFonts w:ascii="Times New Roman" w:hAnsi="Times New Roman"/>
          <w:color w:val="FF0000"/>
          <w:sz w:val="22"/>
          <w:szCs w:val="22"/>
        </w:rPr>
      </w:pPr>
    </w:p>
    <w:p w14:paraId="5EC3039F" w14:textId="77777777" w:rsidR="00A121CE" w:rsidRPr="00D909A8" w:rsidRDefault="007E085B" w:rsidP="00E9365C">
      <w:pPr>
        <w:pStyle w:val="Rubrik1"/>
        <w:rPr>
          <w:rFonts w:ascii="Times New Roman" w:hAnsi="Times New Roman"/>
        </w:rPr>
      </w:pPr>
      <w:bookmarkStart w:id="6" w:name="_Toc2259194"/>
      <w:r>
        <w:rPr>
          <w:rFonts w:ascii="Times New Roman" w:hAnsi="Times New Roman"/>
        </w:rPr>
        <w:lastRenderedPageBreak/>
        <w:t>3</w:t>
      </w:r>
      <w:r w:rsidR="00A121CE" w:rsidRPr="00D909A8">
        <w:rPr>
          <w:rFonts w:ascii="Times New Roman" w:hAnsi="Times New Roman"/>
        </w:rPr>
        <w:t xml:space="preserve">. </w:t>
      </w:r>
      <w:r w:rsidR="00BE2834">
        <w:rPr>
          <w:rFonts w:ascii="Times New Roman" w:hAnsi="Times New Roman"/>
        </w:rPr>
        <w:t xml:space="preserve">Prognos </w:t>
      </w:r>
      <w:r w:rsidR="0058320B">
        <w:rPr>
          <w:rFonts w:ascii="Times New Roman" w:hAnsi="Times New Roman"/>
        </w:rPr>
        <w:t>av intäkter</w:t>
      </w:r>
      <w:bookmarkEnd w:id="6"/>
    </w:p>
    <w:p w14:paraId="7A6ECA24" w14:textId="77777777" w:rsidR="00A121CE" w:rsidRPr="0058320B" w:rsidRDefault="007E085B" w:rsidP="0058320B">
      <w:pPr>
        <w:pStyle w:val="Rubrik2"/>
        <w:rPr>
          <w:rFonts w:ascii="Times New Roman" w:hAnsi="Times New Roman"/>
          <w:i w:val="0"/>
          <w:iCs/>
        </w:rPr>
      </w:pPr>
      <w:bookmarkStart w:id="7" w:name="_Toc2259195"/>
      <w:r>
        <w:rPr>
          <w:rFonts w:ascii="Times New Roman" w:hAnsi="Times New Roman"/>
          <w:i w:val="0"/>
          <w:iCs/>
        </w:rPr>
        <w:t>3</w:t>
      </w:r>
      <w:r w:rsidR="00A121CE">
        <w:rPr>
          <w:rFonts w:ascii="Times New Roman" w:hAnsi="Times New Roman"/>
          <w:i w:val="0"/>
          <w:iCs/>
        </w:rPr>
        <w:t xml:space="preserve">.1 </w:t>
      </w:r>
      <w:r w:rsidR="0058320B">
        <w:rPr>
          <w:rFonts w:ascii="Times New Roman" w:hAnsi="Times New Roman"/>
          <w:i w:val="0"/>
          <w:iCs/>
        </w:rPr>
        <w:t>Intäktsslag, allmänt</w:t>
      </w:r>
      <w:bookmarkEnd w:id="7"/>
    </w:p>
    <w:p w14:paraId="3483AD2D" w14:textId="77777777" w:rsidR="00043961" w:rsidRDefault="005D3E90" w:rsidP="00F6250E">
      <w:pPr>
        <w:numPr>
          <w:ilvl w:val="12"/>
          <w:numId w:val="0"/>
        </w:numPr>
        <w:jc w:val="both"/>
        <w:rPr>
          <w:rFonts w:ascii="Times New Roman" w:hAnsi="Times New Roman"/>
          <w:sz w:val="22"/>
          <w:szCs w:val="22"/>
        </w:rPr>
      </w:pPr>
      <w:r w:rsidRPr="004F1D59">
        <w:rPr>
          <w:rFonts w:ascii="Times New Roman" w:hAnsi="Times New Roman"/>
          <w:sz w:val="22"/>
          <w:szCs w:val="22"/>
        </w:rPr>
        <w:t>Universitetet</w:t>
      </w:r>
      <w:r w:rsidR="00525CEC">
        <w:rPr>
          <w:rFonts w:ascii="Times New Roman" w:hAnsi="Times New Roman"/>
          <w:sz w:val="22"/>
          <w:szCs w:val="22"/>
        </w:rPr>
        <w:t xml:space="preserve"> har tre</w:t>
      </w:r>
      <w:r w:rsidR="00A121CE" w:rsidRPr="004F1D59">
        <w:rPr>
          <w:rFonts w:ascii="Times New Roman" w:hAnsi="Times New Roman"/>
          <w:sz w:val="22"/>
          <w:szCs w:val="22"/>
        </w:rPr>
        <w:t xml:space="preserve"> intäktsslag som vart och ett </w:t>
      </w:r>
      <w:r w:rsidR="00D429B3">
        <w:rPr>
          <w:rFonts w:ascii="Times New Roman" w:hAnsi="Times New Roman"/>
          <w:sz w:val="22"/>
          <w:szCs w:val="22"/>
        </w:rPr>
        <w:t>ska</w:t>
      </w:r>
      <w:r w:rsidR="00A121CE" w:rsidRPr="004F1D59">
        <w:rPr>
          <w:rFonts w:ascii="Times New Roman" w:hAnsi="Times New Roman"/>
          <w:sz w:val="22"/>
          <w:szCs w:val="22"/>
        </w:rPr>
        <w:t xml:space="preserve"> hanteras</w:t>
      </w:r>
      <w:r w:rsidR="00385F69">
        <w:rPr>
          <w:rFonts w:ascii="Times New Roman" w:hAnsi="Times New Roman"/>
          <w:sz w:val="22"/>
          <w:szCs w:val="22"/>
        </w:rPr>
        <w:t xml:space="preserve"> olika i redovisningen</w:t>
      </w:r>
      <w:r w:rsidR="00540A17">
        <w:rPr>
          <w:rFonts w:ascii="Times New Roman" w:hAnsi="Times New Roman"/>
          <w:sz w:val="22"/>
          <w:szCs w:val="22"/>
        </w:rPr>
        <w:t xml:space="preserve"> och därmed även i </w:t>
      </w:r>
      <w:r w:rsidR="00BE2834">
        <w:rPr>
          <w:rFonts w:ascii="Times New Roman" w:hAnsi="Times New Roman"/>
          <w:sz w:val="22"/>
          <w:szCs w:val="22"/>
        </w:rPr>
        <w:t>prognos</w:t>
      </w:r>
      <w:r w:rsidR="00385F69">
        <w:rPr>
          <w:rFonts w:ascii="Times New Roman" w:hAnsi="Times New Roman"/>
          <w:sz w:val="22"/>
          <w:szCs w:val="22"/>
        </w:rPr>
        <w:t>. Det är</w:t>
      </w:r>
      <w:r w:rsidR="00525CEC">
        <w:rPr>
          <w:rFonts w:ascii="Times New Roman" w:hAnsi="Times New Roman"/>
          <w:sz w:val="22"/>
          <w:szCs w:val="22"/>
        </w:rPr>
        <w:t xml:space="preserve"> </w:t>
      </w:r>
      <w:r w:rsidR="00525CEC" w:rsidRPr="00BE2834">
        <w:rPr>
          <w:rFonts w:ascii="Times New Roman" w:hAnsi="Times New Roman"/>
          <w:i/>
          <w:sz w:val="22"/>
          <w:szCs w:val="22"/>
        </w:rPr>
        <w:t>statliga anslag</w:t>
      </w:r>
      <w:r w:rsidR="00A121CE" w:rsidRPr="004F1D59">
        <w:rPr>
          <w:rFonts w:ascii="Times New Roman" w:hAnsi="Times New Roman"/>
          <w:sz w:val="22"/>
          <w:szCs w:val="22"/>
        </w:rPr>
        <w:t xml:space="preserve"> en</w:t>
      </w:r>
      <w:r w:rsidR="00995FF5">
        <w:rPr>
          <w:rFonts w:ascii="Times New Roman" w:hAnsi="Times New Roman"/>
          <w:sz w:val="22"/>
          <w:szCs w:val="22"/>
        </w:rPr>
        <w:t>ligt re</w:t>
      </w:r>
      <w:r w:rsidR="00525CEC">
        <w:rPr>
          <w:rFonts w:ascii="Times New Roman" w:hAnsi="Times New Roman"/>
          <w:sz w:val="22"/>
          <w:szCs w:val="22"/>
        </w:rPr>
        <w:t xml:space="preserve">gleringsbrevet, </w:t>
      </w:r>
      <w:r w:rsidR="00525CEC" w:rsidRPr="00BE2834">
        <w:rPr>
          <w:rFonts w:ascii="Times New Roman" w:hAnsi="Times New Roman"/>
          <w:i/>
          <w:sz w:val="22"/>
          <w:szCs w:val="22"/>
        </w:rPr>
        <w:t>bidrag</w:t>
      </w:r>
      <w:r w:rsidR="00525CEC">
        <w:rPr>
          <w:rFonts w:ascii="Times New Roman" w:hAnsi="Times New Roman"/>
          <w:sz w:val="22"/>
          <w:szCs w:val="22"/>
        </w:rPr>
        <w:t xml:space="preserve"> samt </w:t>
      </w:r>
      <w:r w:rsidR="00995FF5" w:rsidRPr="00BE2834">
        <w:rPr>
          <w:rFonts w:ascii="Times New Roman" w:hAnsi="Times New Roman"/>
          <w:i/>
          <w:sz w:val="22"/>
          <w:szCs w:val="22"/>
        </w:rPr>
        <w:t>avgiftsintäkter</w:t>
      </w:r>
      <w:r w:rsidR="00995FF5">
        <w:rPr>
          <w:rFonts w:ascii="Times New Roman" w:hAnsi="Times New Roman"/>
          <w:sz w:val="22"/>
          <w:szCs w:val="22"/>
        </w:rPr>
        <w:t xml:space="preserve"> för uppdrag. </w:t>
      </w:r>
      <w:r w:rsidR="00031C22">
        <w:rPr>
          <w:rFonts w:ascii="Times New Roman" w:hAnsi="Times New Roman"/>
          <w:sz w:val="22"/>
          <w:szCs w:val="22"/>
        </w:rPr>
        <w:t>Anslagen</w:t>
      </w:r>
      <w:r w:rsidR="00940F92">
        <w:rPr>
          <w:rFonts w:ascii="Times New Roman" w:hAnsi="Times New Roman"/>
          <w:sz w:val="22"/>
          <w:szCs w:val="22"/>
        </w:rPr>
        <w:t xml:space="preserve"> </w:t>
      </w:r>
      <w:r w:rsidR="00031C22">
        <w:rPr>
          <w:rFonts w:ascii="Times New Roman" w:hAnsi="Times New Roman"/>
          <w:sz w:val="22"/>
          <w:szCs w:val="22"/>
        </w:rPr>
        <w:t xml:space="preserve">är tilldelade per år och periodiseras inte mellan åren. </w:t>
      </w:r>
    </w:p>
    <w:p w14:paraId="42A818F8" w14:textId="77777777" w:rsidR="00043961" w:rsidRDefault="00043961" w:rsidP="00F6250E">
      <w:pPr>
        <w:numPr>
          <w:ilvl w:val="12"/>
          <w:numId w:val="0"/>
        </w:numPr>
        <w:jc w:val="both"/>
        <w:rPr>
          <w:rFonts w:ascii="Times New Roman" w:hAnsi="Times New Roman"/>
          <w:sz w:val="22"/>
          <w:szCs w:val="22"/>
        </w:rPr>
      </w:pPr>
    </w:p>
    <w:p w14:paraId="074DD00D" w14:textId="02C4601E" w:rsidR="00F6250E" w:rsidRDefault="00031C22" w:rsidP="00F6250E">
      <w:pPr>
        <w:numPr>
          <w:ilvl w:val="12"/>
          <w:numId w:val="0"/>
        </w:numPr>
        <w:jc w:val="both"/>
        <w:rPr>
          <w:rFonts w:ascii="Times New Roman" w:hAnsi="Times New Roman"/>
          <w:sz w:val="22"/>
          <w:szCs w:val="22"/>
        </w:rPr>
      </w:pPr>
      <w:r w:rsidRPr="00043961">
        <w:rPr>
          <w:rFonts w:ascii="Times New Roman" w:hAnsi="Times New Roman"/>
          <w:i/>
          <w:sz w:val="22"/>
          <w:szCs w:val="22"/>
        </w:rPr>
        <w:t>Externa avgifter och bidrag</w:t>
      </w:r>
      <w:r>
        <w:rPr>
          <w:rFonts w:ascii="Times New Roman" w:hAnsi="Times New Roman"/>
          <w:sz w:val="22"/>
          <w:szCs w:val="22"/>
        </w:rPr>
        <w:t xml:space="preserve"> period</w:t>
      </w:r>
      <w:r w:rsidR="008B1A8F">
        <w:rPr>
          <w:rFonts w:ascii="Times New Roman" w:hAnsi="Times New Roman"/>
          <w:sz w:val="22"/>
          <w:szCs w:val="22"/>
        </w:rPr>
        <w:t>i</w:t>
      </w:r>
      <w:r>
        <w:rPr>
          <w:rFonts w:ascii="Times New Roman" w:hAnsi="Times New Roman"/>
          <w:sz w:val="22"/>
          <w:szCs w:val="22"/>
        </w:rPr>
        <w:t>seras mellan åren.</w:t>
      </w:r>
      <w:r w:rsidR="00F6250E">
        <w:rPr>
          <w:rFonts w:ascii="Times New Roman" w:hAnsi="Times New Roman"/>
          <w:sz w:val="22"/>
          <w:szCs w:val="22"/>
        </w:rPr>
        <w:t xml:space="preserve"> </w:t>
      </w:r>
      <w:r w:rsidR="00F6250E" w:rsidRPr="009278CF">
        <w:rPr>
          <w:rFonts w:ascii="Times New Roman" w:hAnsi="Times New Roman"/>
          <w:sz w:val="22"/>
          <w:szCs w:val="22"/>
        </w:rPr>
        <w:t xml:space="preserve">Inom samtliga intäktsslag d v s anslag, bidrag, uppdrag kan i </w:t>
      </w:r>
      <w:r w:rsidR="00BE2834">
        <w:rPr>
          <w:rFonts w:ascii="Times New Roman" w:hAnsi="Times New Roman"/>
          <w:sz w:val="22"/>
          <w:szCs w:val="22"/>
        </w:rPr>
        <w:t>speciella fall</w:t>
      </w:r>
      <w:r w:rsidR="00F6250E" w:rsidRPr="009278CF">
        <w:rPr>
          <w:rFonts w:ascii="Times New Roman" w:hAnsi="Times New Roman"/>
          <w:sz w:val="22"/>
          <w:szCs w:val="22"/>
        </w:rPr>
        <w:t xml:space="preserve"> sk interna projek</w:t>
      </w:r>
      <w:r w:rsidR="00F428FD">
        <w:rPr>
          <w:rFonts w:ascii="Times New Roman" w:hAnsi="Times New Roman"/>
          <w:sz w:val="22"/>
          <w:szCs w:val="22"/>
        </w:rPr>
        <w:t xml:space="preserve">t upprättas. </w:t>
      </w:r>
      <w:r w:rsidR="00F428FD" w:rsidRPr="00232480">
        <w:rPr>
          <w:rFonts w:ascii="Times New Roman" w:hAnsi="Times New Roman"/>
          <w:sz w:val="22"/>
          <w:szCs w:val="22"/>
        </w:rPr>
        <w:t xml:space="preserve">Se vidare avsnitt </w:t>
      </w:r>
      <w:r w:rsidR="00232480" w:rsidRPr="00232480">
        <w:rPr>
          <w:rFonts w:ascii="Times New Roman" w:hAnsi="Times New Roman"/>
          <w:sz w:val="22"/>
          <w:szCs w:val="22"/>
        </w:rPr>
        <w:t>5</w:t>
      </w:r>
      <w:r w:rsidR="00F6250E" w:rsidRPr="00232480">
        <w:rPr>
          <w:rFonts w:ascii="Times New Roman" w:hAnsi="Times New Roman"/>
          <w:sz w:val="22"/>
          <w:szCs w:val="22"/>
        </w:rPr>
        <w:t xml:space="preserve"> </w:t>
      </w:r>
      <w:r w:rsidR="00232480" w:rsidRPr="00232480">
        <w:rPr>
          <w:rFonts w:ascii="Times New Roman" w:hAnsi="Times New Roman"/>
          <w:sz w:val="22"/>
          <w:szCs w:val="22"/>
        </w:rPr>
        <w:t>om</w:t>
      </w:r>
      <w:r w:rsidR="00232480">
        <w:rPr>
          <w:rFonts w:ascii="Times New Roman" w:hAnsi="Times New Roman"/>
          <w:sz w:val="22"/>
          <w:szCs w:val="22"/>
        </w:rPr>
        <w:t xml:space="preserve"> internfinansierade projekt</w:t>
      </w:r>
      <w:r w:rsidR="00F6250E" w:rsidRPr="009278CF">
        <w:rPr>
          <w:rFonts w:ascii="Times New Roman" w:hAnsi="Times New Roman"/>
          <w:sz w:val="22"/>
          <w:szCs w:val="22"/>
        </w:rPr>
        <w:t>.</w:t>
      </w:r>
    </w:p>
    <w:p w14:paraId="4F3337B2" w14:textId="77777777" w:rsidR="00031C22" w:rsidRDefault="00031C22" w:rsidP="00737D76">
      <w:pPr>
        <w:numPr>
          <w:ilvl w:val="12"/>
          <w:numId w:val="0"/>
        </w:numPr>
        <w:jc w:val="both"/>
        <w:rPr>
          <w:rFonts w:ascii="Times New Roman" w:hAnsi="Times New Roman"/>
          <w:sz w:val="22"/>
          <w:szCs w:val="22"/>
        </w:rPr>
      </w:pPr>
    </w:p>
    <w:p w14:paraId="7AEC919C" w14:textId="77777777" w:rsidR="00BE2834" w:rsidRDefault="004570B0" w:rsidP="00737D76">
      <w:pPr>
        <w:numPr>
          <w:ilvl w:val="12"/>
          <w:numId w:val="0"/>
        </w:numPr>
        <w:jc w:val="both"/>
        <w:rPr>
          <w:rFonts w:ascii="Times New Roman" w:hAnsi="Times New Roman"/>
          <w:sz w:val="22"/>
          <w:szCs w:val="22"/>
        </w:rPr>
      </w:pPr>
      <w:r w:rsidRPr="001A54BE">
        <w:rPr>
          <w:rFonts w:ascii="Times New Roman" w:hAnsi="Times New Roman"/>
          <w:sz w:val="22"/>
          <w:szCs w:val="22"/>
        </w:rPr>
        <w:t>Full kostnadstäck</w:t>
      </w:r>
      <w:r w:rsidR="004F5148" w:rsidRPr="001A54BE">
        <w:rPr>
          <w:rFonts w:ascii="Times New Roman" w:hAnsi="Times New Roman"/>
          <w:sz w:val="22"/>
          <w:szCs w:val="22"/>
        </w:rPr>
        <w:t>n</w:t>
      </w:r>
      <w:r w:rsidRPr="001A54BE">
        <w:rPr>
          <w:rFonts w:ascii="Times New Roman" w:hAnsi="Times New Roman"/>
          <w:sz w:val="22"/>
          <w:szCs w:val="22"/>
        </w:rPr>
        <w:t>ing gäller för all verksamhet</w:t>
      </w:r>
      <w:r w:rsidR="004F5148" w:rsidRPr="001A54BE">
        <w:rPr>
          <w:rFonts w:ascii="Times New Roman" w:hAnsi="Times New Roman"/>
          <w:sz w:val="22"/>
          <w:szCs w:val="22"/>
        </w:rPr>
        <w:t xml:space="preserve"> inom Mittuniversitetet och samtliga kostnader bokförs på alla projekt oavsett finansiering.</w:t>
      </w:r>
    </w:p>
    <w:p w14:paraId="609B07BA" w14:textId="77777777" w:rsidR="004E3544" w:rsidRPr="00F6250E" w:rsidRDefault="007E085B" w:rsidP="00F6250E">
      <w:pPr>
        <w:pStyle w:val="Rubrik2"/>
        <w:rPr>
          <w:rFonts w:ascii="Times New Roman" w:hAnsi="Times New Roman"/>
          <w:i w:val="0"/>
        </w:rPr>
      </w:pPr>
      <w:bookmarkStart w:id="8" w:name="_Toc2259196"/>
      <w:r>
        <w:rPr>
          <w:rFonts w:ascii="Times New Roman" w:hAnsi="Times New Roman"/>
          <w:i w:val="0"/>
        </w:rPr>
        <w:t>3</w:t>
      </w:r>
      <w:r w:rsidR="0058320B" w:rsidRPr="00F6250E">
        <w:rPr>
          <w:rFonts w:ascii="Times New Roman" w:hAnsi="Times New Roman"/>
          <w:i w:val="0"/>
        </w:rPr>
        <w:t>.</w:t>
      </w:r>
      <w:r w:rsidR="00A121CE" w:rsidRPr="00F6250E">
        <w:rPr>
          <w:rFonts w:ascii="Times New Roman" w:hAnsi="Times New Roman"/>
          <w:i w:val="0"/>
        </w:rPr>
        <w:t>2 Statliga anslag</w:t>
      </w:r>
      <w:r w:rsidR="001247D7" w:rsidRPr="00F6250E">
        <w:rPr>
          <w:rFonts w:ascii="Times New Roman" w:hAnsi="Times New Roman"/>
          <w:i w:val="0"/>
        </w:rPr>
        <w:t xml:space="preserve"> forskning och </w:t>
      </w:r>
      <w:r w:rsidR="0043325B" w:rsidRPr="00F6250E">
        <w:rPr>
          <w:rFonts w:ascii="Times New Roman" w:hAnsi="Times New Roman"/>
          <w:i w:val="0"/>
        </w:rPr>
        <w:t>grund</w:t>
      </w:r>
      <w:r w:rsidR="001247D7" w:rsidRPr="00F6250E">
        <w:rPr>
          <w:rFonts w:ascii="Times New Roman" w:hAnsi="Times New Roman"/>
          <w:i w:val="0"/>
        </w:rPr>
        <w:t>utbildning</w:t>
      </w:r>
      <w:bookmarkEnd w:id="8"/>
    </w:p>
    <w:p w14:paraId="368466BA" w14:textId="77777777" w:rsidR="004B39EC" w:rsidRPr="00F6250E" w:rsidRDefault="004E3544" w:rsidP="004B39EC">
      <w:pPr>
        <w:jc w:val="both"/>
        <w:rPr>
          <w:rFonts w:ascii="Times New Roman" w:hAnsi="Times New Roman"/>
          <w:sz w:val="22"/>
          <w:szCs w:val="22"/>
          <w:lang w:eastAsia="sv-SE"/>
        </w:rPr>
      </w:pPr>
      <w:r w:rsidRPr="00F6250E">
        <w:rPr>
          <w:rFonts w:ascii="Times New Roman" w:hAnsi="Times New Roman"/>
          <w:sz w:val="22"/>
          <w:szCs w:val="22"/>
        </w:rPr>
        <w:t>F</w:t>
      </w:r>
      <w:r w:rsidR="00EE7EE0" w:rsidRPr="00F6250E">
        <w:rPr>
          <w:rFonts w:ascii="Times New Roman" w:hAnsi="Times New Roman"/>
          <w:sz w:val="22"/>
          <w:szCs w:val="22"/>
        </w:rPr>
        <w:t>rån universitetets anslag</w:t>
      </w:r>
      <w:r w:rsidR="004B39EC" w:rsidRPr="00F6250E">
        <w:rPr>
          <w:rFonts w:ascii="Times New Roman" w:hAnsi="Times New Roman"/>
          <w:sz w:val="22"/>
          <w:szCs w:val="22"/>
        </w:rPr>
        <w:t xml:space="preserve"> för forskning och grundutbildning</w:t>
      </w:r>
      <w:r w:rsidR="00EE7EE0" w:rsidRPr="00F6250E">
        <w:rPr>
          <w:rFonts w:ascii="Times New Roman" w:hAnsi="Times New Roman"/>
          <w:sz w:val="22"/>
          <w:szCs w:val="22"/>
        </w:rPr>
        <w:t xml:space="preserve"> görs avsät</w:t>
      </w:r>
      <w:r w:rsidR="00A05E73" w:rsidRPr="00F6250E">
        <w:rPr>
          <w:rFonts w:ascii="Times New Roman" w:hAnsi="Times New Roman"/>
          <w:sz w:val="22"/>
          <w:szCs w:val="22"/>
        </w:rPr>
        <w:t>tning till strategisk resurs samt</w:t>
      </w:r>
      <w:r w:rsidR="0058320B" w:rsidRPr="00F6250E">
        <w:rPr>
          <w:rFonts w:ascii="Times New Roman" w:hAnsi="Times New Roman"/>
          <w:sz w:val="22"/>
          <w:szCs w:val="22"/>
        </w:rPr>
        <w:t xml:space="preserve"> årets</w:t>
      </w:r>
      <w:r w:rsidR="00EE7EE0" w:rsidRPr="00F6250E">
        <w:rPr>
          <w:rFonts w:ascii="Times New Roman" w:hAnsi="Times New Roman"/>
          <w:sz w:val="22"/>
          <w:szCs w:val="22"/>
        </w:rPr>
        <w:t xml:space="preserve"> avskrivningar på investeringar gjorda till och med 2012. Nettoanslagen fördelas</w:t>
      </w:r>
      <w:r w:rsidR="003308AF" w:rsidRPr="00F6250E">
        <w:rPr>
          <w:rFonts w:ascii="Times New Roman" w:hAnsi="Times New Roman"/>
          <w:sz w:val="22"/>
          <w:szCs w:val="22"/>
        </w:rPr>
        <w:t xml:space="preserve"> </w:t>
      </w:r>
      <w:r w:rsidR="00F428FD">
        <w:rPr>
          <w:rFonts w:ascii="Times New Roman" w:hAnsi="Times New Roman"/>
          <w:sz w:val="22"/>
          <w:szCs w:val="22"/>
        </w:rPr>
        <w:t xml:space="preserve">sedan </w:t>
      </w:r>
      <w:r w:rsidR="003308AF" w:rsidRPr="00F6250E">
        <w:rPr>
          <w:rFonts w:ascii="Times New Roman" w:hAnsi="Times New Roman"/>
          <w:sz w:val="22"/>
          <w:szCs w:val="22"/>
        </w:rPr>
        <w:t>som takbelopp</w:t>
      </w:r>
      <w:r w:rsidR="00763367" w:rsidRPr="00F6250E">
        <w:rPr>
          <w:rFonts w:ascii="Times New Roman" w:hAnsi="Times New Roman"/>
          <w:sz w:val="22"/>
          <w:szCs w:val="22"/>
        </w:rPr>
        <w:t>/ramar</w:t>
      </w:r>
      <w:r w:rsidR="00EE7EE0" w:rsidRPr="00F6250E">
        <w:rPr>
          <w:rFonts w:ascii="Times New Roman" w:hAnsi="Times New Roman"/>
          <w:sz w:val="22"/>
          <w:szCs w:val="22"/>
        </w:rPr>
        <w:t xml:space="preserve"> per fakul</w:t>
      </w:r>
      <w:r w:rsidR="00C56F9B" w:rsidRPr="00F6250E">
        <w:rPr>
          <w:rFonts w:ascii="Times New Roman" w:hAnsi="Times New Roman"/>
          <w:sz w:val="22"/>
          <w:szCs w:val="22"/>
        </w:rPr>
        <w:t xml:space="preserve">tet. </w:t>
      </w:r>
      <w:r w:rsidR="004B39EC" w:rsidRPr="00F6250E">
        <w:rPr>
          <w:rFonts w:ascii="Times New Roman" w:hAnsi="Times New Roman"/>
          <w:sz w:val="22"/>
          <w:szCs w:val="22"/>
        </w:rPr>
        <w:t xml:space="preserve">Inom respektive fakultet tilldelas </w:t>
      </w:r>
      <w:r w:rsidR="00F428FD">
        <w:rPr>
          <w:rFonts w:ascii="Times New Roman" w:hAnsi="Times New Roman"/>
          <w:sz w:val="22"/>
          <w:szCs w:val="22"/>
        </w:rPr>
        <w:t>även</w:t>
      </w:r>
      <w:r w:rsidR="004B39EC" w:rsidRPr="00F6250E">
        <w:rPr>
          <w:rFonts w:ascii="Times New Roman" w:hAnsi="Times New Roman"/>
          <w:sz w:val="22"/>
          <w:szCs w:val="22"/>
        </w:rPr>
        <w:t xml:space="preserve"> kostnadsramar per avdelning</w:t>
      </w:r>
      <w:r w:rsidR="004B39EC" w:rsidRPr="00285E8C">
        <w:rPr>
          <w:rFonts w:ascii="Times New Roman" w:hAnsi="Times New Roman"/>
          <w:sz w:val="22"/>
          <w:szCs w:val="22"/>
        </w:rPr>
        <w:t xml:space="preserve">. </w:t>
      </w:r>
      <w:r w:rsidR="00540A17" w:rsidRPr="00285E8C">
        <w:rPr>
          <w:rFonts w:ascii="Times New Roman" w:hAnsi="Times New Roman"/>
          <w:sz w:val="22"/>
          <w:szCs w:val="22"/>
        </w:rPr>
        <w:t>Se bilaga 4,5.</w:t>
      </w:r>
    </w:p>
    <w:p w14:paraId="1065C697" w14:textId="77777777" w:rsidR="004B39EC" w:rsidRPr="00F6250E" w:rsidRDefault="004B39EC" w:rsidP="004B39EC">
      <w:pPr>
        <w:jc w:val="both"/>
        <w:rPr>
          <w:rFonts w:ascii="Times New Roman" w:hAnsi="Times New Roman"/>
          <w:color w:val="FF0000"/>
          <w:sz w:val="22"/>
          <w:szCs w:val="22"/>
          <w:lang w:eastAsia="sv-SE"/>
        </w:rPr>
      </w:pPr>
    </w:p>
    <w:p w14:paraId="2B803A3E" w14:textId="77777777" w:rsidR="004B39EC" w:rsidRPr="009278CF" w:rsidRDefault="004B39EC" w:rsidP="004B39EC">
      <w:pPr>
        <w:jc w:val="both"/>
        <w:rPr>
          <w:rFonts w:ascii="Times New Roman" w:hAnsi="Times New Roman"/>
          <w:sz w:val="22"/>
          <w:szCs w:val="22"/>
          <w:lang w:eastAsia="sv-SE"/>
        </w:rPr>
      </w:pPr>
      <w:r w:rsidRPr="00F6250E">
        <w:rPr>
          <w:rFonts w:ascii="Times New Roman" w:hAnsi="Times New Roman"/>
          <w:sz w:val="22"/>
          <w:szCs w:val="22"/>
          <w:lang w:eastAsia="sv-SE"/>
        </w:rPr>
        <w:t>När årets anslag tilldelas för riktad</w:t>
      </w:r>
      <w:r w:rsidR="00763367" w:rsidRPr="00F6250E">
        <w:rPr>
          <w:rFonts w:ascii="Times New Roman" w:hAnsi="Times New Roman"/>
          <w:sz w:val="22"/>
          <w:szCs w:val="22"/>
          <w:lang w:eastAsia="sv-SE"/>
        </w:rPr>
        <w:t>e</w:t>
      </w:r>
      <w:r w:rsidRPr="00F6250E">
        <w:rPr>
          <w:rFonts w:ascii="Times New Roman" w:hAnsi="Times New Roman"/>
          <w:sz w:val="22"/>
          <w:szCs w:val="22"/>
          <w:lang w:eastAsia="sv-SE"/>
        </w:rPr>
        <w:t xml:space="preserve"> strategisk</w:t>
      </w:r>
      <w:r w:rsidR="00763367" w:rsidRPr="00F6250E">
        <w:rPr>
          <w:rFonts w:ascii="Times New Roman" w:hAnsi="Times New Roman"/>
          <w:sz w:val="22"/>
          <w:szCs w:val="22"/>
          <w:lang w:eastAsia="sv-SE"/>
        </w:rPr>
        <w:t xml:space="preserve">a satsningar redovisas detta på separata </w:t>
      </w:r>
      <w:r w:rsidR="00232480" w:rsidRPr="00F6250E">
        <w:rPr>
          <w:rFonts w:ascii="Times New Roman" w:hAnsi="Times New Roman"/>
          <w:sz w:val="22"/>
          <w:szCs w:val="22"/>
          <w:lang w:eastAsia="sv-SE"/>
        </w:rPr>
        <w:t>s.k.</w:t>
      </w:r>
      <w:r w:rsidR="00763367" w:rsidRPr="00F6250E">
        <w:rPr>
          <w:rFonts w:ascii="Times New Roman" w:hAnsi="Times New Roman"/>
          <w:sz w:val="22"/>
          <w:szCs w:val="22"/>
          <w:lang w:eastAsia="sv-SE"/>
        </w:rPr>
        <w:t xml:space="preserve"> intern</w:t>
      </w:r>
      <w:r w:rsidR="00875BE4">
        <w:rPr>
          <w:rFonts w:ascii="Times New Roman" w:hAnsi="Times New Roman"/>
          <w:sz w:val="22"/>
          <w:szCs w:val="22"/>
          <w:lang w:eastAsia="sv-SE"/>
        </w:rPr>
        <w:t>a strategiska utbildnings- och</w:t>
      </w:r>
      <w:r w:rsidR="00763367" w:rsidRPr="00F6250E">
        <w:rPr>
          <w:rFonts w:ascii="Times New Roman" w:hAnsi="Times New Roman"/>
          <w:sz w:val="22"/>
          <w:szCs w:val="22"/>
          <w:lang w:eastAsia="sv-SE"/>
        </w:rPr>
        <w:t xml:space="preserve"> </w:t>
      </w:r>
      <w:r w:rsidR="009278CF" w:rsidRPr="00F6250E">
        <w:rPr>
          <w:rFonts w:ascii="Times New Roman" w:hAnsi="Times New Roman"/>
          <w:sz w:val="22"/>
          <w:szCs w:val="22"/>
          <w:lang w:eastAsia="sv-SE"/>
        </w:rPr>
        <w:t>forskning</w:t>
      </w:r>
      <w:r w:rsidR="00763367" w:rsidRPr="00F6250E">
        <w:rPr>
          <w:rFonts w:ascii="Times New Roman" w:hAnsi="Times New Roman"/>
          <w:sz w:val="22"/>
          <w:szCs w:val="22"/>
          <w:lang w:eastAsia="sv-SE"/>
        </w:rPr>
        <w:t>sprojekt</w:t>
      </w:r>
      <w:r w:rsidR="00875BE4">
        <w:rPr>
          <w:rFonts w:ascii="Times New Roman" w:hAnsi="Times New Roman"/>
          <w:sz w:val="22"/>
          <w:szCs w:val="22"/>
          <w:lang w:eastAsia="sv-SE"/>
        </w:rPr>
        <w:t xml:space="preserve">. </w:t>
      </w:r>
      <w:r w:rsidR="00763367" w:rsidRPr="00875BE4">
        <w:rPr>
          <w:rFonts w:ascii="Times New Roman" w:hAnsi="Times New Roman"/>
          <w:sz w:val="22"/>
          <w:szCs w:val="22"/>
          <w:lang w:eastAsia="sv-SE"/>
        </w:rPr>
        <w:t xml:space="preserve">Se </w:t>
      </w:r>
      <w:r w:rsidR="00763367" w:rsidRPr="00232480">
        <w:rPr>
          <w:rFonts w:ascii="Times New Roman" w:hAnsi="Times New Roman"/>
          <w:sz w:val="22"/>
          <w:szCs w:val="22"/>
          <w:lang w:eastAsia="sv-SE"/>
        </w:rPr>
        <w:t xml:space="preserve">vidare avsnitt </w:t>
      </w:r>
      <w:r w:rsidR="00F428FD" w:rsidRPr="00232480">
        <w:rPr>
          <w:rFonts w:ascii="Times New Roman" w:hAnsi="Times New Roman"/>
          <w:sz w:val="22"/>
          <w:szCs w:val="22"/>
          <w:lang w:eastAsia="sv-SE"/>
        </w:rPr>
        <w:t>5</w:t>
      </w:r>
      <w:r w:rsidR="00232480">
        <w:rPr>
          <w:rFonts w:ascii="Times New Roman" w:hAnsi="Times New Roman"/>
          <w:sz w:val="22"/>
          <w:szCs w:val="22"/>
          <w:lang w:eastAsia="sv-SE"/>
        </w:rPr>
        <w:t xml:space="preserve"> om internfinansierade projekt</w:t>
      </w:r>
      <w:r w:rsidR="009278CF" w:rsidRPr="00875BE4">
        <w:rPr>
          <w:rFonts w:ascii="Times New Roman" w:hAnsi="Times New Roman"/>
          <w:sz w:val="22"/>
          <w:szCs w:val="22"/>
          <w:lang w:eastAsia="sv-SE"/>
        </w:rPr>
        <w:t>.</w:t>
      </w:r>
    </w:p>
    <w:p w14:paraId="71471684" w14:textId="77777777" w:rsidR="00BE2834" w:rsidRPr="003308AF" w:rsidRDefault="00BE2834" w:rsidP="004B39EC">
      <w:pPr>
        <w:numPr>
          <w:ilvl w:val="12"/>
          <w:numId w:val="0"/>
        </w:numPr>
        <w:rPr>
          <w:rFonts w:ascii="Times New Roman" w:hAnsi="Times New Roman"/>
          <w:sz w:val="22"/>
          <w:szCs w:val="22"/>
        </w:rPr>
      </w:pPr>
    </w:p>
    <w:p w14:paraId="4F37B66B" w14:textId="77777777" w:rsidR="00763367" w:rsidRPr="001247D7" w:rsidRDefault="007E085B" w:rsidP="00763367">
      <w:pPr>
        <w:pStyle w:val="Rubrik3"/>
        <w:rPr>
          <w:rFonts w:ascii="Times New Roman" w:hAnsi="Times New Roman"/>
          <w:i/>
          <w:color w:val="auto"/>
          <w:sz w:val="22"/>
          <w:szCs w:val="22"/>
        </w:rPr>
      </w:pPr>
      <w:bookmarkStart w:id="9" w:name="_Toc2259197"/>
      <w:r>
        <w:rPr>
          <w:rFonts w:ascii="Times New Roman" w:hAnsi="Times New Roman"/>
          <w:i/>
          <w:color w:val="auto"/>
          <w:sz w:val="22"/>
          <w:szCs w:val="22"/>
        </w:rPr>
        <w:t>3</w:t>
      </w:r>
      <w:r w:rsidR="00763367" w:rsidRPr="001247D7">
        <w:rPr>
          <w:rFonts w:ascii="Times New Roman" w:hAnsi="Times New Roman"/>
          <w:i/>
          <w:color w:val="auto"/>
          <w:sz w:val="22"/>
          <w:szCs w:val="22"/>
        </w:rPr>
        <w:t xml:space="preserve">.2.1  </w:t>
      </w:r>
      <w:r w:rsidR="001247D7" w:rsidRPr="001247D7">
        <w:rPr>
          <w:rFonts w:ascii="Times New Roman" w:hAnsi="Times New Roman"/>
          <w:i/>
          <w:color w:val="auto"/>
          <w:sz w:val="22"/>
          <w:szCs w:val="22"/>
        </w:rPr>
        <w:t>Anslag för utbildning på</w:t>
      </w:r>
      <w:r w:rsidR="00232480">
        <w:rPr>
          <w:rFonts w:ascii="Times New Roman" w:hAnsi="Times New Roman"/>
          <w:i/>
          <w:color w:val="auto"/>
          <w:sz w:val="22"/>
          <w:szCs w:val="22"/>
        </w:rPr>
        <w:t xml:space="preserve"> grund- och avancerad nivå -</w:t>
      </w:r>
      <w:r w:rsidR="001247D7" w:rsidRPr="001247D7">
        <w:rPr>
          <w:rFonts w:ascii="Times New Roman" w:hAnsi="Times New Roman"/>
          <w:i/>
          <w:color w:val="auto"/>
          <w:sz w:val="22"/>
          <w:szCs w:val="22"/>
        </w:rPr>
        <w:t xml:space="preserve"> grundutbildningsanslag</w:t>
      </w:r>
      <w:bookmarkEnd w:id="9"/>
    </w:p>
    <w:p w14:paraId="275E1970" w14:textId="77777777" w:rsidR="00263261" w:rsidRDefault="00763367" w:rsidP="001247D7">
      <w:pPr>
        <w:numPr>
          <w:ilvl w:val="12"/>
          <w:numId w:val="0"/>
        </w:numPr>
        <w:rPr>
          <w:rFonts w:ascii="Times New Roman" w:hAnsi="Times New Roman"/>
          <w:sz w:val="22"/>
          <w:szCs w:val="22"/>
        </w:rPr>
      </w:pPr>
      <w:r w:rsidRPr="001247D7">
        <w:rPr>
          <w:rFonts w:ascii="Times New Roman" w:hAnsi="Times New Roman"/>
          <w:sz w:val="22"/>
          <w:szCs w:val="22"/>
        </w:rPr>
        <w:t xml:space="preserve">Nettoanslagen </w:t>
      </w:r>
      <w:r w:rsidR="009278CF">
        <w:rPr>
          <w:rFonts w:ascii="Times New Roman" w:hAnsi="Times New Roman"/>
          <w:sz w:val="22"/>
          <w:szCs w:val="22"/>
        </w:rPr>
        <w:t xml:space="preserve">för grundutbildning </w:t>
      </w:r>
      <w:r w:rsidRPr="001247D7">
        <w:rPr>
          <w:rFonts w:ascii="Times New Roman" w:hAnsi="Times New Roman"/>
          <w:sz w:val="22"/>
          <w:szCs w:val="22"/>
        </w:rPr>
        <w:t>fördelas som takbelopp per fakultet</w:t>
      </w:r>
      <w:r w:rsidR="002A53BD">
        <w:rPr>
          <w:rFonts w:ascii="Times New Roman" w:hAnsi="Times New Roman"/>
          <w:sz w:val="22"/>
          <w:szCs w:val="22"/>
        </w:rPr>
        <w:t xml:space="preserve">. </w:t>
      </w:r>
      <w:r w:rsidRPr="001247D7">
        <w:rPr>
          <w:rFonts w:ascii="Times New Roman" w:hAnsi="Times New Roman"/>
          <w:sz w:val="22"/>
          <w:szCs w:val="22"/>
        </w:rPr>
        <w:t xml:space="preserve">Inom respektive fakultet </w:t>
      </w:r>
      <w:r w:rsidR="002A53BD">
        <w:rPr>
          <w:rFonts w:ascii="Times New Roman" w:hAnsi="Times New Roman"/>
          <w:sz w:val="22"/>
          <w:szCs w:val="22"/>
        </w:rPr>
        <w:t xml:space="preserve">beräknas sedan takbelopp samt </w:t>
      </w:r>
      <w:r w:rsidRPr="001247D7">
        <w:rPr>
          <w:rFonts w:ascii="Times New Roman" w:hAnsi="Times New Roman"/>
          <w:sz w:val="22"/>
          <w:szCs w:val="22"/>
        </w:rPr>
        <w:t xml:space="preserve">kostnadsramar för </w:t>
      </w:r>
      <w:r w:rsidR="001247D7" w:rsidRPr="001247D7">
        <w:rPr>
          <w:rFonts w:ascii="Times New Roman" w:hAnsi="Times New Roman"/>
          <w:sz w:val="22"/>
          <w:szCs w:val="22"/>
        </w:rPr>
        <w:t>grundutbildningen per avdelning</w:t>
      </w:r>
      <w:r w:rsidRPr="001247D7">
        <w:rPr>
          <w:rFonts w:ascii="Times New Roman" w:hAnsi="Times New Roman"/>
          <w:sz w:val="22"/>
          <w:szCs w:val="22"/>
        </w:rPr>
        <w:t xml:space="preserve">. </w:t>
      </w:r>
    </w:p>
    <w:p w14:paraId="6002AD1C" w14:textId="77777777" w:rsidR="001247D7" w:rsidRPr="00933544" w:rsidRDefault="00940391" w:rsidP="00763367">
      <w:pPr>
        <w:rPr>
          <w:rFonts w:ascii="Times New Roman" w:hAnsi="Times New Roman"/>
          <w:sz w:val="22"/>
          <w:szCs w:val="22"/>
          <w:highlight w:val="yellow"/>
        </w:rPr>
      </w:pPr>
      <w:r w:rsidRPr="00940391">
        <w:rPr>
          <w:rFonts w:ascii="Times New Roman" w:hAnsi="Times New Roman"/>
          <w:sz w:val="22"/>
          <w:szCs w:val="22"/>
        </w:rPr>
        <w:t>Aktuellt takbelopp och kostnadsram per avdelnin</w:t>
      </w:r>
      <w:r w:rsidR="009D2B70">
        <w:rPr>
          <w:rFonts w:ascii="Times New Roman" w:hAnsi="Times New Roman"/>
          <w:sz w:val="22"/>
          <w:szCs w:val="22"/>
        </w:rPr>
        <w:t xml:space="preserve">g för grundutbildning </w:t>
      </w:r>
      <w:r w:rsidR="009D2B70" w:rsidRPr="00933544">
        <w:rPr>
          <w:rFonts w:ascii="Times New Roman" w:hAnsi="Times New Roman"/>
          <w:sz w:val="22"/>
          <w:szCs w:val="22"/>
        </w:rPr>
        <w:t xml:space="preserve">se </w:t>
      </w:r>
      <w:r w:rsidR="00933544" w:rsidRPr="00933544">
        <w:rPr>
          <w:rFonts w:ascii="Times New Roman" w:hAnsi="Times New Roman"/>
          <w:sz w:val="22"/>
          <w:szCs w:val="22"/>
        </w:rPr>
        <w:t>bilaga 4</w:t>
      </w:r>
      <w:r w:rsidRPr="00933544">
        <w:rPr>
          <w:rFonts w:ascii="Times New Roman" w:hAnsi="Times New Roman"/>
          <w:sz w:val="22"/>
          <w:szCs w:val="22"/>
        </w:rPr>
        <w:t>.</w:t>
      </w:r>
      <w:r w:rsidRPr="00940391">
        <w:rPr>
          <w:rFonts w:ascii="Times New Roman" w:hAnsi="Times New Roman"/>
          <w:sz w:val="22"/>
          <w:szCs w:val="22"/>
        </w:rPr>
        <w:t xml:space="preserve"> Dessa värden är även inbokade i Hypergene.</w:t>
      </w:r>
    </w:p>
    <w:p w14:paraId="61B7F9B0" w14:textId="77777777" w:rsidR="00940391" w:rsidRDefault="00940391" w:rsidP="00763367">
      <w:pPr>
        <w:rPr>
          <w:rFonts w:ascii="Times New Roman" w:hAnsi="Times New Roman"/>
          <w:color w:val="00B0F0"/>
          <w:sz w:val="22"/>
          <w:szCs w:val="22"/>
        </w:rPr>
      </w:pPr>
    </w:p>
    <w:p w14:paraId="69F2D211" w14:textId="77777777" w:rsidR="00940391" w:rsidRPr="00940391" w:rsidRDefault="00940391" w:rsidP="00940391">
      <w:pPr>
        <w:rPr>
          <w:rFonts w:ascii="Times New Roman" w:hAnsi="Times New Roman"/>
          <w:sz w:val="22"/>
          <w:szCs w:val="22"/>
        </w:rPr>
      </w:pPr>
      <w:r w:rsidRPr="00940391">
        <w:rPr>
          <w:rFonts w:ascii="Times New Roman" w:hAnsi="Times New Roman"/>
          <w:sz w:val="22"/>
          <w:szCs w:val="22"/>
        </w:rPr>
        <w:t xml:space="preserve">Prognos för helårsstudenter - HST och helårsprestationer – HPR per avdelning samt totalt per fakultet beräknas av respektive fakultetskansli. I prognos 2017 används beslutade interna prislappar per utbildningsområde för helårsstudenter (HST) och helårsprestationer (HPR) enligt </w:t>
      </w:r>
      <w:r w:rsidR="00933544" w:rsidRPr="00933544">
        <w:rPr>
          <w:rFonts w:ascii="Times New Roman" w:hAnsi="Times New Roman"/>
          <w:sz w:val="22"/>
          <w:szCs w:val="22"/>
        </w:rPr>
        <w:t>bilaga 4</w:t>
      </w:r>
      <w:r w:rsidRPr="00933544">
        <w:rPr>
          <w:rFonts w:ascii="Times New Roman" w:hAnsi="Times New Roman"/>
          <w:sz w:val="22"/>
          <w:szCs w:val="22"/>
        </w:rPr>
        <w:t>.</w:t>
      </w:r>
      <w:r w:rsidRPr="00940391">
        <w:rPr>
          <w:rFonts w:ascii="Times New Roman" w:hAnsi="Times New Roman"/>
          <w:sz w:val="22"/>
          <w:szCs w:val="22"/>
        </w:rPr>
        <w:t xml:space="preserve"> </w:t>
      </w:r>
      <w:r w:rsidR="00232480">
        <w:rPr>
          <w:rFonts w:ascii="Times New Roman" w:hAnsi="Times New Roman"/>
          <w:sz w:val="22"/>
          <w:szCs w:val="22"/>
        </w:rPr>
        <w:t xml:space="preserve">Årets nettoprislappar ingår </w:t>
      </w:r>
      <w:r w:rsidRPr="00940391">
        <w:rPr>
          <w:rFonts w:ascii="Times New Roman" w:hAnsi="Times New Roman"/>
          <w:sz w:val="22"/>
          <w:szCs w:val="22"/>
        </w:rPr>
        <w:t xml:space="preserve">även i Mittuniversitetets verksamhetsplan och budget </w:t>
      </w:r>
      <w:r w:rsidR="00232480">
        <w:rPr>
          <w:rFonts w:ascii="Times New Roman" w:hAnsi="Times New Roman"/>
          <w:sz w:val="22"/>
          <w:szCs w:val="22"/>
        </w:rPr>
        <w:t xml:space="preserve">för </w:t>
      </w:r>
      <w:r w:rsidRPr="00940391">
        <w:rPr>
          <w:rFonts w:ascii="Times New Roman" w:hAnsi="Times New Roman"/>
          <w:sz w:val="22"/>
          <w:szCs w:val="22"/>
        </w:rPr>
        <w:t>2017.</w:t>
      </w:r>
    </w:p>
    <w:p w14:paraId="2371BD0E" w14:textId="77777777" w:rsidR="00763367" w:rsidRPr="001247D7" w:rsidRDefault="00763367" w:rsidP="00763367">
      <w:pPr>
        <w:rPr>
          <w:rFonts w:ascii="Times New Roman" w:hAnsi="Times New Roman"/>
          <w:sz w:val="22"/>
          <w:szCs w:val="22"/>
        </w:rPr>
      </w:pPr>
    </w:p>
    <w:p w14:paraId="5D6E849F" w14:textId="77777777" w:rsidR="00940391" w:rsidRPr="00940391" w:rsidRDefault="00763367" w:rsidP="00940391">
      <w:pPr>
        <w:rPr>
          <w:rFonts w:ascii="Times New Roman" w:hAnsi="Times New Roman"/>
          <w:sz w:val="22"/>
          <w:szCs w:val="22"/>
        </w:rPr>
      </w:pPr>
      <w:r w:rsidRPr="001247D7">
        <w:rPr>
          <w:rFonts w:ascii="Times New Roman" w:hAnsi="Times New Roman"/>
          <w:sz w:val="22"/>
          <w:szCs w:val="22"/>
          <w:lang w:eastAsia="sv-SE"/>
        </w:rPr>
        <w:t xml:space="preserve">Observera att inom grundutbildning tillåts ingen överproduktion över beslutat takbelopp per avdelning. </w:t>
      </w:r>
      <w:r w:rsidRPr="001247D7">
        <w:rPr>
          <w:rFonts w:ascii="Times New Roman" w:hAnsi="Times New Roman"/>
          <w:sz w:val="22"/>
          <w:szCs w:val="22"/>
        </w:rPr>
        <w:t xml:space="preserve">Vid underproduktion anges anslagsintäkter </w:t>
      </w:r>
      <w:r w:rsidRPr="00900F65">
        <w:rPr>
          <w:rFonts w:ascii="Times New Roman" w:hAnsi="Times New Roman"/>
          <w:sz w:val="22"/>
          <w:szCs w:val="22"/>
        </w:rPr>
        <w:t xml:space="preserve">motsvarande </w:t>
      </w:r>
      <w:r w:rsidR="006806AB" w:rsidRPr="00900F65">
        <w:rPr>
          <w:rFonts w:ascii="Times New Roman" w:hAnsi="Times New Roman"/>
          <w:sz w:val="22"/>
          <w:szCs w:val="22"/>
        </w:rPr>
        <w:t xml:space="preserve">prognos för </w:t>
      </w:r>
      <w:r w:rsidRPr="00900F65">
        <w:rPr>
          <w:rFonts w:ascii="Times New Roman" w:hAnsi="Times New Roman"/>
          <w:sz w:val="22"/>
          <w:szCs w:val="22"/>
        </w:rPr>
        <w:t xml:space="preserve">produktion </w:t>
      </w:r>
      <w:r w:rsidRPr="001247D7">
        <w:rPr>
          <w:rFonts w:ascii="Times New Roman" w:hAnsi="Times New Roman"/>
          <w:sz w:val="22"/>
          <w:szCs w:val="22"/>
        </w:rPr>
        <w:t>av HST och HPR.</w:t>
      </w:r>
    </w:p>
    <w:p w14:paraId="73E2ACFD" w14:textId="77777777" w:rsidR="0096693D" w:rsidRDefault="0096693D" w:rsidP="002F046E">
      <w:pPr>
        <w:numPr>
          <w:ilvl w:val="12"/>
          <w:numId w:val="0"/>
        </w:numPr>
        <w:jc w:val="both"/>
        <w:rPr>
          <w:rFonts w:ascii="Times New Roman" w:hAnsi="Times New Roman"/>
          <w:color w:val="FF0000"/>
          <w:sz w:val="22"/>
          <w:szCs w:val="22"/>
        </w:rPr>
      </w:pPr>
    </w:p>
    <w:p w14:paraId="5A134EF5" w14:textId="77777777" w:rsidR="008E5793" w:rsidRPr="00D12362" w:rsidRDefault="007E085B" w:rsidP="008E5793">
      <w:pPr>
        <w:pStyle w:val="Rubrik3"/>
        <w:rPr>
          <w:rFonts w:ascii="Times New Roman" w:hAnsi="Times New Roman"/>
          <w:i/>
          <w:color w:val="00B0F0"/>
          <w:sz w:val="22"/>
          <w:szCs w:val="22"/>
        </w:rPr>
      </w:pPr>
      <w:bookmarkStart w:id="10" w:name="_Toc418689803"/>
      <w:bookmarkStart w:id="11" w:name="_Toc2259198"/>
      <w:r>
        <w:rPr>
          <w:rFonts w:ascii="Times New Roman" w:hAnsi="Times New Roman"/>
          <w:i/>
          <w:color w:val="auto"/>
          <w:sz w:val="22"/>
          <w:szCs w:val="22"/>
        </w:rPr>
        <w:t>3</w:t>
      </w:r>
      <w:r w:rsidR="008E5793" w:rsidRPr="008E5793">
        <w:rPr>
          <w:rFonts w:ascii="Times New Roman" w:hAnsi="Times New Roman"/>
          <w:i/>
          <w:color w:val="auto"/>
          <w:sz w:val="22"/>
          <w:szCs w:val="22"/>
        </w:rPr>
        <w:t xml:space="preserve">.2.2  </w:t>
      </w:r>
      <w:bookmarkEnd w:id="10"/>
      <w:r w:rsidR="008E5793" w:rsidRPr="008E5793">
        <w:rPr>
          <w:rFonts w:ascii="Times New Roman" w:hAnsi="Times New Roman"/>
          <w:i/>
          <w:color w:val="auto"/>
          <w:sz w:val="22"/>
          <w:szCs w:val="22"/>
        </w:rPr>
        <w:t>Anslag för forskning och utbildning på forskarnivå</w:t>
      </w:r>
      <w:r w:rsidR="00232480">
        <w:rPr>
          <w:rFonts w:ascii="Times New Roman" w:hAnsi="Times New Roman"/>
          <w:i/>
          <w:color w:val="auto"/>
          <w:sz w:val="22"/>
          <w:szCs w:val="22"/>
        </w:rPr>
        <w:t xml:space="preserve"> - forskningsanslag</w:t>
      </w:r>
      <w:bookmarkEnd w:id="11"/>
    </w:p>
    <w:p w14:paraId="31C90052" w14:textId="77777777" w:rsidR="008E5793" w:rsidRDefault="008E5793" w:rsidP="009278CF">
      <w:pPr>
        <w:numPr>
          <w:ilvl w:val="12"/>
          <w:numId w:val="0"/>
        </w:numPr>
        <w:rPr>
          <w:rFonts w:ascii="Times New Roman" w:hAnsi="Times New Roman"/>
          <w:sz w:val="22"/>
          <w:szCs w:val="22"/>
        </w:rPr>
      </w:pPr>
      <w:r w:rsidRPr="009278CF">
        <w:rPr>
          <w:rFonts w:ascii="Times New Roman" w:hAnsi="Times New Roman"/>
          <w:sz w:val="22"/>
          <w:szCs w:val="22"/>
        </w:rPr>
        <w:t>Nettoanslagen</w:t>
      </w:r>
      <w:r w:rsidR="00B47CB5">
        <w:rPr>
          <w:rFonts w:ascii="Times New Roman" w:hAnsi="Times New Roman"/>
          <w:sz w:val="22"/>
          <w:szCs w:val="22"/>
        </w:rPr>
        <w:t xml:space="preserve"> för forskning</w:t>
      </w:r>
      <w:r w:rsidRPr="009278CF">
        <w:rPr>
          <w:rFonts w:ascii="Times New Roman" w:hAnsi="Times New Roman"/>
          <w:sz w:val="22"/>
          <w:szCs w:val="22"/>
        </w:rPr>
        <w:t xml:space="preserve"> </w:t>
      </w:r>
      <w:r w:rsidR="00232480" w:rsidRPr="009278CF">
        <w:rPr>
          <w:rFonts w:ascii="Times New Roman" w:hAnsi="Times New Roman"/>
          <w:sz w:val="22"/>
          <w:szCs w:val="22"/>
        </w:rPr>
        <w:t>s.</w:t>
      </w:r>
      <w:r w:rsidR="00232480">
        <w:rPr>
          <w:rFonts w:ascii="Times New Roman" w:hAnsi="Times New Roman"/>
          <w:sz w:val="22"/>
          <w:szCs w:val="22"/>
        </w:rPr>
        <w:t>k.</w:t>
      </w:r>
      <w:r w:rsidRPr="009278CF">
        <w:rPr>
          <w:rFonts w:ascii="Times New Roman" w:hAnsi="Times New Roman"/>
          <w:sz w:val="22"/>
          <w:szCs w:val="22"/>
        </w:rPr>
        <w:t xml:space="preserve"> fakultetsanslag </w:t>
      </w:r>
      <w:r w:rsidR="00B47CB5">
        <w:rPr>
          <w:rFonts w:ascii="Times New Roman" w:hAnsi="Times New Roman"/>
          <w:sz w:val="22"/>
          <w:szCs w:val="22"/>
        </w:rPr>
        <w:t>beräknas</w:t>
      </w:r>
      <w:r w:rsidRPr="009278CF">
        <w:rPr>
          <w:rFonts w:ascii="Times New Roman" w:hAnsi="Times New Roman"/>
          <w:sz w:val="22"/>
          <w:szCs w:val="22"/>
        </w:rPr>
        <w:t xml:space="preserve"> per fakultet och vidare per avdelning För </w:t>
      </w:r>
      <w:r w:rsidR="006F4DC9" w:rsidRPr="006F4DC9">
        <w:rPr>
          <w:rFonts w:ascii="Times New Roman" w:hAnsi="Times New Roman"/>
          <w:sz w:val="22"/>
          <w:szCs w:val="22"/>
        </w:rPr>
        <w:t>aktuella</w:t>
      </w:r>
      <w:r w:rsidRPr="006F4DC9">
        <w:rPr>
          <w:rFonts w:ascii="Times New Roman" w:hAnsi="Times New Roman"/>
          <w:sz w:val="22"/>
          <w:szCs w:val="22"/>
        </w:rPr>
        <w:t xml:space="preserve"> ramar</w:t>
      </w:r>
      <w:r w:rsidRPr="009278CF">
        <w:rPr>
          <w:rFonts w:ascii="Times New Roman" w:hAnsi="Times New Roman"/>
          <w:sz w:val="22"/>
          <w:szCs w:val="22"/>
        </w:rPr>
        <w:t xml:space="preserve"> per avdelning s</w:t>
      </w:r>
      <w:r w:rsidR="009278CF" w:rsidRPr="009278CF">
        <w:rPr>
          <w:rFonts w:ascii="Times New Roman" w:hAnsi="Times New Roman"/>
          <w:sz w:val="22"/>
          <w:szCs w:val="22"/>
        </w:rPr>
        <w:t xml:space="preserve">e </w:t>
      </w:r>
      <w:r w:rsidR="009278CF" w:rsidRPr="006F4DC9">
        <w:rPr>
          <w:rFonts w:ascii="Times New Roman" w:hAnsi="Times New Roman"/>
          <w:sz w:val="22"/>
          <w:szCs w:val="22"/>
        </w:rPr>
        <w:t xml:space="preserve">Hypergene </w:t>
      </w:r>
      <w:r w:rsidR="009278CF" w:rsidRPr="00933544">
        <w:rPr>
          <w:rFonts w:ascii="Times New Roman" w:hAnsi="Times New Roman"/>
          <w:sz w:val="22"/>
          <w:szCs w:val="22"/>
        </w:rPr>
        <w:t>samt bilaga 5</w:t>
      </w:r>
      <w:r w:rsidRPr="00933544">
        <w:rPr>
          <w:rFonts w:ascii="Times New Roman" w:hAnsi="Times New Roman"/>
          <w:sz w:val="22"/>
          <w:szCs w:val="22"/>
        </w:rPr>
        <w:t>.</w:t>
      </w:r>
      <w:r w:rsidRPr="00BF51F1">
        <w:rPr>
          <w:rFonts w:ascii="Times New Roman" w:hAnsi="Times New Roman"/>
          <w:color w:val="FF0000"/>
          <w:sz w:val="22"/>
          <w:szCs w:val="22"/>
        </w:rPr>
        <w:t xml:space="preserve"> </w:t>
      </w:r>
      <w:r w:rsidR="009278CF" w:rsidRPr="00BF51F1">
        <w:rPr>
          <w:rFonts w:ascii="Times New Roman" w:hAnsi="Times New Roman"/>
          <w:color w:val="FF0000"/>
          <w:sz w:val="22"/>
          <w:szCs w:val="22"/>
        </w:rPr>
        <w:t xml:space="preserve"> </w:t>
      </w:r>
    </w:p>
    <w:p w14:paraId="071E122C" w14:textId="77777777" w:rsidR="009278CF" w:rsidRPr="009278CF" w:rsidRDefault="009278CF" w:rsidP="009278CF">
      <w:pPr>
        <w:numPr>
          <w:ilvl w:val="12"/>
          <w:numId w:val="0"/>
        </w:numPr>
        <w:rPr>
          <w:rFonts w:ascii="Times New Roman" w:hAnsi="Times New Roman"/>
          <w:i/>
          <w:sz w:val="22"/>
          <w:szCs w:val="22"/>
        </w:rPr>
      </w:pPr>
    </w:p>
    <w:p w14:paraId="27ABE74B" w14:textId="77777777" w:rsidR="008E5793" w:rsidRPr="009278CF" w:rsidRDefault="008E5793" w:rsidP="008E5793">
      <w:pPr>
        <w:pStyle w:val="Brdtextmedindrag"/>
        <w:ind w:left="0" w:firstLine="0"/>
        <w:rPr>
          <w:rFonts w:ascii="Times New Roman" w:hAnsi="Times New Roman"/>
          <w:sz w:val="22"/>
          <w:szCs w:val="22"/>
        </w:rPr>
      </w:pPr>
      <w:r w:rsidRPr="009278CF">
        <w:rPr>
          <w:rFonts w:ascii="Times New Roman" w:hAnsi="Times New Roman"/>
          <w:sz w:val="22"/>
          <w:szCs w:val="22"/>
        </w:rPr>
        <w:t xml:space="preserve">Under året kan årets tilldelade anslag samt ej nyttjade anslag från föregående år nyttjas. </w:t>
      </w:r>
    </w:p>
    <w:p w14:paraId="08D502C3" w14:textId="77777777" w:rsidR="00913B94" w:rsidRPr="009278CF" w:rsidRDefault="008E5793" w:rsidP="009278CF">
      <w:pPr>
        <w:pStyle w:val="Brdtextmedindrag"/>
        <w:ind w:left="0" w:firstLine="0"/>
        <w:rPr>
          <w:rFonts w:ascii="Times New Roman" w:hAnsi="Times New Roman"/>
          <w:sz w:val="22"/>
          <w:szCs w:val="22"/>
        </w:rPr>
      </w:pPr>
      <w:r w:rsidRPr="009278CF">
        <w:rPr>
          <w:rFonts w:ascii="Times New Roman" w:hAnsi="Times New Roman"/>
          <w:sz w:val="22"/>
          <w:szCs w:val="22"/>
        </w:rPr>
        <w:t xml:space="preserve">På fakultetsnivå redovisas föregående års anslag under ingående balans - d v s under ”årets resultat” i resultaträkningen. </w:t>
      </w:r>
    </w:p>
    <w:p w14:paraId="6ED7B67F" w14:textId="77777777" w:rsidR="00E6632F" w:rsidRDefault="00E6632F" w:rsidP="00583DFA">
      <w:pPr>
        <w:jc w:val="both"/>
        <w:rPr>
          <w:rFonts w:ascii="Times New Roman" w:hAnsi="Times New Roman"/>
          <w:color w:val="FF0000"/>
          <w:sz w:val="22"/>
          <w:szCs w:val="22"/>
        </w:rPr>
      </w:pPr>
    </w:p>
    <w:p w14:paraId="64812729" w14:textId="77777777" w:rsidR="004B39EC" w:rsidRPr="00D12362" w:rsidRDefault="007E085B" w:rsidP="00331372">
      <w:pPr>
        <w:pStyle w:val="Rubrik3"/>
        <w:rPr>
          <w:rFonts w:ascii="Times New Roman" w:hAnsi="Times New Roman"/>
          <w:color w:val="00B0F0"/>
          <w:sz w:val="22"/>
          <w:szCs w:val="22"/>
        </w:rPr>
      </w:pPr>
      <w:bookmarkStart w:id="12" w:name="_Toc2259199"/>
      <w:r>
        <w:rPr>
          <w:rFonts w:ascii="Times New Roman" w:hAnsi="Times New Roman"/>
          <w:i/>
          <w:color w:val="auto"/>
          <w:sz w:val="22"/>
          <w:szCs w:val="22"/>
        </w:rPr>
        <w:t>3</w:t>
      </w:r>
      <w:r w:rsidR="00331372" w:rsidRPr="008E5793">
        <w:rPr>
          <w:rFonts w:ascii="Times New Roman" w:hAnsi="Times New Roman"/>
          <w:i/>
          <w:color w:val="auto"/>
          <w:sz w:val="22"/>
          <w:szCs w:val="22"/>
        </w:rPr>
        <w:t>.2.</w:t>
      </w:r>
      <w:r w:rsidR="00331372">
        <w:rPr>
          <w:rFonts w:ascii="Times New Roman" w:hAnsi="Times New Roman"/>
          <w:i/>
          <w:color w:val="auto"/>
          <w:sz w:val="22"/>
          <w:szCs w:val="22"/>
        </w:rPr>
        <w:t>3</w:t>
      </w:r>
      <w:r w:rsidR="00331372" w:rsidRPr="008E5793">
        <w:rPr>
          <w:rFonts w:ascii="Times New Roman" w:hAnsi="Times New Roman"/>
          <w:i/>
          <w:color w:val="auto"/>
          <w:sz w:val="22"/>
          <w:szCs w:val="22"/>
        </w:rPr>
        <w:t xml:space="preserve">  </w:t>
      </w:r>
      <w:r w:rsidR="00331372">
        <w:rPr>
          <w:rFonts w:ascii="Times New Roman" w:hAnsi="Times New Roman"/>
          <w:i/>
          <w:color w:val="auto"/>
          <w:sz w:val="22"/>
          <w:szCs w:val="22"/>
        </w:rPr>
        <w:t>Samfinansiering med anslag på bidragsprojekt</w:t>
      </w:r>
      <w:bookmarkEnd w:id="12"/>
    </w:p>
    <w:p w14:paraId="49C84801" w14:textId="77777777" w:rsidR="00862915" w:rsidRDefault="009D2B70" w:rsidP="00331372">
      <w:pPr>
        <w:pStyle w:val="Brdtextmedindrag"/>
        <w:ind w:left="0" w:firstLine="0"/>
        <w:rPr>
          <w:rFonts w:ascii="Times New Roman" w:hAnsi="Times New Roman"/>
          <w:sz w:val="22"/>
          <w:szCs w:val="22"/>
        </w:rPr>
      </w:pPr>
      <w:r>
        <w:rPr>
          <w:rFonts w:ascii="Times New Roman" w:hAnsi="Times New Roman"/>
          <w:sz w:val="22"/>
          <w:szCs w:val="22"/>
        </w:rPr>
        <w:t xml:space="preserve">Mittuniversitetet kan samfinansiering med anslag </w:t>
      </w:r>
      <w:r w:rsidR="00331372" w:rsidRPr="009278CF">
        <w:rPr>
          <w:rFonts w:ascii="Times New Roman" w:hAnsi="Times New Roman"/>
          <w:sz w:val="22"/>
          <w:szCs w:val="22"/>
        </w:rPr>
        <w:t>på</w:t>
      </w:r>
      <w:r w:rsidR="00862915">
        <w:rPr>
          <w:rFonts w:ascii="Times New Roman" w:hAnsi="Times New Roman"/>
          <w:sz w:val="22"/>
          <w:szCs w:val="22"/>
        </w:rPr>
        <w:t xml:space="preserve"> </w:t>
      </w:r>
      <w:r w:rsidR="009278CF">
        <w:rPr>
          <w:rFonts w:ascii="Times New Roman" w:hAnsi="Times New Roman"/>
          <w:sz w:val="22"/>
          <w:szCs w:val="22"/>
        </w:rPr>
        <w:t>bidragsprojekt</w:t>
      </w:r>
      <w:r w:rsidR="00862915">
        <w:rPr>
          <w:rFonts w:ascii="Times New Roman" w:hAnsi="Times New Roman"/>
          <w:sz w:val="22"/>
          <w:szCs w:val="22"/>
        </w:rPr>
        <w:t xml:space="preserve"> </w:t>
      </w:r>
      <w:r w:rsidR="00331372" w:rsidRPr="009278CF">
        <w:rPr>
          <w:rFonts w:ascii="Times New Roman" w:hAnsi="Times New Roman"/>
          <w:sz w:val="22"/>
          <w:szCs w:val="22"/>
        </w:rPr>
        <w:t xml:space="preserve">för andel av projekt </w:t>
      </w:r>
      <w:r>
        <w:rPr>
          <w:rFonts w:ascii="Times New Roman" w:hAnsi="Times New Roman"/>
          <w:sz w:val="22"/>
          <w:szCs w:val="22"/>
        </w:rPr>
        <w:t xml:space="preserve">enligt avtal </w:t>
      </w:r>
      <w:r w:rsidR="00331372" w:rsidRPr="009278CF">
        <w:rPr>
          <w:rFonts w:ascii="Times New Roman" w:hAnsi="Times New Roman"/>
          <w:sz w:val="22"/>
          <w:szCs w:val="22"/>
        </w:rPr>
        <w:t>eller för ofinansierad</w:t>
      </w:r>
      <w:r w:rsidR="00890749">
        <w:rPr>
          <w:rFonts w:ascii="Times New Roman" w:hAnsi="Times New Roman"/>
          <w:sz w:val="22"/>
          <w:szCs w:val="22"/>
        </w:rPr>
        <w:t>e gemensamma kostnader s.k</w:t>
      </w:r>
      <w:r w:rsidR="00331372" w:rsidRPr="009278CF">
        <w:rPr>
          <w:rFonts w:ascii="Times New Roman" w:hAnsi="Times New Roman"/>
          <w:sz w:val="22"/>
          <w:szCs w:val="22"/>
        </w:rPr>
        <w:t xml:space="preserve"> OH</w:t>
      </w:r>
      <w:r w:rsidR="00B965F7">
        <w:rPr>
          <w:rFonts w:ascii="Times New Roman" w:hAnsi="Times New Roman"/>
          <w:sz w:val="22"/>
          <w:szCs w:val="22"/>
        </w:rPr>
        <w:t>,</w:t>
      </w:r>
      <w:r w:rsidR="00862915">
        <w:rPr>
          <w:rFonts w:ascii="Times New Roman" w:hAnsi="Times New Roman"/>
          <w:sz w:val="22"/>
          <w:szCs w:val="22"/>
        </w:rPr>
        <w:t xml:space="preserve"> kontor</w:t>
      </w:r>
      <w:r w:rsidR="00B965F7">
        <w:rPr>
          <w:rFonts w:ascii="Times New Roman" w:hAnsi="Times New Roman"/>
          <w:sz w:val="22"/>
          <w:szCs w:val="22"/>
        </w:rPr>
        <w:t xml:space="preserve"> och LKP</w:t>
      </w:r>
      <w:r>
        <w:rPr>
          <w:rFonts w:ascii="Times New Roman" w:hAnsi="Times New Roman"/>
          <w:sz w:val="22"/>
          <w:szCs w:val="22"/>
        </w:rPr>
        <w:t xml:space="preserve"> (utöver avtal)</w:t>
      </w:r>
      <w:r w:rsidR="00331372" w:rsidRPr="009278CF">
        <w:rPr>
          <w:rFonts w:ascii="Times New Roman" w:hAnsi="Times New Roman"/>
          <w:sz w:val="22"/>
          <w:szCs w:val="22"/>
        </w:rPr>
        <w:t xml:space="preserve">. </w:t>
      </w:r>
      <w:r w:rsidR="001A357F" w:rsidRPr="001A357F">
        <w:rPr>
          <w:rFonts w:ascii="Times New Roman" w:hAnsi="Times New Roman"/>
          <w:sz w:val="22"/>
          <w:szCs w:val="22"/>
        </w:rPr>
        <w:t xml:space="preserve">Utbildningsanslag samfinansierar utbildningsbidragsprojekt och forskningsanslag </w:t>
      </w:r>
      <w:r w:rsidR="001A357F" w:rsidRPr="001A357F">
        <w:rPr>
          <w:rFonts w:ascii="Times New Roman" w:hAnsi="Times New Roman"/>
          <w:sz w:val="22"/>
          <w:szCs w:val="22"/>
        </w:rPr>
        <w:lastRenderedPageBreak/>
        <w:t>samfinansierar forskningsbidrag</w:t>
      </w:r>
      <w:r w:rsidR="00862915">
        <w:rPr>
          <w:rFonts w:ascii="Times New Roman" w:hAnsi="Times New Roman"/>
          <w:sz w:val="22"/>
          <w:szCs w:val="22"/>
        </w:rPr>
        <w:t xml:space="preserve">. </w:t>
      </w:r>
      <w:r w:rsidR="00240BB6">
        <w:rPr>
          <w:rFonts w:ascii="Times New Roman" w:hAnsi="Times New Roman"/>
          <w:sz w:val="22"/>
          <w:szCs w:val="22"/>
        </w:rPr>
        <w:t xml:space="preserve">Samfinansiering </w:t>
      </w:r>
      <w:r w:rsidR="00240BB6" w:rsidRPr="00240BB6">
        <w:rPr>
          <w:rFonts w:ascii="Times New Roman" w:hAnsi="Times New Roman"/>
          <w:i/>
          <w:sz w:val="22"/>
          <w:szCs w:val="22"/>
        </w:rPr>
        <w:t>mellan</w:t>
      </w:r>
      <w:r w:rsidR="00240BB6">
        <w:rPr>
          <w:rFonts w:ascii="Times New Roman" w:hAnsi="Times New Roman"/>
          <w:sz w:val="22"/>
          <w:szCs w:val="22"/>
        </w:rPr>
        <w:t xml:space="preserve"> verksamhetsområdena forskning/utbildning får inte förekomma.</w:t>
      </w:r>
    </w:p>
    <w:p w14:paraId="237F2EB9" w14:textId="77777777" w:rsidR="00862915" w:rsidRDefault="00862915" w:rsidP="00331372">
      <w:pPr>
        <w:pStyle w:val="Brdtextmedindrag"/>
        <w:ind w:left="0" w:firstLine="0"/>
        <w:rPr>
          <w:rFonts w:ascii="Times New Roman" w:hAnsi="Times New Roman"/>
          <w:sz w:val="22"/>
          <w:szCs w:val="22"/>
        </w:rPr>
      </w:pPr>
    </w:p>
    <w:p w14:paraId="6130394F" w14:textId="41042A09" w:rsidR="00862915" w:rsidRDefault="00862915" w:rsidP="00331372">
      <w:pPr>
        <w:pStyle w:val="Brdtextmedindrag"/>
        <w:ind w:left="0" w:firstLine="0"/>
        <w:rPr>
          <w:rFonts w:ascii="Times New Roman" w:hAnsi="Times New Roman"/>
          <w:sz w:val="22"/>
          <w:szCs w:val="22"/>
        </w:rPr>
      </w:pPr>
      <w:r>
        <w:rPr>
          <w:rFonts w:ascii="Times New Roman" w:hAnsi="Times New Roman"/>
          <w:sz w:val="22"/>
          <w:szCs w:val="22"/>
        </w:rPr>
        <w:t>Inom forskning avsätts forskningsanslag på fakultetsnivå för samfinansiering av externas bidra</w:t>
      </w:r>
      <w:r w:rsidR="00890749">
        <w:rPr>
          <w:rFonts w:ascii="Times New Roman" w:hAnsi="Times New Roman"/>
          <w:sz w:val="22"/>
          <w:szCs w:val="22"/>
        </w:rPr>
        <w:t xml:space="preserve">gsgivares andel av </w:t>
      </w:r>
      <w:r w:rsidR="00FC0717">
        <w:rPr>
          <w:rFonts w:ascii="Times New Roman" w:hAnsi="Times New Roman"/>
          <w:sz w:val="22"/>
          <w:szCs w:val="22"/>
        </w:rPr>
        <w:t>ofinansierade OH-kostnader</w:t>
      </w:r>
      <w:r>
        <w:rPr>
          <w:rFonts w:ascii="Times New Roman" w:hAnsi="Times New Roman"/>
          <w:sz w:val="22"/>
          <w:szCs w:val="22"/>
        </w:rPr>
        <w:t xml:space="preserve"> på forskningsbidrag</w:t>
      </w:r>
      <w:r w:rsidR="001A357F">
        <w:rPr>
          <w:rFonts w:ascii="Times New Roman" w:hAnsi="Times New Roman"/>
          <w:sz w:val="22"/>
          <w:szCs w:val="22"/>
        </w:rPr>
        <w:t xml:space="preserve"> inom fakulteten</w:t>
      </w:r>
      <w:r>
        <w:rPr>
          <w:rFonts w:ascii="Times New Roman" w:hAnsi="Times New Roman"/>
          <w:sz w:val="22"/>
          <w:szCs w:val="22"/>
        </w:rPr>
        <w:t>. Motsvarande avsättning på fakultetsnivå finns inte inom grundutbildningsanslag för samfinansiering på utbildningsbidrag</w:t>
      </w:r>
      <w:r w:rsidRPr="001A357F">
        <w:rPr>
          <w:rFonts w:ascii="Times New Roman" w:hAnsi="Times New Roman"/>
          <w:sz w:val="22"/>
          <w:szCs w:val="22"/>
        </w:rPr>
        <w:t>.</w:t>
      </w:r>
      <w:r w:rsidR="00B47CB5" w:rsidRPr="001A357F">
        <w:rPr>
          <w:rFonts w:ascii="Times New Roman" w:hAnsi="Times New Roman"/>
          <w:sz w:val="22"/>
          <w:szCs w:val="22"/>
        </w:rPr>
        <w:t xml:space="preserve"> För bidragsprojekt inom universitetsgemensam stödverksamhet </w:t>
      </w:r>
      <w:r w:rsidR="001A357F" w:rsidRPr="001A357F">
        <w:rPr>
          <w:rFonts w:ascii="Times New Roman" w:hAnsi="Times New Roman"/>
          <w:sz w:val="22"/>
          <w:szCs w:val="22"/>
        </w:rPr>
        <w:t xml:space="preserve">finns inga separata avsatta anslag för samfinansiering av bidragsprojekt. </w:t>
      </w:r>
      <w:r w:rsidR="00890749">
        <w:rPr>
          <w:rFonts w:ascii="Times New Roman" w:hAnsi="Times New Roman"/>
          <w:sz w:val="22"/>
          <w:szCs w:val="22"/>
        </w:rPr>
        <w:t xml:space="preserve">I vissa bidragsprojekt kan extern samfinansiär även finansiera sin andel av ofinansierad OH. </w:t>
      </w:r>
    </w:p>
    <w:p w14:paraId="12137E31" w14:textId="77777777" w:rsidR="00862915" w:rsidRDefault="00B47CB5" w:rsidP="00331372">
      <w:pPr>
        <w:pStyle w:val="Brdtextmedindrag"/>
        <w:ind w:left="0" w:firstLine="0"/>
        <w:rPr>
          <w:rFonts w:ascii="Times New Roman" w:hAnsi="Times New Roman"/>
          <w:sz w:val="22"/>
          <w:szCs w:val="22"/>
        </w:rPr>
      </w:pPr>
      <w:r>
        <w:rPr>
          <w:rFonts w:ascii="Times New Roman" w:hAnsi="Times New Roman"/>
          <w:sz w:val="22"/>
          <w:szCs w:val="22"/>
        </w:rPr>
        <w:t>Separat beräkningsmall</w:t>
      </w:r>
      <w:r w:rsidR="00890749">
        <w:rPr>
          <w:rFonts w:ascii="Times New Roman" w:hAnsi="Times New Roman"/>
          <w:sz w:val="22"/>
          <w:szCs w:val="22"/>
        </w:rPr>
        <w:t xml:space="preserve"> för samfinansiering</w:t>
      </w:r>
      <w:r>
        <w:rPr>
          <w:rFonts w:ascii="Times New Roman" w:hAnsi="Times New Roman"/>
          <w:sz w:val="22"/>
          <w:szCs w:val="22"/>
        </w:rPr>
        <w:t xml:space="preserve"> </w:t>
      </w:r>
      <w:r w:rsidR="00890749">
        <w:rPr>
          <w:rFonts w:ascii="Times New Roman" w:hAnsi="Times New Roman"/>
          <w:sz w:val="22"/>
          <w:szCs w:val="22"/>
        </w:rPr>
        <w:t xml:space="preserve">finns, som </w:t>
      </w:r>
      <w:r>
        <w:rPr>
          <w:rFonts w:ascii="Times New Roman" w:hAnsi="Times New Roman"/>
          <w:sz w:val="22"/>
          <w:szCs w:val="22"/>
        </w:rPr>
        <w:t>används för beräkning av</w:t>
      </w:r>
      <w:r w:rsidR="00862915" w:rsidRPr="00940F92">
        <w:rPr>
          <w:rFonts w:ascii="Times New Roman" w:hAnsi="Times New Roman"/>
          <w:sz w:val="22"/>
          <w:szCs w:val="22"/>
        </w:rPr>
        <w:t xml:space="preserve"> ofinansierad overhead samt kontor.</w:t>
      </w:r>
    </w:p>
    <w:p w14:paraId="10DCE642" w14:textId="77777777" w:rsidR="00862915" w:rsidRDefault="00862915" w:rsidP="00331372">
      <w:pPr>
        <w:pStyle w:val="Brdtextmedindrag"/>
        <w:ind w:left="0" w:firstLine="0"/>
        <w:rPr>
          <w:rFonts w:ascii="Times New Roman" w:hAnsi="Times New Roman"/>
          <w:sz w:val="22"/>
          <w:szCs w:val="22"/>
        </w:rPr>
      </w:pPr>
    </w:p>
    <w:p w14:paraId="057A3E42" w14:textId="1FB6D800" w:rsidR="00B47CB5" w:rsidRDefault="00890749" w:rsidP="00331372">
      <w:pPr>
        <w:pStyle w:val="Brdtextmedindrag"/>
        <w:ind w:left="0" w:firstLine="0"/>
        <w:rPr>
          <w:rFonts w:ascii="Times New Roman" w:hAnsi="Times New Roman"/>
          <w:sz w:val="22"/>
          <w:szCs w:val="22"/>
        </w:rPr>
      </w:pPr>
      <w:r>
        <w:rPr>
          <w:rFonts w:ascii="Times New Roman" w:hAnsi="Times New Roman"/>
          <w:sz w:val="22"/>
          <w:szCs w:val="22"/>
        </w:rPr>
        <w:t xml:space="preserve">I prognos används, som i bokföring och budget, </w:t>
      </w:r>
      <w:r w:rsidR="00862915">
        <w:rPr>
          <w:rFonts w:ascii="Times New Roman" w:hAnsi="Times New Roman"/>
          <w:sz w:val="22"/>
          <w:szCs w:val="22"/>
        </w:rPr>
        <w:t>olika 9-konton</w:t>
      </w:r>
      <w:r w:rsidR="00B47CB5">
        <w:rPr>
          <w:rFonts w:ascii="Times New Roman" w:hAnsi="Times New Roman"/>
          <w:sz w:val="22"/>
          <w:szCs w:val="22"/>
        </w:rPr>
        <w:t xml:space="preserve"> </w:t>
      </w:r>
      <w:r>
        <w:rPr>
          <w:rFonts w:ascii="Times New Roman" w:hAnsi="Times New Roman"/>
          <w:sz w:val="22"/>
          <w:szCs w:val="22"/>
        </w:rPr>
        <w:t xml:space="preserve">för olika typer av Mittuniversitetets samfinansiering. Olika konton används för att </w:t>
      </w:r>
      <w:r w:rsidR="00FC20A8">
        <w:rPr>
          <w:rFonts w:ascii="Times New Roman" w:hAnsi="Times New Roman"/>
          <w:sz w:val="22"/>
          <w:szCs w:val="22"/>
        </w:rPr>
        <w:t>motbokning</w:t>
      </w:r>
      <w:r w:rsidR="00B47CB5">
        <w:rPr>
          <w:rFonts w:ascii="Times New Roman" w:hAnsi="Times New Roman"/>
          <w:sz w:val="22"/>
          <w:szCs w:val="22"/>
        </w:rPr>
        <w:t xml:space="preserve"> av konton/samfinansiering sker på rätt nivå</w:t>
      </w:r>
      <w:r w:rsidR="00862915">
        <w:rPr>
          <w:rFonts w:ascii="Times New Roman" w:hAnsi="Times New Roman"/>
          <w:sz w:val="22"/>
          <w:szCs w:val="22"/>
        </w:rPr>
        <w:t xml:space="preserve">. </w:t>
      </w:r>
      <w:r w:rsidR="00BA3390" w:rsidRPr="00933544">
        <w:rPr>
          <w:rFonts w:ascii="Times New Roman" w:hAnsi="Times New Roman"/>
          <w:sz w:val="22"/>
          <w:szCs w:val="22"/>
        </w:rPr>
        <w:t xml:space="preserve">Se </w:t>
      </w:r>
      <w:r w:rsidR="00933544" w:rsidRPr="00933544">
        <w:rPr>
          <w:rFonts w:ascii="Times New Roman" w:hAnsi="Times New Roman"/>
          <w:sz w:val="22"/>
          <w:szCs w:val="22"/>
        </w:rPr>
        <w:t>bilaga 9</w:t>
      </w:r>
      <w:r w:rsidR="006F4DC9" w:rsidRPr="00933544">
        <w:rPr>
          <w:rFonts w:ascii="Times New Roman" w:hAnsi="Times New Roman"/>
          <w:sz w:val="22"/>
          <w:szCs w:val="22"/>
        </w:rPr>
        <w:t xml:space="preserve"> alternativt</w:t>
      </w:r>
      <w:r w:rsidR="006F4DC9">
        <w:rPr>
          <w:rFonts w:ascii="Times New Roman" w:hAnsi="Times New Roman"/>
          <w:sz w:val="22"/>
          <w:szCs w:val="22"/>
        </w:rPr>
        <w:t xml:space="preserve"> </w:t>
      </w:r>
      <w:r w:rsidR="00BA3390">
        <w:rPr>
          <w:rFonts w:ascii="Times New Roman" w:hAnsi="Times New Roman"/>
          <w:sz w:val="22"/>
          <w:szCs w:val="22"/>
        </w:rPr>
        <w:t>aktuell kontoplan på ekonomiavdelningens hemsida.</w:t>
      </w:r>
    </w:p>
    <w:p w14:paraId="3DB31A02" w14:textId="207DAB21" w:rsidR="00BB5385" w:rsidRDefault="00BB5385" w:rsidP="00331372">
      <w:pPr>
        <w:pStyle w:val="Brdtextmedindrag"/>
        <w:ind w:left="0" w:firstLine="0"/>
        <w:rPr>
          <w:rFonts w:ascii="Times New Roman" w:hAnsi="Times New Roman"/>
          <w:color w:val="FF0000"/>
          <w:sz w:val="22"/>
          <w:szCs w:val="22"/>
        </w:rPr>
      </w:pPr>
    </w:p>
    <w:p w14:paraId="51101A69" w14:textId="77777777" w:rsidR="00EC504C" w:rsidRPr="006D74FE" w:rsidRDefault="00EC504C" w:rsidP="00EC504C">
      <w:pPr>
        <w:pStyle w:val="Brdtextmedindrag"/>
        <w:ind w:left="0" w:firstLine="0"/>
        <w:rPr>
          <w:rFonts w:ascii="Times New Roman" w:hAnsi="Times New Roman"/>
          <w:sz w:val="22"/>
          <w:szCs w:val="22"/>
        </w:rPr>
      </w:pPr>
      <w:r w:rsidRPr="006D74FE">
        <w:rPr>
          <w:rFonts w:ascii="Times New Roman" w:hAnsi="Times New Roman"/>
          <w:sz w:val="22"/>
          <w:szCs w:val="22"/>
        </w:rPr>
        <w:t xml:space="preserve">Nytt fr o m 2017 är att rektors samfinansiering bokas med årsbelopp på 111/214-29-projekt. I samband med bokslut bokför varje avdelningsekonom rektors samfinansiering på aktuellt 140/22-projekt med aktuell andel mot periodens kostnader. Detta kan avse både andel enligt avtal samt andel av ofinansierad OH (utöver avtalad OH). Inom avdelningen blir då 93084/94084  samt 93094/94094 reglerade d v s noll. </w:t>
      </w:r>
    </w:p>
    <w:p w14:paraId="101ADE64" w14:textId="77777777" w:rsidR="00EC504C" w:rsidRPr="00444053" w:rsidRDefault="00EC504C" w:rsidP="00331372">
      <w:pPr>
        <w:pStyle w:val="Brdtextmedindrag"/>
        <w:ind w:left="0" w:firstLine="0"/>
        <w:rPr>
          <w:rFonts w:ascii="Times New Roman" w:hAnsi="Times New Roman"/>
          <w:color w:val="FF0000"/>
          <w:sz w:val="22"/>
          <w:szCs w:val="22"/>
        </w:rPr>
      </w:pPr>
    </w:p>
    <w:p w14:paraId="1AF982C4" w14:textId="77777777" w:rsidR="00A121CE" w:rsidRPr="0096179C" w:rsidRDefault="007E085B" w:rsidP="007E085B">
      <w:pPr>
        <w:pStyle w:val="Rubrik1"/>
        <w:rPr>
          <w:rFonts w:ascii="Times New Roman" w:hAnsi="Times New Roman"/>
        </w:rPr>
      </w:pPr>
      <w:bookmarkStart w:id="13" w:name="_Toc2259200"/>
      <w:r w:rsidRPr="0096179C">
        <w:rPr>
          <w:rFonts w:ascii="Times New Roman" w:hAnsi="Times New Roman"/>
        </w:rPr>
        <w:t>4</w:t>
      </w:r>
      <w:r w:rsidR="009E7F62" w:rsidRPr="0096179C">
        <w:rPr>
          <w:rFonts w:ascii="Times New Roman" w:hAnsi="Times New Roman"/>
        </w:rPr>
        <w:t>.</w:t>
      </w:r>
      <w:r w:rsidR="00A623E0" w:rsidRPr="0096179C">
        <w:rPr>
          <w:rFonts w:ascii="Times New Roman" w:hAnsi="Times New Roman"/>
        </w:rPr>
        <w:t xml:space="preserve"> </w:t>
      </w:r>
      <w:r w:rsidR="002A10A8" w:rsidRPr="0096179C">
        <w:rPr>
          <w:rFonts w:ascii="Times New Roman" w:hAnsi="Times New Roman"/>
        </w:rPr>
        <w:t xml:space="preserve">Externa </w:t>
      </w:r>
      <w:r w:rsidR="00862915" w:rsidRPr="0096179C">
        <w:rPr>
          <w:rFonts w:ascii="Times New Roman" w:hAnsi="Times New Roman"/>
        </w:rPr>
        <w:t>projekt</w:t>
      </w:r>
      <w:r w:rsidR="002A10A8" w:rsidRPr="0096179C">
        <w:rPr>
          <w:rFonts w:ascii="Times New Roman" w:hAnsi="Times New Roman"/>
        </w:rPr>
        <w:t>intäkter</w:t>
      </w:r>
      <w:r w:rsidR="00784882" w:rsidRPr="0096179C">
        <w:rPr>
          <w:rFonts w:ascii="Times New Roman" w:hAnsi="Times New Roman"/>
        </w:rPr>
        <w:t xml:space="preserve"> </w:t>
      </w:r>
      <w:r w:rsidR="00CF393D" w:rsidRPr="0096179C">
        <w:rPr>
          <w:rFonts w:ascii="Times New Roman" w:hAnsi="Times New Roman"/>
        </w:rPr>
        <w:t>- bidrag och uppdrag</w:t>
      </w:r>
      <w:bookmarkEnd w:id="13"/>
    </w:p>
    <w:p w14:paraId="711A49FB" w14:textId="77777777" w:rsidR="002A10A8" w:rsidRPr="00712F88" w:rsidRDefault="002A10A8" w:rsidP="00737D76">
      <w:pPr>
        <w:numPr>
          <w:ilvl w:val="12"/>
          <w:numId w:val="0"/>
        </w:numPr>
        <w:jc w:val="both"/>
        <w:rPr>
          <w:rFonts w:ascii="Times New Roman" w:hAnsi="Times New Roman"/>
          <w:bCs/>
          <w:sz w:val="22"/>
          <w:szCs w:val="22"/>
        </w:rPr>
      </w:pPr>
      <w:r w:rsidRPr="00712F88">
        <w:rPr>
          <w:rFonts w:ascii="Times New Roman" w:hAnsi="Times New Roman"/>
          <w:bCs/>
          <w:sz w:val="22"/>
          <w:szCs w:val="22"/>
        </w:rPr>
        <w:t xml:space="preserve">Externa intäkter kan utgöras av </w:t>
      </w:r>
      <w:r w:rsidRPr="00890749">
        <w:rPr>
          <w:rFonts w:ascii="Times New Roman" w:hAnsi="Times New Roman"/>
          <w:bCs/>
          <w:i/>
          <w:sz w:val="22"/>
          <w:szCs w:val="22"/>
        </w:rPr>
        <w:t>bidrag</w:t>
      </w:r>
      <w:r w:rsidR="00784882" w:rsidRPr="00890749">
        <w:rPr>
          <w:rFonts w:ascii="Times New Roman" w:hAnsi="Times New Roman"/>
          <w:bCs/>
          <w:i/>
          <w:sz w:val="22"/>
          <w:szCs w:val="22"/>
        </w:rPr>
        <w:t>, uppdrag/avgifter</w:t>
      </w:r>
      <w:r w:rsidR="00784882" w:rsidRPr="00712F88">
        <w:rPr>
          <w:rFonts w:ascii="Times New Roman" w:hAnsi="Times New Roman"/>
          <w:bCs/>
          <w:sz w:val="22"/>
          <w:szCs w:val="22"/>
        </w:rPr>
        <w:t xml:space="preserve"> och </w:t>
      </w:r>
      <w:r w:rsidRPr="00890749">
        <w:rPr>
          <w:rFonts w:ascii="Times New Roman" w:hAnsi="Times New Roman"/>
          <w:bCs/>
          <w:i/>
          <w:sz w:val="22"/>
          <w:szCs w:val="22"/>
        </w:rPr>
        <w:t>finansiella intäkter</w:t>
      </w:r>
      <w:r w:rsidRPr="00712F88">
        <w:rPr>
          <w:rFonts w:ascii="Times New Roman" w:hAnsi="Times New Roman"/>
          <w:bCs/>
          <w:sz w:val="22"/>
          <w:szCs w:val="22"/>
        </w:rPr>
        <w:t xml:space="preserve"> inom utbildning respektive forskning.</w:t>
      </w:r>
    </w:p>
    <w:p w14:paraId="1895058B" w14:textId="77777777" w:rsidR="00784882" w:rsidRDefault="00784882" w:rsidP="00737D76">
      <w:pPr>
        <w:numPr>
          <w:ilvl w:val="12"/>
          <w:numId w:val="0"/>
        </w:numPr>
        <w:jc w:val="both"/>
        <w:rPr>
          <w:rFonts w:ascii="Times New Roman" w:hAnsi="Times New Roman"/>
          <w:bCs/>
        </w:rPr>
      </w:pPr>
    </w:p>
    <w:p w14:paraId="28025394" w14:textId="77777777" w:rsidR="00896DBB" w:rsidRPr="006F4DC9" w:rsidRDefault="00896DBB" w:rsidP="00896DBB">
      <w:pPr>
        <w:numPr>
          <w:ilvl w:val="12"/>
          <w:numId w:val="0"/>
        </w:numPr>
        <w:jc w:val="both"/>
        <w:rPr>
          <w:rFonts w:ascii="Times New Roman" w:hAnsi="Times New Roman"/>
          <w:color w:val="FF0000"/>
          <w:sz w:val="22"/>
          <w:szCs w:val="22"/>
        </w:rPr>
      </w:pPr>
      <w:r>
        <w:rPr>
          <w:rFonts w:ascii="Times New Roman" w:hAnsi="Times New Roman"/>
          <w:sz w:val="22"/>
          <w:szCs w:val="22"/>
        </w:rPr>
        <w:t>Redovisningsprincipen för bidrag och uppdrag/avgifter</w:t>
      </w:r>
      <w:r w:rsidRPr="0087259A">
        <w:rPr>
          <w:rFonts w:ascii="Times New Roman" w:hAnsi="Times New Roman"/>
          <w:sz w:val="22"/>
          <w:szCs w:val="22"/>
        </w:rPr>
        <w:t xml:space="preserve"> innebär att den pågående verksamheten värderas till noll </w:t>
      </w:r>
      <w:r>
        <w:rPr>
          <w:rFonts w:ascii="Times New Roman" w:hAnsi="Times New Roman"/>
          <w:sz w:val="22"/>
          <w:szCs w:val="22"/>
        </w:rPr>
        <w:t>d v s inte</w:t>
      </w:r>
      <w:r w:rsidR="00890749">
        <w:rPr>
          <w:rFonts w:ascii="Times New Roman" w:hAnsi="Times New Roman"/>
          <w:sz w:val="22"/>
          <w:szCs w:val="22"/>
        </w:rPr>
        <w:t xml:space="preserve"> genererar</w:t>
      </w:r>
      <w:r>
        <w:rPr>
          <w:rFonts w:ascii="Times New Roman" w:hAnsi="Times New Roman"/>
          <w:sz w:val="22"/>
          <w:szCs w:val="22"/>
        </w:rPr>
        <w:t xml:space="preserve"> någon resultatpåverkan på perioden så länge projekten är pågående. Detta innebär att f</w:t>
      </w:r>
      <w:r w:rsidRPr="0087259A">
        <w:rPr>
          <w:rFonts w:ascii="Times New Roman" w:hAnsi="Times New Roman"/>
          <w:sz w:val="22"/>
          <w:szCs w:val="22"/>
        </w:rPr>
        <w:t xml:space="preserve">ör projekt som beräknas pågå under flera år och där förskott finns eller intäkter beräknas komma </w:t>
      </w:r>
      <w:r>
        <w:rPr>
          <w:rFonts w:ascii="Times New Roman" w:hAnsi="Times New Roman"/>
          <w:sz w:val="22"/>
          <w:szCs w:val="22"/>
        </w:rPr>
        <w:t xml:space="preserve">enligt avtal </w:t>
      </w:r>
      <w:r w:rsidRPr="0087259A">
        <w:rPr>
          <w:rFonts w:ascii="Times New Roman" w:hAnsi="Times New Roman"/>
          <w:sz w:val="22"/>
          <w:szCs w:val="22"/>
        </w:rPr>
        <w:t>und</w:t>
      </w:r>
      <w:r>
        <w:rPr>
          <w:rFonts w:ascii="Times New Roman" w:hAnsi="Times New Roman"/>
          <w:sz w:val="22"/>
          <w:szCs w:val="22"/>
        </w:rPr>
        <w:t>er 20</w:t>
      </w:r>
      <w:r w:rsidR="003A6918">
        <w:rPr>
          <w:rFonts w:ascii="Times New Roman" w:hAnsi="Times New Roman"/>
          <w:sz w:val="22"/>
          <w:szCs w:val="22"/>
        </w:rPr>
        <w:t>17,</w:t>
      </w:r>
      <w:r>
        <w:rPr>
          <w:rFonts w:ascii="Times New Roman" w:hAnsi="Times New Roman"/>
          <w:sz w:val="22"/>
          <w:szCs w:val="22"/>
        </w:rPr>
        <w:t xml:space="preserve"> </w:t>
      </w:r>
      <w:r w:rsidRPr="0087259A">
        <w:rPr>
          <w:rFonts w:ascii="Times New Roman" w:hAnsi="Times New Roman"/>
          <w:sz w:val="22"/>
          <w:szCs w:val="22"/>
        </w:rPr>
        <w:t>som minst motsvarar kostnaderna, b</w:t>
      </w:r>
      <w:r w:rsidR="009D2B70">
        <w:rPr>
          <w:rFonts w:ascii="Times New Roman" w:hAnsi="Times New Roman"/>
          <w:sz w:val="22"/>
          <w:szCs w:val="22"/>
        </w:rPr>
        <w:t>eräknas</w:t>
      </w:r>
      <w:r w:rsidRPr="0087259A">
        <w:rPr>
          <w:rFonts w:ascii="Times New Roman" w:hAnsi="Times New Roman"/>
          <w:sz w:val="22"/>
          <w:szCs w:val="22"/>
        </w:rPr>
        <w:t xml:space="preserve"> intäkt</w:t>
      </w:r>
      <w:r>
        <w:rPr>
          <w:rFonts w:ascii="Times New Roman" w:hAnsi="Times New Roman"/>
          <w:sz w:val="22"/>
          <w:szCs w:val="22"/>
        </w:rPr>
        <w:t xml:space="preserve">en lika stor som den förväntade </w:t>
      </w:r>
      <w:r w:rsidRPr="0087259A">
        <w:rPr>
          <w:rFonts w:ascii="Times New Roman" w:hAnsi="Times New Roman"/>
          <w:sz w:val="22"/>
          <w:szCs w:val="22"/>
        </w:rPr>
        <w:t xml:space="preserve">kostnaden. </w:t>
      </w:r>
      <w:r>
        <w:rPr>
          <w:rFonts w:ascii="Times New Roman" w:hAnsi="Times New Roman"/>
          <w:sz w:val="22"/>
          <w:szCs w:val="22"/>
        </w:rPr>
        <w:t>Endast i</w:t>
      </w:r>
      <w:r w:rsidR="003A6918">
        <w:rPr>
          <w:rFonts w:ascii="Times New Roman" w:hAnsi="Times New Roman"/>
          <w:sz w:val="22"/>
          <w:szCs w:val="22"/>
        </w:rPr>
        <w:t xml:space="preserve"> de fall projekt avslutas med </w:t>
      </w:r>
      <w:r w:rsidRPr="0087259A">
        <w:rPr>
          <w:rFonts w:ascii="Times New Roman" w:hAnsi="Times New Roman"/>
          <w:sz w:val="22"/>
          <w:szCs w:val="22"/>
        </w:rPr>
        <w:t xml:space="preserve">under- eller överskott </w:t>
      </w:r>
      <w:r>
        <w:rPr>
          <w:rFonts w:ascii="Times New Roman" w:hAnsi="Times New Roman"/>
          <w:sz w:val="22"/>
          <w:szCs w:val="22"/>
        </w:rPr>
        <w:t xml:space="preserve">mot avtalad finansiering </w:t>
      </w:r>
      <w:r w:rsidR="003A6918">
        <w:rPr>
          <w:rFonts w:ascii="Times New Roman" w:hAnsi="Times New Roman"/>
          <w:sz w:val="22"/>
          <w:szCs w:val="22"/>
        </w:rPr>
        <w:t>uppstår</w:t>
      </w:r>
      <w:r>
        <w:rPr>
          <w:rFonts w:ascii="Times New Roman" w:hAnsi="Times New Roman"/>
          <w:sz w:val="22"/>
          <w:szCs w:val="22"/>
        </w:rPr>
        <w:t xml:space="preserve"> resultatpåverkan </w:t>
      </w:r>
      <w:r w:rsidR="003A6918">
        <w:rPr>
          <w:rFonts w:ascii="Times New Roman" w:hAnsi="Times New Roman"/>
          <w:sz w:val="22"/>
          <w:szCs w:val="22"/>
        </w:rPr>
        <w:t>under året</w:t>
      </w:r>
      <w:r>
        <w:rPr>
          <w:rFonts w:ascii="Times New Roman" w:hAnsi="Times New Roman"/>
          <w:sz w:val="22"/>
          <w:szCs w:val="22"/>
        </w:rPr>
        <w:t>.</w:t>
      </w:r>
      <w:r w:rsidRPr="009E7F62">
        <w:rPr>
          <w:rFonts w:ascii="Times New Roman" w:hAnsi="Times New Roman"/>
          <w:color w:val="FF0000"/>
          <w:sz w:val="22"/>
          <w:szCs w:val="22"/>
        </w:rPr>
        <w:t xml:space="preserve"> </w:t>
      </w:r>
      <w:r w:rsidRPr="006F4DC9">
        <w:rPr>
          <w:rFonts w:ascii="Times New Roman" w:hAnsi="Times New Roman"/>
          <w:sz w:val="22"/>
          <w:szCs w:val="22"/>
        </w:rPr>
        <w:t xml:space="preserve">Eventuell </w:t>
      </w:r>
      <w:r>
        <w:rPr>
          <w:rFonts w:ascii="Times New Roman" w:hAnsi="Times New Roman"/>
          <w:sz w:val="22"/>
          <w:szCs w:val="22"/>
        </w:rPr>
        <w:t xml:space="preserve">total </w:t>
      </w:r>
      <w:r w:rsidRPr="006F4DC9">
        <w:rPr>
          <w:rFonts w:ascii="Times New Roman" w:hAnsi="Times New Roman"/>
          <w:sz w:val="22"/>
          <w:szCs w:val="22"/>
        </w:rPr>
        <w:t xml:space="preserve">resultatpåverkan på </w:t>
      </w:r>
      <w:r>
        <w:rPr>
          <w:rFonts w:ascii="Times New Roman" w:hAnsi="Times New Roman"/>
          <w:sz w:val="22"/>
          <w:szCs w:val="22"/>
        </w:rPr>
        <w:t>externfinansierad projektverksamhet</w:t>
      </w:r>
      <w:r w:rsidRPr="006F4DC9">
        <w:rPr>
          <w:rFonts w:ascii="Times New Roman" w:hAnsi="Times New Roman"/>
          <w:sz w:val="22"/>
          <w:szCs w:val="22"/>
        </w:rPr>
        <w:t xml:space="preserve"> ska k</w:t>
      </w:r>
      <w:r w:rsidR="00F428FD">
        <w:rPr>
          <w:rFonts w:ascii="Times New Roman" w:hAnsi="Times New Roman"/>
          <w:sz w:val="22"/>
          <w:szCs w:val="22"/>
        </w:rPr>
        <w:t xml:space="preserve">ommenteras. Se vidare </w:t>
      </w:r>
      <w:r w:rsidR="00F428FD" w:rsidRPr="00933544">
        <w:rPr>
          <w:rFonts w:ascii="Times New Roman" w:hAnsi="Times New Roman"/>
          <w:sz w:val="22"/>
          <w:szCs w:val="22"/>
        </w:rPr>
        <w:t>kapitel 13</w:t>
      </w:r>
      <w:r w:rsidRPr="00933544">
        <w:rPr>
          <w:rFonts w:ascii="Times New Roman" w:hAnsi="Times New Roman"/>
          <w:sz w:val="22"/>
          <w:szCs w:val="22"/>
        </w:rPr>
        <w:t>.</w:t>
      </w:r>
    </w:p>
    <w:p w14:paraId="7C4D2370" w14:textId="77777777" w:rsidR="002F7288" w:rsidRDefault="002F7288" w:rsidP="00737D76">
      <w:pPr>
        <w:numPr>
          <w:ilvl w:val="12"/>
          <w:numId w:val="0"/>
        </w:numPr>
        <w:jc w:val="both"/>
        <w:rPr>
          <w:rFonts w:ascii="Times New Roman" w:hAnsi="Times New Roman"/>
          <w:sz w:val="22"/>
          <w:szCs w:val="22"/>
        </w:rPr>
      </w:pPr>
    </w:p>
    <w:p w14:paraId="36557540" w14:textId="77777777" w:rsidR="00BA3390" w:rsidRDefault="003A6918" w:rsidP="00BA3390">
      <w:pPr>
        <w:numPr>
          <w:ilvl w:val="12"/>
          <w:numId w:val="0"/>
        </w:numPr>
        <w:jc w:val="both"/>
        <w:rPr>
          <w:rFonts w:ascii="Times New Roman" w:hAnsi="Times New Roman"/>
          <w:sz w:val="22"/>
          <w:szCs w:val="22"/>
        </w:rPr>
      </w:pPr>
      <w:r>
        <w:rPr>
          <w:rFonts w:ascii="Times New Roman" w:hAnsi="Times New Roman"/>
          <w:sz w:val="22"/>
          <w:szCs w:val="22"/>
        </w:rPr>
        <w:t>Tänk på att e</w:t>
      </w:r>
      <w:r w:rsidR="002F7288">
        <w:rPr>
          <w:rFonts w:ascii="Times New Roman" w:hAnsi="Times New Roman"/>
          <w:sz w:val="22"/>
          <w:szCs w:val="22"/>
        </w:rPr>
        <w:t xml:space="preserve">ndast övrig utbildningsnära verksamhet </w:t>
      </w:r>
      <w:r w:rsidR="00B47CB5">
        <w:rPr>
          <w:rFonts w:ascii="Times New Roman" w:hAnsi="Times New Roman"/>
          <w:sz w:val="22"/>
          <w:szCs w:val="22"/>
        </w:rPr>
        <w:t xml:space="preserve">(verksamhet 140) </w:t>
      </w:r>
      <w:r w:rsidR="002F7288">
        <w:rPr>
          <w:rFonts w:ascii="Times New Roman" w:hAnsi="Times New Roman"/>
          <w:sz w:val="22"/>
          <w:szCs w:val="22"/>
        </w:rPr>
        <w:t xml:space="preserve">kan ha projekt som är uppdrag eller bidrag. I budget </w:t>
      </w:r>
      <w:r w:rsidR="00733E1D">
        <w:rPr>
          <w:rFonts w:ascii="Times New Roman" w:hAnsi="Times New Roman"/>
          <w:sz w:val="22"/>
          <w:szCs w:val="22"/>
        </w:rPr>
        <w:t xml:space="preserve">och prognos </w:t>
      </w:r>
      <w:r w:rsidR="002F7288">
        <w:rPr>
          <w:rFonts w:ascii="Times New Roman" w:hAnsi="Times New Roman"/>
          <w:sz w:val="22"/>
          <w:szCs w:val="22"/>
        </w:rPr>
        <w:t>ska därför intäkterna på verksamhet 140 vara uppdelade på rätt intäktsslag.</w:t>
      </w:r>
      <w:r w:rsidR="00F428FD">
        <w:rPr>
          <w:rFonts w:ascii="Times New Roman" w:hAnsi="Times New Roman"/>
          <w:sz w:val="22"/>
          <w:szCs w:val="22"/>
        </w:rPr>
        <w:t xml:space="preserve"> </w:t>
      </w:r>
    </w:p>
    <w:p w14:paraId="077FF1F1" w14:textId="77777777" w:rsidR="003A6918" w:rsidRPr="003A6918" w:rsidRDefault="003A6918" w:rsidP="003A6918">
      <w:pPr>
        <w:pStyle w:val="Brdtextmedindrag"/>
        <w:ind w:left="0" w:firstLine="0"/>
        <w:rPr>
          <w:rFonts w:ascii="Times New Roman" w:hAnsi="Times New Roman"/>
          <w:color w:val="FF0000"/>
          <w:sz w:val="22"/>
          <w:szCs w:val="22"/>
        </w:rPr>
      </w:pPr>
    </w:p>
    <w:p w14:paraId="52716E49" w14:textId="77777777" w:rsidR="003A6918" w:rsidRPr="00BA3390" w:rsidRDefault="003A6918" w:rsidP="00BB5385">
      <w:pPr>
        <w:pStyle w:val="Brdtextmedindrag"/>
        <w:ind w:left="0" w:firstLine="0"/>
        <w:rPr>
          <w:rFonts w:ascii="Times New Roman" w:hAnsi="Times New Roman"/>
          <w:sz w:val="22"/>
          <w:szCs w:val="22"/>
        </w:rPr>
      </w:pPr>
      <w:r w:rsidRPr="003A6918">
        <w:rPr>
          <w:rFonts w:ascii="Times New Roman" w:hAnsi="Times New Roman"/>
          <w:sz w:val="22"/>
          <w:szCs w:val="22"/>
        </w:rPr>
        <w:t xml:space="preserve">För återanvändning av avslutade överskott inom uppdrag/bidrag </w:t>
      </w:r>
      <w:r w:rsidRPr="009D2B70">
        <w:rPr>
          <w:rFonts w:ascii="Times New Roman" w:hAnsi="Times New Roman"/>
          <w:sz w:val="22"/>
          <w:szCs w:val="22"/>
        </w:rPr>
        <w:t xml:space="preserve">se </w:t>
      </w:r>
      <w:r w:rsidR="009D2B70" w:rsidRPr="009D2B70">
        <w:rPr>
          <w:rFonts w:ascii="Times New Roman" w:hAnsi="Times New Roman"/>
          <w:sz w:val="22"/>
          <w:szCs w:val="22"/>
        </w:rPr>
        <w:t>avsnitt 5</w:t>
      </w:r>
      <w:r w:rsidRPr="009D2B70">
        <w:rPr>
          <w:rFonts w:ascii="Times New Roman" w:hAnsi="Times New Roman"/>
          <w:sz w:val="22"/>
          <w:szCs w:val="22"/>
        </w:rPr>
        <w:t>.</w:t>
      </w:r>
    </w:p>
    <w:p w14:paraId="64A0C826" w14:textId="77777777" w:rsidR="002A10A8" w:rsidRPr="00331372" w:rsidRDefault="007E085B" w:rsidP="00331372">
      <w:pPr>
        <w:pStyle w:val="Rubrik2"/>
        <w:rPr>
          <w:rFonts w:ascii="Times New Roman" w:hAnsi="Times New Roman"/>
          <w:i w:val="0"/>
        </w:rPr>
      </w:pPr>
      <w:bookmarkStart w:id="14" w:name="_Toc2259201"/>
      <w:r>
        <w:rPr>
          <w:rFonts w:ascii="Times New Roman" w:hAnsi="Times New Roman"/>
          <w:i w:val="0"/>
        </w:rPr>
        <w:t>4</w:t>
      </w:r>
      <w:r w:rsidR="00331372" w:rsidRPr="00BA3390">
        <w:rPr>
          <w:rFonts w:ascii="Times New Roman" w:hAnsi="Times New Roman"/>
          <w:i w:val="0"/>
        </w:rPr>
        <w:t>.1</w:t>
      </w:r>
      <w:r w:rsidR="002A10A8" w:rsidRPr="00BA3390">
        <w:rPr>
          <w:rFonts w:ascii="Times New Roman" w:hAnsi="Times New Roman"/>
          <w:i w:val="0"/>
        </w:rPr>
        <w:t xml:space="preserve">  </w:t>
      </w:r>
      <w:r w:rsidR="003C7B84">
        <w:rPr>
          <w:rFonts w:ascii="Times New Roman" w:hAnsi="Times New Roman"/>
          <w:i w:val="0"/>
        </w:rPr>
        <w:t>Prognos</w:t>
      </w:r>
      <w:r w:rsidR="002A10A8" w:rsidRPr="00BA3390">
        <w:rPr>
          <w:rFonts w:ascii="Times New Roman" w:hAnsi="Times New Roman"/>
          <w:i w:val="0"/>
        </w:rPr>
        <w:t xml:space="preserve"> bidrag</w:t>
      </w:r>
      <w:bookmarkEnd w:id="14"/>
    </w:p>
    <w:p w14:paraId="072B4DA6" w14:textId="77777777" w:rsidR="00784882" w:rsidRPr="006F4DC9" w:rsidRDefault="00A623E0" w:rsidP="00737D76">
      <w:pPr>
        <w:numPr>
          <w:ilvl w:val="12"/>
          <w:numId w:val="0"/>
        </w:numPr>
        <w:jc w:val="both"/>
        <w:rPr>
          <w:rFonts w:ascii="Times New Roman" w:hAnsi="Times New Roman"/>
          <w:b/>
          <w:sz w:val="22"/>
          <w:szCs w:val="22"/>
        </w:rPr>
      </w:pPr>
      <w:r w:rsidRPr="00D803EE">
        <w:rPr>
          <w:rFonts w:ascii="Times New Roman" w:hAnsi="Times New Roman"/>
          <w:sz w:val="22"/>
          <w:szCs w:val="22"/>
        </w:rPr>
        <w:t xml:space="preserve">I </w:t>
      </w:r>
      <w:r w:rsidR="003C7B84">
        <w:rPr>
          <w:rFonts w:ascii="Times New Roman" w:hAnsi="Times New Roman"/>
          <w:sz w:val="22"/>
          <w:szCs w:val="22"/>
        </w:rPr>
        <w:t>prognos</w:t>
      </w:r>
      <w:r w:rsidRPr="00D803EE">
        <w:rPr>
          <w:rFonts w:ascii="Times New Roman" w:hAnsi="Times New Roman"/>
          <w:sz w:val="22"/>
          <w:szCs w:val="22"/>
        </w:rPr>
        <w:t xml:space="preserve"> för aktuellt år </w:t>
      </w:r>
      <w:r w:rsidR="00D429B3" w:rsidRPr="00D803EE">
        <w:rPr>
          <w:rFonts w:ascii="Times New Roman" w:hAnsi="Times New Roman"/>
          <w:sz w:val="22"/>
          <w:szCs w:val="22"/>
        </w:rPr>
        <w:t>ska</w:t>
      </w:r>
      <w:r w:rsidR="001835A2" w:rsidRPr="00D803EE">
        <w:rPr>
          <w:rFonts w:ascii="Times New Roman" w:hAnsi="Times New Roman"/>
          <w:sz w:val="22"/>
          <w:szCs w:val="22"/>
        </w:rPr>
        <w:t xml:space="preserve"> befintliga bidrags</w:t>
      </w:r>
      <w:r w:rsidR="00A121CE" w:rsidRPr="00D803EE">
        <w:rPr>
          <w:rFonts w:ascii="Times New Roman" w:hAnsi="Times New Roman"/>
          <w:sz w:val="22"/>
          <w:szCs w:val="22"/>
        </w:rPr>
        <w:t xml:space="preserve">projekt </w:t>
      </w:r>
      <w:r w:rsidR="00EC4129" w:rsidRPr="00D803EE">
        <w:rPr>
          <w:rFonts w:ascii="Times New Roman" w:hAnsi="Times New Roman"/>
          <w:sz w:val="22"/>
          <w:szCs w:val="22"/>
        </w:rPr>
        <w:t>samt avdelningens</w:t>
      </w:r>
      <w:r w:rsidRPr="00D803EE">
        <w:rPr>
          <w:rFonts w:ascii="Times New Roman" w:hAnsi="Times New Roman"/>
          <w:sz w:val="22"/>
          <w:szCs w:val="22"/>
        </w:rPr>
        <w:t xml:space="preserve"> uppskattning av</w:t>
      </w:r>
      <w:r w:rsidR="00A121CE" w:rsidRPr="00D803EE">
        <w:rPr>
          <w:rFonts w:ascii="Times New Roman" w:hAnsi="Times New Roman"/>
          <w:sz w:val="22"/>
          <w:szCs w:val="22"/>
        </w:rPr>
        <w:t xml:space="preserve"> nya tillkommande projekt under året</w:t>
      </w:r>
      <w:r w:rsidRPr="00D803EE">
        <w:rPr>
          <w:rFonts w:ascii="Times New Roman" w:hAnsi="Times New Roman"/>
          <w:sz w:val="22"/>
          <w:szCs w:val="22"/>
        </w:rPr>
        <w:t xml:space="preserve"> </w:t>
      </w:r>
      <w:r w:rsidR="00CF393D" w:rsidRPr="00D803EE">
        <w:rPr>
          <w:rFonts w:ascii="Times New Roman" w:hAnsi="Times New Roman"/>
          <w:sz w:val="22"/>
          <w:szCs w:val="22"/>
        </w:rPr>
        <w:t>beräknas</w:t>
      </w:r>
      <w:r w:rsidR="00A121CE" w:rsidRPr="00D803EE">
        <w:rPr>
          <w:rFonts w:ascii="Times New Roman" w:hAnsi="Times New Roman"/>
          <w:sz w:val="22"/>
          <w:szCs w:val="22"/>
        </w:rPr>
        <w:t>.</w:t>
      </w:r>
      <w:r w:rsidR="00A121CE" w:rsidRPr="0030712E">
        <w:rPr>
          <w:rFonts w:ascii="Times New Roman" w:hAnsi="Times New Roman"/>
          <w:b/>
          <w:sz w:val="22"/>
          <w:szCs w:val="22"/>
        </w:rPr>
        <w:t xml:space="preserve"> </w:t>
      </w:r>
      <w:r w:rsidR="003C7B84">
        <w:rPr>
          <w:rFonts w:ascii="Times New Roman" w:hAnsi="Times New Roman"/>
          <w:sz w:val="22"/>
          <w:szCs w:val="22"/>
        </w:rPr>
        <w:t>Prognos</w:t>
      </w:r>
      <w:r w:rsidR="009E7F62" w:rsidRPr="006F4DC9">
        <w:rPr>
          <w:rFonts w:ascii="Times New Roman" w:hAnsi="Times New Roman"/>
          <w:sz w:val="22"/>
          <w:szCs w:val="22"/>
        </w:rPr>
        <w:t xml:space="preserve"> av </w:t>
      </w:r>
      <w:r w:rsidR="00712F88" w:rsidRPr="006F4DC9">
        <w:rPr>
          <w:rFonts w:ascii="Times New Roman" w:hAnsi="Times New Roman"/>
          <w:sz w:val="22"/>
          <w:szCs w:val="22"/>
        </w:rPr>
        <w:t>ej kända projekt</w:t>
      </w:r>
      <w:r w:rsidR="007D4933" w:rsidRPr="006F4DC9">
        <w:rPr>
          <w:rFonts w:ascii="Times New Roman" w:hAnsi="Times New Roman"/>
          <w:sz w:val="22"/>
          <w:szCs w:val="22"/>
        </w:rPr>
        <w:t xml:space="preserve"> </w:t>
      </w:r>
      <w:r w:rsidR="009E7F62" w:rsidRPr="006F4DC9">
        <w:rPr>
          <w:rFonts w:ascii="Times New Roman" w:hAnsi="Times New Roman"/>
          <w:sz w:val="22"/>
          <w:szCs w:val="22"/>
        </w:rPr>
        <w:t xml:space="preserve">görs på speciella projektnummer i Hypergene i serien 2999*. Se vidare aktuella handledningar </w:t>
      </w:r>
      <w:r w:rsidR="00791180">
        <w:rPr>
          <w:rFonts w:ascii="Times New Roman" w:hAnsi="Times New Roman"/>
          <w:sz w:val="22"/>
          <w:szCs w:val="22"/>
        </w:rPr>
        <w:t>till</w:t>
      </w:r>
      <w:r w:rsidR="009E7F62" w:rsidRPr="006F4DC9">
        <w:rPr>
          <w:rFonts w:ascii="Times New Roman" w:hAnsi="Times New Roman"/>
          <w:sz w:val="22"/>
          <w:szCs w:val="22"/>
        </w:rPr>
        <w:t xml:space="preserve"> Hypergene.</w:t>
      </w:r>
    </w:p>
    <w:p w14:paraId="234E85BD" w14:textId="77777777" w:rsidR="007F186E" w:rsidRPr="001A357F" w:rsidRDefault="007F186E" w:rsidP="00737D76">
      <w:pPr>
        <w:numPr>
          <w:ilvl w:val="12"/>
          <w:numId w:val="0"/>
        </w:numPr>
        <w:jc w:val="both"/>
        <w:rPr>
          <w:rFonts w:ascii="Times New Roman" w:hAnsi="Times New Roman"/>
        </w:rPr>
      </w:pPr>
    </w:p>
    <w:p w14:paraId="166D727D" w14:textId="77777777" w:rsidR="007D4933" w:rsidRDefault="00B23B02" w:rsidP="001A357F">
      <w:pPr>
        <w:jc w:val="both"/>
        <w:rPr>
          <w:rFonts w:ascii="Times New Roman" w:hAnsi="Times New Roman"/>
          <w:sz w:val="22"/>
          <w:szCs w:val="22"/>
        </w:rPr>
      </w:pPr>
      <w:r w:rsidRPr="001A357F">
        <w:rPr>
          <w:rFonts w:ascii="Times New Roman" w:hAnsi="Times New Roman"/>
          <w:sz w:val="22"/>
          <w:szCs w:val="22"/>
        </w:rPr>
        <w:t>För</w:t>
      </w:r>
      <w:r w:rsidRPr="001A357F">
        <w:rPr>
          <w:rFonts w:ascii="Times New Roman" w:hAnsi="Times New Roman"/>
        </w:rPr>
        <w:t xml:space="preserve"> </w:t>
      </w:r>
      <w:r w:rsidR="00FD3756" w:rsidRPr="001A357F">
        <w:rPr>
          <w:rFonts w:ascii="Times New Roman" w:hAnsi="Times New Roman"/>
          <w:sz w:val="22"/>
          <w:szCs w:val="22"/>
        </w:rPr>
        <w:t xml:space="preserve">bidragsprojekt </w:t>
      </w:r>
      <w:r w:rsidR="00712F88" w:rsidRPr="001A357F">
        <w:rPr>
          <w:rFonts w:ascii="Times New Roman" w:hAnsi="Times New Roman"/>
          <w:sz w:val="22"/>
          <w:szCs w:val="22"/>
        </w:rPr>
        <w:t xml:space="preserve">kan </w:t>
      </w:r>
      <w:r w:rsidR="001A357F">
        <w:rPr>
          <w:rFonts w:ascii="Times New Roman" w:hAnsi="Times New Roman"/>
          <w:sz w:val="22"/>
          <w:szCs w:val="22"/>
        </w:rPr>
        <w:t>Mittuniversitet i vissa fall</w:t>
      </w:r>
      <w:r w:rsidR="00712F88" w:rsidRPr="001A357F">
        <w:rPr>
          <w:rFonts w:ascii="Times New Roman" w:hAnsi="Times New Roman"/>
          <w:sz w:val="22"/>
          <w:szCs w:val="22"/>
        </w:rPr>
        <w:t xml:space="preserve"> </w:t>
      </w:r>
      <w:r w:rsidR="001A357F">
        <w:rPr>
          <w:rFonts w:ascii="Times New Roman" w:hAnsi="Times New Roman"/>
          <w:sz w:val="22"/>
          <w:szCs w:val="22"/>
        </w:rPr>
        <w:t>samfinansiera</w:t>
      </w:r>
      <w:r w:rsidR="003349A9" w:rsidRPr="001A357F">
        <w:rPr>
          <w:rFonts w:ascii="Times New Roman" w:hAnsi="Times New Roman"/>
          <w:sz w:val="22"/>
          <w:szCs w:val="22"/>
        </w:rPr>
        <w:t xml:space="preserve"> </w:t>
      </w:r>
      <w:r w:rsidR="001A357F">
        <w:rPr>
          <w:rFonts w:ascii="Times New Roman" w:hAnsi="Times New Roman"/>
          <w:sz w:val="22"/>
          <w:szCs w:val="22"/>
        </w:rPr>
        <w:t>andel av projektets kostnader och/eller del av ej externt finansierad OH, kontor, LKP etc</w:t>
      </w:r>
      <w:r w:rsidR="001A357F" w:rsidRPr="001A357F">
        <w:rPr>
          <w:rFonts w:ascii="Times New Roman" w:hAnsi="Times New Roman"/>
          <w:sz w:val="22"/>
          <w:szCs w:val="22"/>
        </w:rPr>
        <w:t>. För ytterligare information gälla</w:t>
      </w:r>
      <w:r w:rsidR="00F428FD">
        <w:rPr>
          <w:rFonts w:ascii="Times New Roman" w:hAnsi="Times New Roman"/>
          <w:sz w:val="22"/>
          <w:szCs w:val="22"/>
        </w:rPr>
        <w:t xml:space="preserve">nde samfinansiering se </w:t>
      </w:r>
      <w:r w:rsidR="00F428FD" w:rsidRPr="00791180">
        <w:rPr>
          <w:rFonts w:ascii="Times New Roman" w:hAnsi="Times New Roman"/>
          <w:sz w:val="22"/>
          <w:szCs w:val="22"/>
        </w:rPr>
        <w:t>avsnitt 3</w:t>
      </w:r>
      <w:r w:rsidR="001A357F" w:rsidRPr="00791180">
        <w:rPr>
          <w:rFonts w:ascii="Times New Roman" w:hAnsi="Times New Roman"/>
          <w:sz w:val="22"/>
          <w:szCs w:val="22"/>
        </w:rPr>
        <w:t>.2.3 ovan</w:t>
      </w:r>
      <w:r w:rsidR="001A357F" w:rsidRPr="001A357F">
        <w:rPr>
          <w:rFonts w:ascii="Times New Roman" w:hAnsi="Times New Roman"/>
          <w:sz w:val="22"/>
          <w:szCs w:val="22"/>
        </w:rPr>
        <w:t>.</w:t>
      </w:r>
    </w:p>
    <w:p w14:paraId="42021D24" w14:textId="77777777" w:rsidR="00B84349" w:rsidRDefault="00B84349" w:rsidP="005B007A">
      <w:pPr>
        <w:jc w:val="both"/>
        <w:rPr>
          <w:rFonts w:ascii="Times New Roman" w:hAnsi="Times New Roman"/>
          <w:sz w:val="22"/>
          <w:szCs w:val="22"/>
        </w:rPr>
      </w:pPr>
    </w:p>
    <w:p w14:paraId="5B392A88" w14:textId="54085EA6" w:rsidR="00DB5245" w:rsidRPr="00043961" w:rsidRDefault="00B84349" w:rsidP="00043961">
      <w:pPr>
        <w:jc w:val="both"/>
        <w:rPr>
          <w:rFonts w:ascii="Times New Roman" w:hAnsi="Times New Roman"/>
          <w:i/>
          <w:sz w:val="22"/>
          <w:szCs w:val="22"/>
          <w:u w:val="single"/>
        </w:rPr>
      </w:pPr>
      <w:r w:rsidRPr="00B84349">
        <w:rPr>
          <w:rFonts w:ascii="Times New Roman" w:hAnsi="Times New Roman"/>
          <w:sz w:val="22"/>
          <w:szCs w:val="22"/>
        </w:rPr>
        <w:t>Nytt fr o m 2018 är att</w:t>
      </w:r>
      <w:r w:rsidR="005B007A" w:rsidRPr="00B84349">
        <w:rPr>
          <w:rFonts w:ascii="Times New Roman" w:hAnsi="Times New Roman"/>
          <w:sz w:val="22"/>
          <w:szCs w:val="22"/>
        </w:rPr>
        <w:t xml:space="preserve"> sidoordnat</w:t>
      </w:r>
      <w:r w:rsidRPr="00B84349">
        <w:rPr>
          <w:rFonts w:ascii="Times New Roman" w:hAnsi="Times New Roman"/>
          <w:sz w:val="22"/>
          <w:szCs w:val="22"/>
        </w:rPr>
        <w:t xml:space="preserve"> </w:t>
      </w:r>
      <w:r w:rsidR="005B007A" w:rsidRPr="00B84349">
        <w:rPr>
          <w:rFonts w:ascii="Times New Roman" w:hAnsi="Times New Roman"/>
          <w:sz w:val="22"/>
          <w:szCs w:val="22"/>
        </w:rPr>
        <w:t xml:space="preserve">per avdelning </w:t>
      </w:r>
      <w:r w:rsidRPr="00B84349">
        <w:rPr>
          <w:rFonts w:ascii="Times New Roman" w:hAnsi="Times New Roman"/>
          <w:sz w:val="22"/>
          <w:szCs w:val="22"/>
        </w:rPr>
        <w:t xml:space="preserve">sammanställa </w:t>
      </w:r>
      <w:r w:rsidR="005B007A" w:rsidRPr="00B84349">
        <w:rPr>
          <w:rFonts w:ascii="Times New Roman" w:hAnsi="Times New Roman"/>
          <w:sz w:val="22"/>
          <w:szCs w:val="22"/>
        </w:rPr>
        <w:t>vad som budgeterat för nya bidrag och nya medel för rektors samfinansiering inom kommunavtalen med Östersund, Sundsvall, Härnösand och Timrå för budgetåret.  Resterande delar mot avtal per år budgeteras eventuellt på övergripande projekt.</w:t>
      </w:r>
      <w:r w:rsidR="00DB5245" w:rsidRPr="00B84349">
        <w:rPr>
          <w:rFonts w:ascii="Times New Roman" w:hAnsi="Times New Roman"/>
          <w:sz w:val="22"/>
          <w:szCs w:val="22"/>
        </w:rPr>
        <w:t xml:space="preserve"> Se separat fil för detta under </w:t>
      </w:r>
      <w:r w:rsidR="00DB5245" w:rsidRPr="00CA08DC">
        <w:rPr>
          <w:rFonts w:ascii="Times New Roman" w:hAnsi="Times New Roman"/>
          <w:sz w:val="22"/>
          <w:szCs w:val="22"/>
          <w:u w:val="single"/>
        </w:rPr>
        <w:t>EKO/e</w:t>
      </w:r>
      <w:r w:rsidR="00CA08DC" w:rsidRPr="00CA08DC">
        <w:rPr>
          <w:rFonts w:ascii="Times New Roman" w:hAnsi="Times New Roman"/>
          <w:sz w:val="22"/>
          <w:szCs w:val="22"/>
          <w:u w:val="single"/>
        </w:rPr>
        <w:t>k</w:t>
      </w:r>
      <w:r w:rsidR="00DB5245" w:rsidRPr="00CA08DC">
        <w:rPr>
          <w:rFonts w:ascii="Times New Roman" w:hAnsi="Times New Roman"/>
          <w:sz w:val="22"/>
          <w:szCs w:val="22"/>
          <w:u w:val="single"/>
        </w:rPr>
        <w:t>o_delat/</w:t>
      </w:r>
      <w:r w:rsidR="00CA08DC" w:rsidRPr="00CA08DC">
        <w:rPr>
          <w:rFonts w:ascii="Times New Roman" w:hAnsi="Times New Roman"/>
          <w:sz w:val="22"/>
          <w:szCs w:val="22"/>
          <w:u w:val="single"/>
        </w:rPr>
        <w:t>Rutiner och mallar/</w:t>
      </w:r>
      <w:r w:rsidR="00DB5245" w:rsidRPr="00CA08DC">
        <w:rPr>
          <w:rFonts w:ascii="Times New Roman" w:hAnsi="Times New Roman"/>
          <w:sz w:val="22"/>
          <w:szCs w:val="22"/>
          <w:u w:val="single"/>
        </w:rPr>
        <w:t>Budget- och Prognos</w:t>
      </w:r>
      <w:r w:rsidR="00CA08DC" w:rsidRPr="00CA08DC">
        <w:rPr>
          <w:rFonts w:ascii="Times New Roman" w:hAnsi="Times New Roman"/>
          <w:sz w:val="22"/>
          <w:szCs w:val="22"/>
          <w:u w:val="single"/>
        </w:rPr>
        <w:t>underlag</w:t>
      </w:r>
      <w:r w:rsidR="00DB5245" w:rsidRPr="00CA08DC">
        <w:rPr>
          <w:rFonts w:ascii="Times New Roman" w:hAnsi="Times New Roman"/>
          <w:sz w:val="22"/>
          <w:szCs w:val="22"/>
          <w:u w:val="single"/>
        </w:rPr>
        <w:t>.</w:t>
      </w:r>
    </w:p>
    <w:p w14:paraId="1784C873" w14:textId="1679D6FB" w:rsidR="002A10A8" w:rsidRPr="00331372" w:rsidRDefault="007E085B" w:rsidP="00331372">
      <w:pPr>
        <w:pStyle w:val="Rubrik2"/>
        <w:rPr>
          <w:rFonts w:ascii="Times New Roman" w:hAnsi="Times New Roman"/>
          <w:i w:val="0"/>
        </w:rPr>
      </w:pPr>
      <w:bookmarkStart w:id="15" w:name="_Toc2259202"/>
      <w:r>
        <w:rPr>
          <w:rFonts w:ascii="Times New Roman" w:hAnsi="Times New Roman"/>
          <w:i w:val="0"/>
        </w:rPr>
        <w:t>4</w:t>
      </w:r>
      <w:r w:rsidR="0058320B" w:rsidRPr="00BA3390">
        <w:rPr>
          <w:rFonts w:ascii="Times New Roman" w:hAnsi="Times New Roman"/>
          <w:i w:val="0"/>
        </w:rPr>
        <w:t>.</w:t>
      </w:r>
      <w:r w:rsidR="002A10A8" w:rsidRPr="00BA3390">
        <w:rPr>
          <w:rFonts w:ascii="Times New Roman" w:hAnsi="Times New Roman"/>
          <w:i w:val="0"/>
        </w:rPr>
        <w:t xml:space="preserve">2  </w:t>
      </w:r>
      <w:r w:rsidR="00754DED">
        <w:rPr>
          <w:rFonts w:ascii="Times New Roman" w:hAnsi="Times New Roman"/>
          <w:i w:val="0"/>
        </w:rPr>
        <w:t>Prognos</w:t>
      </w:r>
      <w:r w:rsidR="002A10A8" w:rsidRPr="00BA3390">
        <w:rPr>
          <w:rFonts w:ascii="Times New Roman" w:hAnsi="Times New Roman"/>
          <w:i w:val="0"/>
        </w:rPr>
        <w:t xml:space="preserve"> uppdrag</w:t>
      </w:r>
      <w:r w:rsidR="00F428FD">
        <w:rPr>
          <w:rFonts w:ascii="Times New Roman" w:hAnsi="Times New Roman"/>
          <w:i w:val="0"/>
        </w:rPr>
        <w:t>/avgifter</w:t>
      </w:r>
      <w:bookmarkEnd w:id="15"/>
    </w:p>
    <w:p w14:paraId="23B7377B" w14:textId="77777777" w:rsidR="00D12B95" w:rsidRDefault="00CF393D" w:rsidP="00D12B95">
      <w:pPr>
        <w:numPr>
          <w:ilvl w:val="12"/>
          <w:numId w:val="0"/>
        </w:numPr>
        <w:jc w:val="both"/>
        <w:rPr>
          <w:rFonts w:ascii="Times New Roman" w:hAnsi="Times New Roman"/>
          <w:sz w:val="22"/>
          <w:szCs w:val="22"/>
        </w:rPr>
      </w:pPr>
      <w:r w:rsidRPr="00DA03E2">
        <w:rPr>
          <w:rFonts w:ascii="Times New Roman" w:hAnsi="Times New Roman"/>
          <w:sz w:val="22"/>
          <w:szCs w:val="22"/>
        </w:rPr>
        <w:t xml:space="preserve">I </w:t>
      </w:r>
      <w:r w:rsidR="00754DED">
        <w:rPr>
          <w:rFonts w:ascii="Times New Roman" w:hAnsi="Times New Roman"/>
          <w:sz w:val="22"/>
          <w:szCs w:val="22"/>
        </w:rPr>
        <w:t xml:space="preserve">prognos </w:t>
      </w:r>
      <w:r w:rsidRPr="00DA03E2">
        <w:rPr>
          <w:rFonts w:ascii="Times New Roman" w:hAnsi="Times New Roman"/>
          <w:sz w:val="22"/>
          <w:szCs w:val="22"/>
        </w:rPr>
        <w:t xml:space="preserve">för aktuellt år </w:t>
      </w:r>
      <w:r w:rsidR="00D429B3" w:rsidRPr="00DA03E2">
        <w:rPr>
          <w:rFonts w:ascii="Times New Roman" w:hAnsi="Times New Roman"/>
          <w:sz w:val="22"/>
          <w:szCs w:val="22"/>
        </w:rPr>
        <w:t>ska</w:t>
      </w:r>
      <w:r w:rsidR="001835A2" w:rsidRPr="00DA03E2">
        <w:rPr>
          <w:rFonts w:ascii="Times New Roman" w:hAnsi="Times New Roman"/>
          <w:sz w:val="22"/>
          <w:szCs w:val="22"/>
        </w:rPr>
        <w:t xml:space="preserve"> befintliga uppdrags</w:t>
      </w:r>
      <w:r w:rsidRPr="00DA03E2">
        <w:rPr>
          <w:rFonts w:ascii="Times New Roman" w:hAnsi="Times New Roman"/>
          <w:sz w:val="22"/>
          <w:szCs w:val="22"/>
        </w:rPr>
        <w:t>projekt samt</w:t>
      </w:r>
      <w:r w:rsidR="00EC4129" w:rsidRPr="00DA03E2">
        <w:rPr>
          <w:rFonts w:ascii="Times New Roman" w:hAnsi="Times New Roman"/>
          <w:sz w:val="22"/>
          <w:szCs w:val="22"/>
        </w:rPr>
        <w:t xml:space="preserve"> avdelningens</w:t>
      </w:r>
      <w:r w:rsidRPr="00DA03E2">
        <w:rPr>
          <w:rFonts w:ascii="Times New Roman" w:hAnsi="Times New Roman"/>
          <w:sz w:val="22"/>
          <w:szCs w:val="22"/>
        </w:rPr>
        <w:t xml:space="preserve"> uppskattning av nya tillkommande projekt under året beräknas.</w:t>
      </w:r>
      <w:r w:rsidRPr="00230AEF">
        <w:rPr>
          <w:rFonts w:ascii="Times New Roman" w:hAnsi="Times New Roman"/>
          <w:sz w:val="22"/>
          <w:szCs w:val="22"/>
        </w:rPr>
        <w:t xml:space="preserve"> </w:t>
      </w:r>
      <w:r w:rsidR="00D12B95">
        <w:rPr>
          <w:rFonts w:ascii="Times New Roman" w:hAnsi="Times New Roman"/>
          <w:sz w:val="22"/>
          <w:szCs w:val="22"/>
        </w:rPr>
        <w:t>Kom ihåg att även budgetera externa intäkter för avgiftsskyldiga studenter på verksamhet 110.</w:t>
      </w:r>
    </w:p>
    <w:p w14:paraId="53138B72" w14:textId="77777777" w:rsidR="00D12B95" w:rsidRDefault="00D12B95" w:rsidP="00737D76">
      <w:pPr>
        <w:numPr>
          <w:ilvl w:val="12"/>
          <w:numId w:val="0"/>
        </w:numPr>
        <w:jc w:val="both"/>
        <w:rPr>
          <w:rFonts w:ascii="Times New Roman" w:hAnsi="Times New Roman"/>
          <w:sz w:val="22"/>
          <w:szCs w:val="22"/>
        </w:rPr>
      </w:pPr>
    </w:p>
    <w:p w14:paraId="5C0AA171" w14:textId="67481326" w:rsidR="00754DED" w:rsidRPr="00BB5385" w:rsidRDefault="00754DED" w:rsidP="00737D76">
      <w:pPr>
        <w:numPr>
          <w:ilvl w:val="12"/>
          <w:numId w:val="0"/>
        </w:numPr>
        <w:jc w:val="both"/>
        <w:rPr>
          <w:rFonts w:ascii="Times New Roman" w:hAnsi="Times New Roman"/>
          <w:sz w:val="22"/>
          <w:szCs w:val="22"/>
        </w:rPr>
      </w:pPr>
      <w:r>
        <w:rPr>
          <w:rFonts w:ascii="Times New Roman" w:hAnsi="Times New Roman"/>
          <w:sz w:val="22"/>
          <w:szCs w:val="22"/>
        </w:rPr>
        <w:t>Prognos</w:t>
      </w:r>
      <w:r w:rsidR="009E7F62" w:rsidRPr="006F4DC9">
        <w:rPr>
          <w:rFonts w:ascii="Times New Roman" w:hAnsi="Times New Roman"/>
          <w:sz w:val="22"/>
          <w:szCs w:val="22"/>
        </w:rPr>
        <w:t xml:space="preserve"> av ej kända projekt görs på speciella projektnummer i Hypergene i serien 2999*. Se vidare aktuella handledningar för budgetering i Hypergene.</w:t>
      </w:r>
    </w:p>
    <w:p w14:paraId="1EE058B3" w14:textId="77777777" w:rsidR="00072396" w:rsidRPr="00340735" w:rsidRDefault="007E085B" w:rsidP="00340735">
      <w:pPr>
        <w:pStyle w:val="Rubrik2"/>
        <w:rPr>
          <w:rFonts w:ascii="Times New Roman" w:hAnsi="Times New Roman"/>
          <w:bCs/>
          <w:i w:val="0"/>
          <w:iCs/>
          <w:sz w:val="22"/>
        </w:rPr>
      </w:pPr>
      <w:bookmarkStart w:id="16" w:name="_Toc2259203"/>
      <w:r>
        <w:rPr>
          <w:rFonts w:ascii="Times New Roman" w:hAnsi="Times New Roman"/>
          <w:i w:val="0"/>
        </w:rPr>
        <w:t>4</w:t>
      </w:r>
      <w:r w:rsidR="00A121CE" w:rsidRPr="00340735">
        <w:rPr>
          <w:rFonts w:ascii="Times New Roman" w:hAnsi="Times New Roman"/>
          <w:i w:val="0"/>
        </w:rPr>
        <w:t>.</w:t>
      </w:r>
      <w:r w:rsidR="000C6851">
        <w:rPr>
          <w:rFonts w:ascii="Times New Roman" w:hAnsi="Times New Roman"/>
          <w:i w:val="0"/>
        </w:rPr>
        <w:t>3</w:t>
      </w:r>
      <w:r w:rsidR="00A121CE" w:rsidRPr="00340735">
        <w:rPr>
          <w:rFonts w:ascii="Times New Roman" w:hAnsi="Times New Roman"/>
          <w:i w:val="0"/>
        </w:rPr>
        <w:t xml:space="preserve"> Övrig</w:t>
      </w:r>
      <w:r w:rsidR="00CF393D" w:rsidRPr="00340735">
        <w:rPr>
          <w:rFonts w:ascii="Times New Roman" w:hAnsi="Times New Roman"/>
          <w:i w:val="0"/>
        </w:rPr>
        <w:t>a</w:t>
      </w:r>
      <w:r w:rsidR="00A121CE" w:rsidRPr="00340735">
        <w:rPr>
          <w:rFonts w:ascii="Times New Roman" w:hAnsi="Times New Roman"/>
          <w:i w:val="0"/>
        </w:rPr>
        <w:t xml:space="preserve"> extern</w:t>
      </w:r>
      <w:r w:rsidR="00CF393D" w:rsidRPr="00340735">
        <w:rPr>
          <w:rFonts w:ascii="Times New Roman" w:hAnsi="Times New Roman"/>
          <w:i w:val="0"/>
        </w:rPr>
        <w:t>a</w:t>
      </w:r>
      <w:r w:rsidR="00A121CE" w:rsidRPr="00340735">
        <w:rPr>
          <w:rFonts w:ascii="Times New Roman" w:hAnsi="Times New Roman"/>
          <w:i w:val="0"/>
        </w:rPr>
        <w:t xml:space="preserve"> intäkt</w:t>
      </w:r>
      <w:r w:rsidR="00CF393D" w:rsidRPr="00340735">
        <w:rPr>
          <w:rFonts w:ascii="Times New Roman" w:hAnsi="Times New Roman"/>
          <w:i w:val="0"/>
        </w:rPr>
        <w:t>er</w:t>
      </w:r>
      <w:r w:rsidR="00331372">
        <w:rPr>
          <w:rFonts w:ascii="Times New Roman" w:hAnsi="Times New Roman"/>
          <w:bCs/>
          <w:i w:val="0"/>
          <w:iCs/>
          <w:sz w:val="22"/>
        </w:rPr>
        <w:t xml:space="preserve">, </w:t>
      </w:r>
      <w:r w:rsidR="00331372" w:rsidRPr="00791180">
        <w:rPr>
          <w:rFonts w:ascii="Times New Roman" w:hAnsi="Times New Roman"/>
          <w:i w:val="0"/>
        </w:rPr>
        <w:t>smärre belopp</w:t>
      </w:r>
      <w:bookmarkEnd w:id="16"/>
    </w:p>
    <w:p w14:paraId="1FB78D0B" w14:textId="77777777" w:rsidR="000C6851" w:rsidRDefault="00A121CE" w:rsidP="00464CB4">
      <w:pPr>
        <w:numPr>
          <w:ilvl w:val="12"/>
          <w:numId w:val="0"/>
        </w:numPr>
        <w:jc w:val="both"/>
        <w:rPr>
          <w:rFonts w:ascii="Times New Roman" w:hAnsi="Times New Roman"/>
          <w:sz w:val="22"/>
          <w:szCs w:val="22"/>
        </w:rPr>
      </w:pPr>
      <w:r w:rsidRPr="0087259A">
        <w:rPr>
          <w:rFonts w:ascii="Times New Roman" w:hAnsi="Times New Roman"/>
          <w:sz w:val="22"/>
          <w:szCs w:val="22"/>
        </w:rPr>
        <w:t xml:space="preserve">Försäljning av varor och tjänster </w:t>
      </w:r>
      <w:r w:rsidR="00FD3756">
        <w:rPr>
          <w:rFonts w:ascii="Times New Roman" w:hAnsi="Times New Roman"/>
          <w:sz w:val="22"/>
          <w:szCs w:val="22"/>
        </w:rPr>
        <w:t xml:space="preserve">i mindre omfattning </w:t>
      </w:r>
      <w:r w:rsidRPr="0087259A">
        <w:rPr>
          <w:rFonts w:ascii="Times New Roman" w:hAnsi="Times New Roman"/>
          <w:sz w:val="22"/>
          <w:szCs w:val="22"/>
        </w:rPr>
        <w:t xml:space="preserve">kan förekomma utan att avtal finns mellan köpare och </w:t>
      </w:r>
      <w:r w:rsidR="005D3E90" w:rsidRPr="0087259A">
        <w:rPr>
          <w:rFonts w:ascii="Times New Roman" w:hAnsi="Times New Roman"/>
          <w:sz w:val="22"/>
          <w:szCs w:val="22"/>
        </w:rPr>
        <w:t>universitet</w:t>
      </w:r>
      <w:r w:rsidRPr="0087259A">
        <w:rPr>
          <w:rFonts w:ascii="Times New Roman" w:hAnsi="Times New Roman"/>
          <w:sz w:val="22"/>
          <w:szCs w:val="22"/>
        </w:rPr>
        <w:t>, ex</w:t>
      </w:r>
      <w:r w:rsidR="00791180">
        <w:rPr>
          <w:rFonts w:ascii="Times New Roman" w:hAnsi="Times New Roman"/>
          <w:sz w:val="22"/>
          <w:szCs w:val="22"/>
        </w:rPr>
        <w:t>empelvis</w:t>
      </w:r>
      <w:r w:rsidRPr="0087259A">
        <w:rPr>
          <w:rFonts w:ascii="Times New Roman" w:hAnsi="Times New Roman"/>
          <w:sz w:val="22"/>
          <w:szCs w:val="22"/>
        </w:rPr>
        <w:t xml:space="preserve"> kompendieförsäljning och studiedagar. En bedömning av förväntade försäljningsintäkter för året görs per verksamhetsgren. För att bedöma årets </w:t>
      </w:r>
      <w:r w:rsidRPr="00BE2493">
        <w:rPr>
          <w:rFonts w:ascii="Times New Roman" w:hAnsi="Times New Roman"/>
          <w:sz w:val="22"/>
          <w:szCs w:val="22"/>
        </w:rPr>
        <w:t xml:space="preserve">intäkt, kan en jämförelse göras mot de försäljningsintäkter </w:t>
      </w:r>
      <w:r w:rsidR="00EC71A8">
        <w:rPr>
          <w:rFonts w:ascii="Times New Roman" w:hAnsi="Times New Roman"/>
          <w:sz w:val="22"/>
          <w:szCs w:val="22"/>
        </w:rPr>
        <w:t>avdelningen</w:t>
      </w:r>
      <w:r w:rsidR="0035785C">
        <w:rPr>
          <w:rFonts w:ascii="Times New Roman" w:hAnsi="Times New Roman"/>
          <w:sz w:val="22"/>
          <w:szCs w:val="22"/>
        </w:rPr>
        <w:t xml:space="preserve"> haft under tidigare </w:t>
      </w:r>
      <w:r w:rsidRPr="00BE2493">
        <w:rPr>
          <w:rFonts w:ascii="Times New Roman" w:hAnsi="Times New Roman"/>
          <w:sz w:val="22"/>
          <w:szCs w:val="22"/>
        </w:rPr>
        <w:t>år med hänsyn till de förändringar som kan påverka årets utfall.</w:t>
      </w:r>
      <w:r w:rsidR="0030712E" w:rsidRPr="00BE2493">
        <w:rPr>
          <w:rFonts w:ascii="Times New Roman" w:hAnsi="Times New Roman"/>
          <w:sz w:val="22"/>
          <w:szCs w:val="22"/>
        </w:rPr>
        <w:t xml:space="preserve"> Externa intäkter, utan avtal, upp till 10 tkr kan vid enstaka tillfälle bokföras direkt på </w:t>
      </w:r>
      <w:r w:rsidR="000C6851">
        <w:rPr>
          <w:rFonts w:ascii="Times New Roman" w:hAnsi="Times New Roman"/>
          <w:sz w:val="22"/>
          <w:szCs w:val="22"/>
        </w:rPr>
        <w:t xml:space="preserve">anslagsfinansierad </w:t>
      </w:r>
      <w:r w:rsidR="0030712E" w:rsidRPr="00BE2493">
        <w:rPr>
          <w:rFonts w:ascii="Times New Roman" w:hAnsi="Times New Roman"/>
          <w:sz w:val="22"/>
          <w:szCs w:val="22"/>
        </w:rPr>
        <w:t xml:space="preserve">verksamhet </w:t>
      </w:r>
      <w:r w:rsidR="000C6851">
        <w:rPr>
          <w:rFonts w:ascii="Times New Roman" w:hAnsi="Times New Roman"/>
          <w:sz w:val="22"/>
          <w:szCs w:val="22"/>
        </w:rPr>
        <w:t>(grundutbildning verksamhet 110 samt forskning verksamhet</w:t>
      </w:r>
      <w:r w:rsidR="0030712E" w:rsidRPr="00BE2493">
        <w:rPr>
          <w:rFonts w:ascii="Times New Roman" w:hAnsi="Times New Roman"/>
          <w:sz w:val="22"/>
          <w:szCs w:val="22"/>
        </w:rPr>
        <w:t xml:space="preserve"> 211</w:t>
      </w:r>
      <w:r w:rsidR="000C6851">
        <w:rPr>
          <w:rFonts w:ascii="Times New Roman" w:hAnsi="Times New Roman"/>
          <w:sz w:val="22"/>
          <w:szCs w:val="22"/>
        </w:rPr>
        <w:t>)</w:t>
      </w:r>
      <w:r w:rsidR="0030712E" w:rsidRPr="00BE2493">
        <w:rPr>
          <w:rFonts w:ascii="Times New Roman" w:hAnsi="Times New Roman"/>
          <w:sz w:val="22"/>
          <w:szCs w:val="22"/>
        </w:rPr>
        <w:t>.</w:t>
      </w:r>
    </w:p>
    <w:p w14:paraId="5FAA9372" w14:textId="6EA0BBB6" w:rsidR="007E085B" w:rsidRDefault="007E085B" w:rsidP="00464CB4">
      <w:pPr>
        <w:numPr>
          <w:ilvl w:val="12"/>
          <w:numId w:val="0"/>
        </w:numPr>
        <w:jc w:val="both"/>
        <w:rPr>
          <w:rFonts w:ascii="Times New Roman" w:hAnsi="Times New Roman"/>
          <w:sz w:val="22"/>
          <w:szCs w:val="22"/>
        </w:rPr>
      </w:pPr>
    </w:p>
    <w:p w14:paraId="274E1CAC" w14:textId="77777777" w:rsidR="000857A0" w:rsidRPr="00791250" w:rsidRDefault="000857A0" w:rsidP="00464CB4">
      <w:pPr>
        <w:numPr>
          <w:ilvl w:val="12"/>
          <w:numId w:val="0"/>
        </w:numPr>
        <w:jc w:val="both"/>
        <w:rPr>
          <w:rFonts w:ascii="Times New Roman" w:hAnsi="Times New Roman"/>
          <w:sz w:val="22"/>
          <w:szCs w:val="22"/>
        </w:rPr>
      </w:pPr>
    </w:p>
    <w:p w14:paraId="2DE75BF3" w14:textId="77777777" w:rsidR="00A121CE" w:rsidRPr="007A01CC" w:rsidRDefault="007E085B" w:rsidP="007A01CC">
      <w:pPr>
        <w:pStyle w:val="Rubrik1"/>
        <w:rPr>
          <w:rFonts w:ascii="Times New Roman" w:hAnsi="Times New Roman"/>
        </w:rPr>
      </w:pPr>
      <w:bookmarkStart w:id="17" w:name="_Toc2259204"/>
      <w:r>
        <w:rPr>
          <w:rFonts w:ascii="Times New Roman" w:hAnsi="Times New Roman"/>
        </w:rPr>
        <w:t>5</w:t>
      </w:r>
      <w:r w:rsidR="00331372" w:rsidRPr="007A01CC">
        <w:rPr>
          <w:rFonts w:ascii="Times New Roman" w:hAnsi="Times New Roman"/>
        </w:rPr>
        <w:t>.</w:t>
      </w:r>
      <w:r w:rsidR="009F5FA5" w:rsidRPr="007A01CC">
        <w:rPr>
          <w:rFonts w:ascii="Times New Roman" w:hAnsi="Times New Roman"/>
        </w:rPr>
        <w:t xml:space="preserve"> </w:t>
      </w:r>
      <w:r w:rsidR="00866064">
        <w:rPr>
          <w:rFonts w:ascii="Times New Roman" w:hAnsi="Times New Roman"/>
        </w:rPr>
        <w:t>Prognos i</w:t>
      </w:r>
      <w:r w:rsidR="00A121CE" w:rsidRPr="007A01CC">
        <w:rPr>
          <w:rFonts w:ascii="Times New Roman" w:hAnsi="Times New Roman"/>
        </w:rPr>
        <w:t>nt</w:t>
      </w:r>
      <w:r w:rsidR="001835A2" w:rsidRPr="007A01CC">
        <w:rPr>
          <w:rFonts w:ascii="Times New Roman" w:hAnsi="Times New Roman"/>
        </w:rPr>
        <w:t>ern</w:t>
      </w:r>
      <w:r w:rsidR="00331372" w:rsidRPr="007A01CC">
        <w:rPr>
          <w:rFonts w:ascii="Times New Roman" w:hAnsi="Times New Roman"/>
        </w:rPr>
        <w:t>finansierade projekt</w:t>
      </w:r>
      <w:bookmarkEnd w:id="17"/>
      <w:r w:rsidR="00331372" w:rsidRPr="007A01CC">
        <w:rPr>
          <w:rFonts w:ascii="Times New Roman" w:hAnsi="Times New Roman"/>
        </w:rPr>
        <w:t xml:space="preserve"> </w:t>
      </w:r>
    </w:p>
    <w:p w14:paraId="1FBF4375" w14:textId="77777777" w:rsidR="008B1A8F" w:rsidRDefault="008B1A8F" w:rsidP="008B1A8F">
      <w:pPr>
        <w:numPr>
          <w:ilvl w:val="12"/>
          <w:numId w:val="0"/>
        </w:numPr>
        <w:jc w:val="both"/>
        <w:rPr>
          <w:rFonts w:ascii="Times New Roman" w:hAnsi="Times New Roman"/>
          <w:sz w:val="22"/>
          <w:szCs w:val="22"/>
        </w:rPr>
      </w:pPr>
      <w:r>
        <w:rPr>
          <w:rFonts w:ascii="Times New Roman" w:hAnsi="Times New Roman"/>
          <w:sz w:val="22"/>
          <w:szCs w:val="22"/>
        </w:rPr>
        <w:t xml:space="preserve">Med </w:t>
      </w:r>
      <w:r w:rsidRPr="00095260">
        <w:rPr>
          <w:rFonts w:ascii="Times New Roman" w:hAnsi="Times New Roman"/>
          <w:i/>
          <w:sz w:val="22"/>
          <w:szCs w:val="22"/>
        </w:rPr>
        <w:t>interna projektintäkter</w:t>
      </w:r>
      <w:r>
        <w:rPr>
          <w:rFonts w:ascii="Times New Roman" w:hAnsi="Times New Roman"/>
          <w:sz w:val="22"/>
          <w:szCs w:val="22"/>
        </w:rPr>
        <w:t xml:space="preserve"> avses</w:t>
      </w:r>
      <w:r w:rsidR="002608CA">
        <w:rPr>
          <w:rFonts w:ascii="Times New Roman" w:hAnsi="Times New Roman"/>
          <w:sz w:val="22"/>
          <w:szCs w:val="22"/>
        </w:rPr>
        <w:t xml:space="preserve"> följande projekttyper</w:t>
      </w:r>
      <w:r>
        <w:rPr>
          <w:rFonts w:ascii="Times New Roman" w:hAnsi="Times New Roman"/>
          <w:sz w:val="22"/>
          <w:szCs w:val="22"/>
        </w:rPr>
        <w:t>:</w:t>
      </w:r>
    </w:p>
    <w:p w14:paraId="078BB29A" w14:textId="77777777" w:rsidR="008B1A8F" w:rsidRDefault="00A873D3" w:rsidP="00E47F27">
      <w:pPr>
        <w:pStyle w:val="Liststycke"/>
        <w:numPr>
          <w:ilvl w:val="0"/>
          <w:numId w:val="23"/>
        </w:numPr>
        <w:jc w:val="both"/>
        <w:rPr>
          <w:sz w:val="22"/>
          <w:szCs w:val="22"/>
        </w:rPr>
      </w:pPr>
      <w:r>
        <w:rPr>
          <w:sz w:val="22"/>
          <w:szCs w:val="22"/>
        </w:rPr>
        <w:t>T</w:t>
      </w:r>
      <w:r w:rsidR="008B1A8F">
        <w:rPr>
          <w:sz w:val="22"/>
          <w:szCs w:val="22"/>
        </w:rPr>
        <w:t>illdelning från rektor</w:t>
      </w:r>
      <w:r w:rsidR="00095260">
        <w:rPr>
          <w:sz w:val="22"/>
          <w:szCs w:val="22"/>
        </w:rPr>
        <w:t xml:space="preserve">s </w:t>
      </w:r>
      <w:r w:rsidR="00095260" w:rsidRPr="0006318B">
        <w:rPr>
          <w:i/>
          <w:sz w:val="22"/>
          <w:szCs w:val="22"/>
        </w:rPr>
        <w:t>strategiska resurser</w:t>
      </w:r>
      <w:r w:rsidR="00E47F27">
        <w:rPr>
          <w:sz w:val="22"/>
          <w:szCs w:val="22"/>
        </w:rPr>
        <w:t xml:space="preserve"> för utbildning och forskning (111/214-29*)</w:t>
      </w:r>
    </w:p>
    <w:p w14:paraId="154F8248" w14:textId="77777777" w:rsidR="008B1A8F" w:rsidRPr="00556E6E" w:rsidRDefault="00A873D3" w:rsidP="00E47F27">
      <w:pPr>
        <w:pStyle w:val="Liststycke"/>
        <w:numPr>
          <w:ilvl w:val="0"/>
          <w:numId w:val="23"/>
        </w:numPr>
        <w:jc w:val="both"/>
        <w:rPr>
          <w:sz w:val="22"/>
          <w:szCs w:val="22"/>
        </w:rPr>
      </w:pPr>
      <w:r>
        <w:rPr>
          <w:sz w:val="22"/>
          <w:szCs w:val="22"/>
        </w:rPr>
        <w:t>T</w:t>
      </w:r>
      <w:r w:rsidR="006B34C5">
        <w:rPr>
          <w:sz w:val="22"/>
          <w:szCs w:val="22"/>
        </w:rPr>
        <w:t xml:space="preserve">illdelning för </w:t>
      </w:r>
      <w:r w:rsidR="006B34C5" w:rsidRPr="0006318B">
        <w:rPr>
          <w:i/>
          <w:sz w:val="22"/>
          <w:szCs w:val="22"/>
        </w:rPr>
        <w:t>utvecklingsmedel</w:t>
      </w:r>
      <w:r w:rsidR="006B34C5">
        <w:rPr>
          <w:sz w:val="22"/>
          <w:szCs w:val="22"/>
        </w:rPr>
        <w:t xml:space="preserve"> </w:t>
      </w:r>
      <w:r w:rsidR="00095260">
        <w:rPr>
          <w:sz w:val="22"/>
          <w:szCs w:val="22"/>
        </w:rPr>
        <w:t>(</w:t>
      </w:r>
      <w:r w:rsidR="008B1A8F">
        <w:rPr>
          <w:sz w:val="22"/>
          <w:szCs w:val="22"/>
        </w:rPr>
        <w:t>så kallade 0,65-pengar</w:t>
      </w:r>
      <w:r w:rsidR="00095260">
        <w:rPr>
          <w:sz w:val="22"/>
          <w:szCs w:val="22"/>
        </w:rPr>
        <w:t>)</w:t>
      </w:r>
      <w:r w:rsidR="008B1A8F">
        <w:rPr>
          <w:sz w:val="22"/>
          <w:szCs w:val="22"/>
        </w:rPr>
        <w:t xml:space="preserve"> </w:t>
      </w:r>
      <w:r w:rsidR="00E47F27">
        <w:rPr>
          <w:sz w:val="22"/>
          <w:szCs w:val="22"/>
        </w:rPr>
        <w:t>(111-</w:t>
      </w:r>
      <w:r w:rsidR="008B1A8F">
        <w:rPr>
          <w:i/>
          <w:sz w:val="22"/>
          <w:szCs w:val="22"/>
        </w:rPr>
        <w:t>299*/49*</w:t>
      </w:r>
      <w:r w:rsidR="00E47F27">
        <w:rPr>
          <w:i/>
          <w:sz w:val="22"/>
          <w:szCs w:val="22"/>
        </w:rPr>
        <w:t>)</w:t>
      </w:r>
    </w:p>
    <w:p w14:paraId="2645D0CF" w14:textId="77777777" w:rsidR="008B1A8F" w:rsidRPr="00556E6E" w:rsidRDefault="00A873D3" w:rsidP="00556E6E">
      <w:pPr>
        <w:pStyle w:val="Liststycke"/>
        <w:numPr>
          <w:ilvl w:val="0"/>
          <w:numId w:val="23"/>
        </w:numPr>
        <w:jc w:val="both"/>
        <w:rPr>
          <w:sz w:val="22"/>
          <w:szCs w:val="22"/>
        </w:rPr>
      </w:pPr>
      <w:r w:rsidRPr="00556E6E">
        <w:rPr>
          <w:sz w:val="22"/>
          <w:szCs w:val="22"/>
        </w:rPr>
        <w:t>T</w:t>
      </w:r>
      <w:r w:rsidR="008B1A8F" w:rsidRPr="00556E6E">
        <w:rPr>
          <w:sz w:val="22"/>
          <w:szCs w:val="22"/>
        </w:rPr>
        <w:t xml:space="preserve">illdelning av </w:t>
      </w:r>
      <w:r w:rsidR="008B1A8F" w:rsidRPr="00556E6E">
        <w:rPr>
          <w:i/>
          <w:sz w:val="22"/>
          <w:szCs w:val="22"/>
        </w:rPr>
        <w:t>avslutade</w:t>
      </w:r>
      <w:r w:rsidR="008B1A8F" w:rsidRPr="00556E6E">
        <w:rPr>
          <w:sz w:val="22"/>
          <w:szCs w:val="22"/>
        </w:rPr>
        <w:t xml:space="preserve"> </w:t>
      </w:r>
      <w:r w:rsidR="008B1A8F" w:rsidRPr="00556E6E">
        <w:rPr>
          <w:i/>
          <w:sz w:val="22"/>
          <w:szCs w:val="22"/>
        </w:rPr>
        <w:t>externfinansierade överskott</w:t>
      </w:r>
      <w:r w:rsidR="008B1A8F" w:rsidRPr="00556E6E">
        <w:rPr>
          <w:sz w:val="22"/>
          <w:szCs w:val="22"/>
        </w:rPr>
        <w:t xml:space="preserve"> </w:t>
      </w:r>
      <w:r w:rsidR="0006318B" w:rsidRPr="00556E6E">
        <w:rPr>
          <w:sz w:val="22"/>
          <w:szCs w:val="22"/>
        </w:rPr>
        <w:t xml:space="preserve">enligt gällande regler </w:t>
      </w:r>
      <w:r w:rsidR="00E47F27" w:rsidRPr="00556E6E">
        <w:rPr>
          <w:sz w:val="22"/>
          <w:szCs w:val="22"/>
        </w:rPr>
        <w:t>(verks</w:t>
      </w:r>
      <w:r w:rsidR="008B1A8F" w:rsidRPr="00556E6E">
        <w:rPr>
          <w:sz w:val="22"/>
          <w:szCs w:val="22"/>
        </w:rPr>
        <w:t xml:space="preserve">125-140, </w:t>
      </w:r>
      <w:r w:rsidR="00E47F27" w:rsidRPr="00556E6E">
        <w:rPr>
          <w:sz w:val="22"/>
          <w:szCs w:val="22"/>
        </w:rPr>
        <w:t>221-231 samt aktivitet 29*/49*)</w:t>
      </w:r>
      <w:r w:rsidRPr="00556E6E">
        <w:rPr>
          <w:i/>
          <w:sz w:val="22"/>
          <w:szCs w:val="22"/>
        </w:rPr>
        <w:t xml:space="preserve">. </w:t>
      </w:r>
    </w:p>
    <w:p w14:paraId="5F686811" w14:textId="77777777" w:rsidR="002608CA" w:rsidRPr="002608CA" w:rsidRDefault="002608CA" w:rsidP="002608CA">
      <w:pPr>
        <w:pStyle w:val="Default"/>
        <w:jc w:val="both"/>
        <w:rPr>
          <w:sz w:val="22"/>
          <w:szCs w:val="22"/>
        </w:rPr>
      </w:pPr>
    </w:p>
    <w:p w14:paraId="493441D4" w14:textId="4B0269C5" w:rsidR="00CE191E" w:rsidRPr="00C041CA" w:rsidRDefault="00CE191E" w:rsidP="00CE191E">
      <w:pPr>
        <w:pStyle w:val="Default"/>
        <w:rPr>
          <w:color w:val="FF0000"/>
          <w:sz w:val="22"/>
          <w:szCs w:val="22"/>
        </w:rPr>
      </w:pPr>
      <w:r>
        <w:rPr>
          <w:sz w:val="22"/>
          <w:szCs w:val="22"/>
        </w:rPr>
        <w:t>Observera att e</w:t>
      </w:r>
      <w:r w:rsidR="008B1A8F" w:rsidRPr="000307CD">
        <w:rPr>
          <w:sz w:val="22"/>
          <w:szCs w:val="22"/>
        </w:rPr>
        <w:t xml:space="preserve">ndast </w:t>
      </w:r>
      <w:r w:rsidR="008B1A8F" w:rsidRPr="00095260">
        <w:rPr>
          <w:i/>
          <w:sz w:val="22"/>
          <w:szCs w:val="22"/>
        </w:rPr>
        <w:t>årets tilldelade</w:t>
      </w:r>
      <w:r w:rsidR="008B1A8F" w:rsidRPr="000307CD">
        <w:rPr>
          <w:sz w:val="22"/>
          <w:szCs w:val="22"/>
        </w:rPr>
        <w:t xml:space="preserve"> </w:t>
      </w:r>
      <w:r w:rsidR="00095260">
        <w:rPr>
          <w:sz w:val="22"/>
          <w:szCs w:val="22"/>
        </w:rPr>
        <w:t>projekt</w:t>
      </w:r>
      <w:r w:rsidR="008B1A8F" w:rsidRPr="000307CD">
        <w:rPr>
          <w:sz w:val="22"/>
          <w:szCs w:val="22"/>
        </w:rPr>
        <w:t>intäkter</w:t>
      </w:r>
      <w:r w:rsidR="008B1A8F">
        <w:rPr>
          <w:sz w:val="22"/>
          <w:szCs w:val="22"/>
        </w:rPr>
        <w:t xml:space="preserve"> </w:t>
      </w:r>
      <w:r w:rsidR="00095260">
        <w:rPr>
          <w:sz w:val="22"/>
          <w:szCs w:val="22"/>
        </w:rPr>
        <w:t xml:space="preserve">enligt ovan </w:t>
      </w:r>
      <w:r w:rsidR="00556E6E">
        <w:rPr>
          <w:sz w:val="22"/>
          <w:szCs w:val="22"/>
        </w:rPr>
        <w:t>tas upp</w:t>
      </w:r>
      <w:r w:rsidR="00095260">
        <w:rPr>
          <w:sz w:val="22"/>
          <w:szCs w:val="22"/>
        </w:rPr>
        <w:t xml:space="preserve"> under ”Överförda medel inom Miun”</w:t>
      </w:r>
      <w:r w:rsidR="00095260" w:rsidRPr="00656BB0">
        <w:rPr>
          <w:color w:val="auto"/>
          <w:sz w:val="22"/>
          <w:szCs w:val="22"/>
        </w:rPr>
        <w:t xml:space="preserve">. </w:t>
      </w:r>
      <w:r w:rsidR="008B1A8F" w:rsidRPr="00656BB0">
        <w:rPr>
          <w:color w:val="auto"/>
          <w:sz w:val="22"/>
          <w:szCs w:val="22"/>
        </w:rPr>
        <w:t xml:space="preserve"> </w:t>
      </w:r>
      <w:r w:rsidRPr="00656BB0">
        <w:rPr>
          <w:color w:val="auto"/>
          <w:sz w:val="22"/>
          <w:szCs w:val="22"/>
        </w:rPr>
        <w:t xml:space="preserve">Interna medel periodiseras inte mellan åren d v s ej nyttjade tilldelade intäkter för året ger överskottsresultat på projektet. På motsvarande sätt ger kostnader mot föregående års överskott resultatpåverkan (underskott). Ackumulerat resultat för </w:t>
      </w:r>
      <w:r w:rsidR="00656BB0">
        <w:rPr>
          <w:color w:val="auto"/>
          <w:sz w:val="22"/>
          <w:szCs w:val="22"/>
        </w:rPr>
        <w:t xml:space="preserve">hela </w:t>
      </w:r>
      <w:r w:rsidRPr="00656BB0">
        <w:rPr>
          <w:color w:val="auto"/>
          <w:sz w:val="22"/>
          <w:szCs w:val="22"/>
        </w:rPr>
        <w:t>projektperioden</w:t>
      </w:r>
      <w:r w:rsidR="00656BB0">
        <w:rPr>
          <w:color w:val="auto"/>
          <w:sz w:val="22"/>
          <w:szCs w:val="22"/>
        </w:rPr>
        <w:t>s samtliga år</w:t>
      </w:r>
      <w:r w:rsidRPr="00656BB0">
        <w:rPr>
          <w:color w:val="auto"/>
          <w:sz w:val="22"/>
          <w:szCs w:val="22"/>
        </w:rPr>
        <w:t xml:space="preserve"> blir därmed noll.</w:t>
      </w:r>
    </w:p>
    <w:p w14:paraId="1A9AF478" w14:textId="45E8B2BA" w:rsidR="00CE191E" w:rsidRDefault="00CE191E" w:rsidP="008B1A8F">
      <w:pPr>
        <w:pStyle w:val="Default"/>
        <w:rPr>
          <w:sz w:val="22"/>
          <w:szCs w:val="22"/>
        </w:rPr>
      </w:pPr>
    </w:p>
    <w:p w14:paraId="436D5055" w14:textId="566C7A41" w:rsidR="008B1A8F" w:rsidRPr="008A16D9" w:rsidRDefault="008B1A8F" w:rsidP="008B1A8F">
      <w:pPr>
        <w:pStyle w:val="Default"/>
        <w:rPr>
          <w:sz w:val="22"/>
          <w:szCs w:val="22"/>
        </w:rPr>
      </w:pPr>
      <w:r w:rsidRPr="00095260">
        <w:rPr>
          <w:i/>
          <w:sz w:val="22"/>
          <w:szCs w:val="22"/>
        </w:rPr>
        <w:t>Föregående års</w:t>
      </w:r>
      <w:r w:rsidRPr="000307CD">
        <w:rPr>
          <w:sz w:val="22"/>
          <w:szCs w:val="22"/>
        </w:rPr>
        <w:t xml:space="preserve"> tilldelade medel redovisas under </w:t>
      </w:r>
      <w:r w:rsidRPr="00095260">
        <w:rPr>
          <w:i/>
          <w:sz w:val="22"/>
          <w:szCs w:val="22"/>
        </w:rPr>
        <w:t>ingående balans</w:t>
      </w:r>
      <w:r w:rsidRPr="000307CD">
        <w:rPr>
          <w:sz w:val="22"/>
          <w:szCs w:val="22"/>
        </w:rPr>
        <w:t xml:space="preserve"> </w:t>
      </w:r>
      <w:r w:rsidR="00896DBB">
        <w:rPr>
          <w:sz w:val="22"/>
          <w:szCs w:val="22"/>
        </w:rPr>
        <w:t xml:space="preserve">(IB) </w:t>
      </w:r>
      <w:r w:rsidRPr="000307CD">
        <w:rPr>
          <w:sz w:val="22"/>
          <w:szCs w:val="22"/>
        </w:rPr>
        <w:t>förutom för utvecklingsmedel (sk 0,65-pengar) där annan modell gäller. Dessa projekt avslutas vanligtvis innevarande år, men kan i vissa fall tillåtas att nyttjas mellan åren och periodiseras då mellan åren</w:t>
      </w:r>
      <w:r w:rsidR="00095260">
        <w:rPr>
          <w:sz w:val="22"/>
          <w:szCs w:val="22"/>
        </w:rPr>
        <w:t xml:space="preserve"> i kontoklass 4</w:t>
      </w:r>
      <w:r w:rsidRPr="000307CD">
        <w:rPr>
          <w:sz w:val="22"/>
          <w:szCs w:val="22"/>
        </w:rPr>
        <w:t xml:space="preserve">. </w:t>
      </w:r>
      <w:r w:rsidR="002608CA">
        <w:rPr>
          <w:sz w:val="22"/>
          <w:szCs w:val="22"/>
        </w:rPr>
        <w:t>Övriga interna projekt periodiseras ej mellan åren.</w:t>
      </w:r>
    </w:p>
    <w:p w14:paraId="53AFA5E5" w14:textId="77777777" w:rsidR="008B1A8F" w:rsidRDefault="008B1A8F" w:rsidP="008B1A8F">
      <w:pPr>
        <w:ind w:left="360"/>
        <w:jc w:val="both"/>
        <w:rPr>
          <w:rFonts w:ascii="Times New Roman" w:hAnsi="Times New Roman"/>
          <w:color w:val="FF0000"/>
          <w:sz w:val="22"/>
          <w:szCs w:val="22"/>
        </w:rPr>
      </w:pPr>
    </w:p>
    <w:p w14:paraId="147C13F1" w14:textId="77777777" w:rsidR="008B1A8F" w:rsidRPr="00E05002" w:rsidRDefault="008B1A8F" w:rsidP="008B1A8F">
      <w:pPr>
        <w:numPr>
          <w:ilvl w:val="12"/>
          <w:numId w:val="0"/>
        </w:numPr>
        <w:jc w:val="both"/>
        <w:rPr>
          <w:rFonts w:ascii="Times New Roman" w:hAnsi="Times New Roman"/>
          <w:sz w:val="22"/>
          <w:szCs w:val="22"/>
        </w:rPr>
      </w:pPr>
      <w:r w:rsidRPr="00E05002">
        <w:rPr>
          <w:rFonts w:ascii="Times New Roman" w:hAnsi="Times New Roman"/>
          <w:sz w:val="22"/>
          <w:szCs w:val="22"/>
        </w:rPr>
        <w:t xml:space="preserve">Till interna intäkter räknas även </w:t>
      </w:r>
      <w:r>
        <w:rPr>
          <w:rFonts w:ascii="Times New Roman" w:hAnsi="Times New Roman"/>
          <w:sz w:val="22"/>
          <w:szCs w:val="22"/>
        </w:rPr>
        <w:t>kärnverksamheten</w:t>
      </w:r>
      <w:r w:rsidRPr="00E05002">
        <w:rPr>
          <w:rFonts w:ascii="Times New Roman" w:hAnsi="Times New Roman"/>
          <w:sz w:val="22"/>
          <w:szCs w:val="22"/>
        </w:rPr>
        <w:t>s anslag inom grundutbildning</w:t>
      </w:r>
      <w:r w:rsidR="00095260">
        <w:rPr>
          <w:rFonts w:ascii="Times New Roman" w:hAnsi="Times New Roman"/>
          <w:sz w:val="22"/>
          <w:szCs w:val="22"/>
        </w:rPr>
        <w:t xml:space="preserve"> </w:t>
      </w:r>
      <w:r w:rsidR="00E47F27">
        <w:rPr>
          <w:rFonts w:ascii="Times New Roman" w:hAnsi="Times New Roman"/>
          <w:sz w:val="22"/>
          <w:szCs w:val="22"/>
        </w:rPr>
        <w:t>(</w:t>
      </w:r>
      <w:r w:rsidR="00095260">
        <w:rPr>
          <w:rFonts w:ascii="Times New Roman" w:hAnsi="Times New Roman"/>
          <w:sz w:val="22"/>
          <w:szCs w:val="22"/>
        </w:rPr>
        <w:t>110- 1*)</w:t>
      </w:r>
      <w:r w:rsidRPr="00E05002">
        <w:rPr>
          <w:rFonts w:ascii="Times New Roman" w:hAnsi="Times New Roman"/>
          <w:sz w:val="22"/>
          <w:szCs w:val="22"/>
        </w:rPr>
        <w:t xml:space="preserve"> och </w:t>
      </w:r>
      <w:r w:rsidRPr="00556E6E">
        <w:rPr>
          <w:rFonts w:ascii="Times New Roman" w:hAnsi="Times New Roman"/>
          <w:sz w:val="22"/>
          <w:szCs w:val="22"/>
        </w:rPr>
        <w:t xml:space="preserve">forskning </w:t>
      </w:r>
      <w:r w:rsidR="00095260" w:rsidRPr="00556E6E">
        <w:rPr>
          <w:rFonts w:ascii="Times New Roman" w:hAnsi="Times New Roman"/>
          <w:sz w:val="22"/>
          <w:szCs w:val="22"/>
        </w:rPr>
        <w:t xml:space="preserve">(211-25*) </w:t>
      </w:r>
      <w:r w:rsidRPr="00556E6E">
        <w:rPr>
          <w:rFonts w:ascii="Times New Roman" w:hAnsi="Times New Roman"/>
          <w:sz w:val="22"/>
          <w:szCs w:val="22"/>
        </w:rPr>
        <w:t xml:space="preserve">samt intäkter från interna köp och säljtransaktioner. För internt tjänsteutbyte se vidare under </w:t>
      </w:r>
      <w:r w:rsidR="00095260" w:rsidRPr="00556E6E">
        <w:rPr>
          <w:rFonts w:ascii="Times New Roman" w:hAnsi="Times New Roman"/>
          <w:sz w:val="22"/>
          <w:szCs w:val="22"/>
        </w:rPr>
        <w:t xml:space="preserve">kapitel </w:t>
      </w:r>
      <w:r w:rsidR="00E47F27" w:rsidRPr="00556E6E">
        <w:rPr>
          <w:rFonts w:ascii="Times New Roman" w:hAnsi="Times New Roman"/>
          <w:sz w:val="22"/>
          <w:szCs w:val="22"/>
        </w:rPr>
        <w:t>7</w:t>
      </w:r>
      <w:r w:rsidR="00095260" w:rsidRPr="00556E6E">
        <w:rPr>
          <w:rFonts w:ascii="Times New Roman" w:hAnsi="Times New Roman"/>
          <w:sz w:val="22"/>
          <w:szCs w:val="22"/>
        </w:rPr>
        <w:t>.2.</w:t>
      </w:r>
    </w:p>
    <w:p w14:paraId="4391A04B" w14:textId="4CD484D2" w:rsidR="000857A0" w:rsidRPr="00CE191E" w:rsidRDefault="000857A0" w:rsidP="000857A0">
      <w:pPr>
        <w:jc w:val="both"/>
        <w:rPr>
          <w:rFonts w:ascii="Times New Roman" w:hAnsi="Times New Roman"/>
          <w:strike/>
          <w:sz w:val="22"/>
          <w:szCs w:val="22"/>
        </w:rPr>
      </w:pPr>
    </w:p>
    <w:p w14:paraId="4D1EECC8" w14:textId="77777777" w:rsidR="000857A0" w:rsidRPr="00B23B02" w:rsidRDefault="000857A0" w:rsidP="000857A0">
      <w:pPr>
        <w:jc w:val="both"/>
        <w:rPr>
          <w:rFonts w:ascii="Times New Roman" w:hAnsi="Times New Roman"/>
          <w:sz w:val="22"/>
          <w:szCs w:val="22"/>
        </w:rPr>
      </w:pPr>
    </w:p>
    <w:p w14:paraId="42166D40" w14:textId="77777777" w:rsidR="00A121CE" w:rsidRPr="0058320B" w:rsidRDefault="007E085B" w:rsidP="0058320B">
      <w:pPr>
        <w:pStyle w:val="Rubrik1"/>
        <w:rPr>
          <w:rFonts w:ascii="Times New Roman" w:hAnsi="Times New Roman"/>
        </w:rPr>
      </w:pPr>
      <w:bookmarkStart w:id="18" w:name="_Toc2259205"/>
      <w:r>
        <w:rPr>
          <w:rFonts w:ascii="Times New Roman" w:hAnsi="Times New Roman"/>
        </w:rPr>
        <w:lastRenderedPageBreak/>
        <w:t>6</w:t>
      </w:r>
      <w:r w:rsidR="0058320B">
        <w:rPr>
          <w:rFonts w:ascii="Times New Roman" w:hAnsi="Times New Roman"/>
        </w:rPr>
        <w:t>.</w:t>
      </w:r>
      <w:r w:rsidR="007C7E7D">
        <w:rPr>
          <w:rFonts w:ascii="Times New Roman" w:hAnsi="Times New Roman"/>
        </w:rPr>
        <w:t xml:space="preserve"> </w:t>
      </w:r>
      <w:r w:rsidR="005804CB">
        <w:rPr>
          <w:rFonts w:ascii="Times New Roman" w:hAnsi="Times New Roman"/>
        </w:rPr>
        <w:t>Prognos</w:t>
      </w:r>
      <w:r w:rsidR="00A121CE" w:rsidRPr="0058320B">
        <w:rPr>
          <w:rFonts w:ascii="Times New Roman" w:hAnsi="Times New Roman"/>
        </w:rPr>
        <w:t xml:space="preserve"> kostnader</w:t>
      </w:r>
      <w:bookmarkEnd w:id="18"/>
    </w:p>
    <w:p w14:paraId="7169F867" w14:textId="77777777" w:rsidR="00A121CE" w:rsidRPr="004F1D59" w:rsidRDefault="003F616B" w:rsidP="00315613">
      <w:pPr>
        <w:numPr>
          <w:ilvl w:val="12"/>
          <w:numId w:val="0"/>
        </w:numPr>
        <w:jc w:val="both"/>
        <w:rPr>
          <w:rFonts w:ascii="Times New Roman" w:hAnsi="Times New Roman"/>
          <w:sz w:val="22"/>
          <w:szCs w:val="22"/>
        </w:rPr>
      </w:pPr>
      <w:r w:rsidRPr="003F616B">
        <w:rPr>
          <w:rFonts w:ascii="Times New Roman" w:hAnsi="Times New Roman"/>
          <w:color w:val="484848"/>
          <w:sz w:val="22"/>
          <w:szCs w:val="22"/>
          <w:shd w:val="clear" w:color="auto" w:fill="FFFFFF"/>
        </w:rPr>
        <w:t>Verksamhetens kostnader för personal, lokaler och övriga driftkostnader samt kostnader för avskrivningar</w:t>
      </w:r>
      <w:r w:rsidR="00E47F27">
        <w:rPr>
          <w:rFonts w:ascii="Times New Roman" w:hAnsi="Times New Roman"/>
          <w:color w:val="484848"/>
          <w:sz w:val="22"/>
          <w:szCs w:val="22"/>
          <w:shd w:val="clear" w:color="auto" w:fill="FFFFFF"/>
        </w:rPr>
        <w:t xml:space="preserve"> och räntor</w:t>
      </w:r>
      <w:r w:rsidRPr="003F616B">
        <w:rPr>
          <w:rFonts w:ascii="Times New Roman" w:hAnsi="Times New Roman"/>
          <w:color w:val="484848"/>
          <w:sz w:val="22"/>
          <w:szCs w:val="22"/>
          <w:shd w:val="clear" w:color="auto" w:fill="FFFFFF"/>
        </w:rPr>
        <w:t xml:space="preserve"> ska beräknas och bedömas. Här kan bland annat den ekonomiska redovisningen från föregående och innevarande räkenskapsår utgöra underlag.</w:t>
      </w:r>
      <w:r>
        <w:rPr>
          <w:rFonts w:ascii="Times New Roman" w:hAnsi="Times New Roman"/>
          <w:sz w:val="22"/>
          <w:szCs w:val="22"/>
        </w:rPr>
        <w:t xml:space="preserve"> </w:t>
      </w:r>
      <w:r w:rsidR="00A121CE" w:rsidRPr="004F1D59">
        <w:rPr>
          <w:rFonts w:ascii="Times New Roman" w:hAnsi="Times New Roman"/>
          <w:sz w:val="22"/>
          <w:szCs w:val="22"/>
        </w:rPr>
        <w:t xml:space="preserve">En stor del av </w:t>
      </w:r>
      <w:r w:rsidR="005D3E90" w:rsidRPr="004F1D59">
        <w:rPr>
          <w:rFonts w:ascii="Times New Roman" w:hAnsi="Times New Roman"/>
          <w:sz w:val="22"/>
          <w:szCs w:val="22"/>
        </w:rPr>
        <w:t>universitetet</w:t>
      </w:r>
      <w:r w:rsidR="00A121CE" w:rsidRPr="004F1D59">
        <w:rPr>
          <w:rFonts w:ascii="Times New Roman" w:hAnsi="Times New Roman"/>
          <w:sz w:val="22"/>
          <w:szCs w:val="22"/>
        </w:rPr>
        <w:t xml:space="preserve">s kostnader är förenade med avtal som innebär att </w:t>
      </w:r>
      <w:r w:rsidR="007D4933">
        <w:rPr>
          <w:rFonts w:ascii="Times New Roman" w:hAnsi="Times New Roman"/>
          <w:sz w:val="22"/>
          <w:szCs w:val="22"/>
        </w:rPr>
        <w:t>avdelningen</w:t>
      </w:r>
      <w:r w:rsidR="00A121CE" w:rsidRPr="004F1D59">
        <w:rPr>
          <w:rFonts w:ascii="Times New Roman" w:hAnsi="Times New Roman"/>
          <w:sz w:val="22"/>
          <w:szCs w:val="22"/>
        </w:rPr>
        <w:t xml:space="preserve"> har förbundit sig i olika åtaganden. Det kan gälla utbildnings- och forskningsavtal, anställningsavtal, hyresavtal, etc. Det kan även finnas andra periodiserade kostnader</w:t>
      </w:r>
      <w:r w:rsidR="007C7E7D">
        <w:rPr>
          <w:rFonts w:ascii="Times New Roman" w:hAnsi="Times New Roman"/>
          <w:sz w:val="22"/>
          <w:szCs w:val="22"/>
        </w:rPr>
        <w:t xml:space="preserve"> som man behöver ta hänsyn till som</w:t>
      </w:r>
      <w:r w:rsidR="00A121CE" w:rsidRPr="004F1D59">
        <w:rPr>
          <w:rFonts w:ascii="Times New Roman" w:hAnsi="Times New Roman"/>
          <w:sz w:val="22"/>
          <w:szCs w:val="22"/>
        </w:rPr>
        <w:t xml:space="preserve"> exempel</w:t>
      </w:r>
      <w:r w:rsidR="007C7E7D">
        <w:rPr>
          <w:rFonts w:ascii="Times New Roman" w:hAnsi="Times New Roman"/>
          <w:sz w:val="22"/>
          <w:szCs w:val="22"/>
        </w:rPr>
        <w:t>vis</w:t>
      </w:r>
      <w:r w:rsidR="00A121CE" w:rsidRPr="004F1D59">
        <w:rPr>
          <w:rFonts w:ascii="Times New Roman" w:hAnsi="Times New Roman"/>
          <w:sz w:val="22"/>
          <w:szCs w:val="22"/>
        </w:rPr>
        <w:t xml:space="preserve"> personal- och driftkostnader på pågående projekt som tagits upp som fordran i bokslutet, licenskostnader, pre</w:t>
      </w:r>
      <w:r w:rsidR="007C7E7D">
        <w:rPr>
          <w:rFonts w:ascii="Times New Roman" w:hAnsi="Times New Roman"/>
          <w:sz w:val="22"/>
          <w:szCs w:val="22"/>
        </w:rPr>
        <w:t>numerationer, underhållsavtal. Det</w:t>
      </w:r>
      <w:r w:rsidR="00A121CE" w:rsidRPr="004F1D59">
        <w:rPr>
          <w:rFonts w:ascii="Times New Roman" w:hAnsi="Times New Roman"/>
          <w:sz w:val="22"/>
          <w:szCs w:val="22"/>
        </w:rPr>
        <w:t xml:space="preserve"> betyder att det är viktigt att ha en flerårig överblick för att kunna vidta nödvändiga åtgärder i tid för att undvika oönskade konsekvenser för den samlade verksamheten.</w:t>
      </w:r>
      <w:r w:rsidR="00A873D3">
        <w:rPr>
          <w:rFonts w:ascii="Times New Roman" w:hAnsi="Times New Roman"/>
          <w:sz w:val="22"/>
          <w:szCs w:val="22"/>
        </w:rPr>
        <w:t xml:space="preserve"> </w:t>
      </w:r>
    </w:p>
    <w:p w14:paraId="096B848D" w14:textId="77777777" w:rsidR="000D2EFA" w:rsidRPr="0024040C" w:rsidRDefault="000D2EFA" w:rsidP="007A01CC">
      <w:pPr>
        <w:rPr>
          <w:rFonts w:ascii="Times New Roman" w:hAnsi="Times New Roman"/>
          <w:sz w:val="22"/>
          <w:szCs w:val="22"/>
        </w:rPr>
      </w:pPr>
    </w:p>
    <w:p w14:paraId="7CC8D5E2" w14:textId="77777777" w:rsidR="00DA03E2" w:rsidRPr="003C78BC" w:rsidRDefault="007E085B" w:rsidP="003C78BC">
      <w:pPr>
        <w:pStyle w:val="Rubrik1"/>
        <w:rPr>
          <w:rFonts w:ascii="Times New Roman" w:hAnsi="Times New Roman"/>
        </w:rPr>
      </w:pPr>
      <w:bookmarkStart w:id="19" w:name="_Toc2259206"/>
      <w:r>
        <w:rPr>
          <w:rFonts w:ascii="Times New Roman" w:hAnsi="Times New Roman"/>
        </w:rPr>
        <w:t>7</w:t>
      </w:r>
      <w:r w:rsidR="000D2EFA" w:rsidRPr="000D2EFA">
        <w:rPr>
          <w:rFonts w:ascii="Times New Roman" w:hAnsi="Times New Roman"/>
        </w:rPr>
        <w:t>.</w:t>
      </w:r>
      <w:r w:rsidR="00A121CE" w:rsidRPr="000D2EFA">
        <w:rPr>
          <w:rFonts w:ascii="Times New Roman" w:hAnsi="Times New Roman"/>
        </w:rPr>
        <w:t xml:space="preserve"> Personalkostnader</w:t>
      </w:r>
      <w:bookmarkEnd w:id="19"/>
    </w:p>
    <w:p w14:paraId="3FC235F0" w14:textId="7639FA32" w:rsidR="00BF5530" w:rsidRPr="00CE5074" w:rsidRDefault="00A121CE" w:rsidP="00CF42C4">
      <w:pPr>
        <w:jc w:val="both"/>
        <w:rPr>
          <w:rFonts w:ascii="Times New Roman" w:hAnsi="Times New Roman"/>
          <w:sz w:val="22"/>
          <w:szCs w:val="22"/>
          <w:lang w:eastAsia="sv-SE"/>
        </w:rPr>
      </w:pPr>
      <w:r w:rsidRPr="00CE5074">
        <w:rPr>
          <w:rFonts w:ascii="Times New Roman" w:hAnsi="Times New Roman"/>
          <w:sz w:val="22"/>
          <w:szCs w:val="22"/>
        </w:rPr>
        <w:t>Den i</w:t>
      </w:r>
      <w:r w:rsidR="003D3248" w:rsidRPr="00CE5074">
        <w:rPr>
          <w:rFonts w:ascii="Times New Roman" w:hAnsi="Times New Roman"/>
          <w:sz w:val="22"/>
          <w:szCs w:val="22"/>
        </w:rPr>
        <w:t xml:space="preserve"> särklass största kostnaden</w:t>
      </w:r>
      <w:r w:rsidR="00FC0977" w:rsidRPr="00CE5074">
        <w:rPr>
          <w:rFonts w:ascii="Times New Roman" w:hAnsi="Times New Roman"/>
          <w:sz w:val="22"/>
          <w:szCs w:val="22"/>
        </w:rPr>
        <w:t xml:space="preserve"> för universitetet</w:t>
      </w:r>
      <w:r w:rsidR="003D3248" w:rsidRPr="00CE5074">
        <w:rPr>
          <w:rFonts w:ascii="Times New Roman" w:hAnsi="Times New Roman"/>
          <w:sz w:val="22"/>
          <w:szCs w:val="22"/>
        </w:rPr>
        <w:t xml:space="preserve"> är personalkostnader</w:t>
      </w:r>
      <w:r w:rsidR="00095260" w:rsidRPr="00CE5074">
        <w:rPr>
          <w:rFonts w:ascii="Times New Roman" w:hAnsi="Times New Roman"/>
          <w:sz w:val="22"/>
          <w:szCs w:val="22"/>
        </w:rPr>
        <w:t xml:space="preserve">. </w:t>
      </w:r>
      <w:r w:rsidR="00A832CC" w:rsidRPr="00CE5074">
        <w:rPr>
          <w:rFonts w:ascii="Times New Roman" w:hAnsi="Times New Roman"/>
          <w:sz w:val="22"/>
          <w:szCs w:val="22"/>
        </w:rPr>
        <w:t>Lönekostnaden består av utgående lön, semesterlönetillägg och lönekostnadspålägg (LKP). Lönekostnadspålägg (LKP) för arbetsgivaravgifter inkl</w:t>
      </w:r>
      <w:r w:rsidR="003C78BC" w:rsidRPr="00CE5074">
        <w:rPr>
          <w:rFonts w:ascii="Times New Roman" w:hAnsi="Times New Roman"/>
          <w:sz w:val="22"/>
          <w:szCs w:val="22"/>
        </w:rPr>
        <w:t>usive</w:t>
      </w:r>
      <w:r w:rsidR="00A832CC" w:rsidRPr="00CE5074">
        <w:rPr>
          <w:rFonts w:ascii="Times New Roman" w:hAnsi="Times New Roman"/>
          <w:sz w:val="22"/>
          <w:szCs w:val="22"/>
        </w:rPr>
        <w:t xml:space="preserve"> semesterlöneersättning och avsättning till delpensioner uppgår </w:t>
      </w:r>
      <w:r w:rsidR="00704915" w:rsidRPr="00893F1F">
        <w:rPr>
          <w:rFonts w:ascii="Times New Roman" w:hAnsi="Times New Roman"/>
          <w:sz w:val="22"/>
          <w:szCs w:val="22"/>
        </w:rPr>
        <w:t>2</w:t>
      </w:r>
      <w:r w:rsidR="00043961">
        <w:rPr>
          <w:rFonts w:ascii="Times New Roman" w:hAnsi="Times New Roman"/>
          <w:sz w:val="22"/>
          <w:szCs w:val="22"/>
        </w:rPr>
        <w:t>019</w:t>
      </w:r>
      <w:r w:rsidR="00704915" w:rsidRPr="00893F1F">
        <w:rPr>
          <w:rFonts w:ascii="Times New Roman" w:hAnsi="Times New Roman"/>
          <w:sz w:val="22"/>
          <w:szCs w:val="22"/>
        </w:rPr>
        <w:t xml:space="preserve"> </w:t>
      </w:r>
      <w:r w:rsidR="00704915" w:rsidRPr="001A15EE">
        <w:rPr>
          <w:rFonts w:ascii="Times New Roman" w:hAnsi="Times New Roman"/>
          <w:sz w:val="22"/>
          <w:szCs w:val="22"/>
        </w:rPr>
        <w:t xml:space="preserve">till </w:t>
      </w:r>
      <w:r w:rsidR="001A15EE" w:rsidRPr="001A15EE">
        <w:rPr>
          <w:rFonts w:ascii="Times New Roman" w:hAnsi="Times New Roman"/>
          <w:b/>
          <w:sz w:val="22"/>
          <w:szCs w:val="22"/>
        </w:rPr>
        <w:t>53,851</w:t>
      </w:r>
      <w:r w:rsidR="000857A0" w:rsidRPr="001A15EE">
        <w:rPr>
          <w:rFonts w:ascii="Times New Roman" w:hAnsi="Times New Roman"/>
          <w:b/>
          <w:sz w:val="22"/>
          <w:szCs w:val="22"/>
        </w:rPr>
        <w:t>%</w:t>
      </w:r>
      <w:r w:rsidR="000857A0" w:rsidRPr="001A15EE">
        <w:rPr>
          <w:rFonts w:ascii="Times New Roman" w:hAnsi="Times New Roman"/>
          <w:sz w:val="22"/>
          <w:szCs w:val="22"/>
        </w:rPr>
        <w:t xml:space="preserve"> vilket </w:t>
      </w:r>
      <w:r w:rsidR="00893F1F" w:rsidRPr="001A15EE">
        <w:rPr>
          <w:rFonts w:ascii="Times New Roman" w:hAnsi="Times New Roman"/>
          <w:sz w:val="22"/>
          <w:szCs w:val="22"/>
        </w:rPr>
        <w:t>är</w:t>
      </w:r>
      <w:r w:rsidR="001A15EE" w:rsidRPr="001A15EE">
        <w:rPr>
          <w:rFonts w:ascii="Times New Roman" w:hAnsi="Times New Roman"/>
          <w:sz w:val="22"/>
          <w:szCs w:val="22"/>
        </w:rPr>
        <w:t xml:space="preserve"> samma procent som </w:t>
      </w:r>
      <w:r w:rsidR="00893F1F" w:rsidRPr="001A15EE">
        <w:rPr>
          <w:rFonts w:ascii="Times New Roman" w:hAnsi="Times New Roman"/>
          <w:sz w:val="22"/>
          <w:szCs w:val="22"/>
        </w:rPr>
        <w:t>i</w:t>
      </w:r>
      <w:r w:rsidR="00043961" w:rsidRPr="001A15EE">
        <w:rPr>
          <w:rFonts w:ascii="Times New Roman" w:hAnsi="Times New Roman"/>
          <w:sz w:val="22"/>
          <w:szCs w:val="22"/>
        </w:rPr>
        <w:t xml:space="preserve"> budget 2019</w:t>
      </w:r>
      <w:r w:rsidR="00893F1F" w:rsidRPr="001A15EE">
        <w:rPr>
          <w:rFonts w:ascii="Times New Roman" w:hAnsi="Times New Roman"/>
          <w:b/>
          <w:sz w:val="22"/>
          <w:szCs w:val="22"/>
        </w:rPr>
        <w:t>.</w:t>
      </w:r>
      <w:r w:rsidR="00704915" w:rsidRPr="00893F1F">
        <w:rPr>
          <w:rFonts w:ascii="Times New Roman" w:hAnsi="Times New Roman"/>
          <w:sz w:val="22"/>
          <w:szCs w:val="22"/>
        </w:rPr>
        <w:t xml:space="preserve"> </w:t>
      </w:r>
      <w:r w:rsidR="00D21784" w:rsidRPr="00893F1F">
        <w:rPr>
          <w:rFonts w:ascii="Times New Roman" w:hAnsi="Times New Roman"/>
          <w:b/>
          <w:sz w:val="22"/>
          <w:szCs w:val="22"/>
        </w:rPr>
        <w:t xml:space="preserve"> </w:t>
      </w:r>
      <w:r w:rsidR="00556E6E" w:rsidRPr="00893F1F">
        <w:rPr>
          <w:rFonts w:ascii="Times New Roman" w:hAnsi="Times New Roman"/>
          <w:sz w:val="22"/>
          <w:szCs w:val="22"/>
        </w:rPr>
        <w:t>Aktuell</w:t>
      </w:r>
      <w:r w:rsidR="00556E6E" w:rsidRPr="00893F1F">
        <w:rPr>
          <w:rFonts w:ascii="Times New Roman" w:hAnsi="Times New Roman"/>
          <w:b/>
          <w:sz w:val="22"/>
          <w:szCs w:val="22"/>
        </w:rPr>
        <w:t xml:space="preserve"> </w:t>
      </w:r>
      <w:r w:rsidR="0039644C" w:rsidRPr="00893F1F">
        <w:rPr>
          <w:rFonts w:ascii="Times New Roman" w:hAnsi="Times New Roman"/>
          <w:sz w:val="22"/>
          <w:szCs w:val="22"/>
        </w:rPr>
        <w:t xml:space="preserve">LKP för </w:t>
      </w:r>
      <w:r w:rsidR="00D21784" w:rsidRPr="00893F1F">
        <w:rPr>
          <w:rFonts w:ascii="Times New Roman" w:hAnsi="Times New Roman"/>
          <w:sz w:val="22"/>
          <w:szCs w:val="22"/>
        </w:rPr>
        <w:t>året läggs in i Hypergene.</w:t>
      </w:r>
      <w:r w:rsidR="00D21784" w:rsidRPr="00893F1F">
        <w:rPr>
          <w:rFonts w:ascii="Times New Roman" w:hAnsi="Times New Roman"/>
          <w:sz w:val="22"/>
          <w:szCs w:val="22"/>
          <w:lang w:eastAsia="sv-SE"/>
        </w:rPr>
        <w:t xml:space="preserve"> </w:t>
      </w:r>
    </w:p>
    <w:p w14:paraId="189C1553" w14:textId="77777777" w:rsidR="00A832CC" w:rsidRPr="004F1D59" w:rsidRDefault="00A832CC" w:rsidP="00315613">
      <w:pPr>
        <w:numPr>
          <w:ilvl w:val="12"/>
          <w:numId w:val="0"/>
        </w:numPr>
        <w:jc w:val="both"/>
        <w:rPr>
          <w:rFonts w:ascii="Times New Roman" w:hAnsi="Times New Roman"/>
          <w:sz w:val="22"/>
          <w:szCs w:val="22"/>
        </w:rPr>
      </w:pPr>
    </w:p>
    <w:p w14:paraId="36EAE286" w14:textId="77777777" w:rsidR="00077FAB" w:rsidRDefault="0039644C" w:rsidP="00C27B81">
      <w:pPr>
        <w:numPr>
          <w:ilvl w:val="12"/>
          <w:numId w:val="0"/>
        </w:numPr>
        <w:jc w:val="both"/>
        <w:rPr>
          <w:rFonts w:ascii="Times New Roman" w:hAnsi="Times New Roman"/>
          <w:sz w:val="22"/>
          <w:szCs w:val="22"/>
        </w:rPr>
      </w:pPr>
      <w:r>
        <w:rPr>
          <w:rFonts w:ascii="Times New Roman" w:hAnsi="Times New Roman"/>
          <w:sz w:val="22"/>
          <w:szCs w:val="22"/>
        </w:rPr>
        <w:t>För prognos av</w:t>
      </w:r>
      <w:r w:rsidR="00A121CE" w:rsidRPr="004F1D59">
        <w:rPr>
          <w:rFonts w:ascii="Times New Roman" w:hAnsi="Times New Roman"/>
          <w:sz w:val="22"/>
          <w:szCs w:val="22"/>
        </w:rPr>
        <w:t xml:space="preserve"> lönekostn</w:t>
      </w:r>
      <w:r w:rsidR="001835A2">
        <w:rPr>
          <w:rFonts w:ascii="Times New Roman" w:hAnsi="Times New Roman"/>
          <w:sz w:val="22"/>
          <w:szCs w:val="22"/>
        </w:rPr>
        <w:t>aderna behöver man utgå från tjänsteplanering</w:t>
      </w:r>
      <w:r w:rsidR="00A121CE" w:rsidRPr="004F1D59">
        <w:rPr>
          <w:rFonts w:ascii="Times New Roman" w:hAnsi="Times New Roman"/>
          <w:sz w:val="22"/>
          <w:szCs w:val="22"/>
        </w:rPr>
        <w:t xml:space="preserve"> på individnivå</w:t>
      </w:r>
      <w:r w:rsidR="00E47F27">
        <w:rPr>
          <w:rFonts w:ascii="Times New Roman" w:hAnsi="Times New Roman"/>
          <w:sz w:val="22"/>
          <w:szCs w:val="22"/>
        </w:rPr>
        <w:t xml:space="preserve"> från Retendo</w:t>
      </w:r>
      <w:r w:rsidR="00A121CE" w:rsidRPr="004F1D59">
        <w:rPr>
          <w:rFonts w:ascii="Times New Roman" w:hAnsi="Times New Roman"/>
          <w:sz w:val="22"/>
          <w:szCs w:val="22"/>
        </w:rPr>
        <w:t xml:space="preserve"> där kostnaden fördelas på de verksamheter/aktiviteter som de anställda kommer att vara verksamma inom. </w:t>
      </w:r>
      <w:r w:rsidR="00A832CC" w:rsidRPr="004F1D59">
        <w:rPr>
          <w:rFonts w:ascii="Times New Roman" w:hAnsi="Times New Roman"/>
          <w:sz w:val="22"/>
          <w:szCs w:val="22"/>
        </w:rPr>
        <w:t xml:space="preserve">Utifrån </w:t>
      </w:r>
      <w:r w:rsidR="007D4933">
        <w:rPr>
          <w:rFonts w:ascii="Times New Roman" w:hAnsi="Times New Roman"/>
          <w:sz w:val="22"/>
          <w:szCs w:val="22"/>
        </w:rPr>
        <w:t>avdelningens</w:t>
      </w:r>
      <w:r w:rsidR="00A832CC" w:rsidRPr="004F1D59">
        <w:rPr>
          <w:rFonts w:ascii="Times New Roman" w:hAnsi="Times New Roman"/>
          <w:sz w:val="22"/>
          <w:szCs w:val="22"/>
        </w:rPr>
        <w:t xml:space="preserve"> verksamhetsplan och tjänstefördelning kan man </w:t>
      </w:r>
      <w:r w:rsidR="00A832CC">
        <w:rPr>
          <w:rFonts w:ascii="Times New Roman" w:hAnsi="Times New Roman"/>
          <w:sz w:val="22"/>
          <w:szCs w:val="22"/>
        </w:rPr>
        <w:t xml:space="preserve">även </w:t>
      </w:r>
      <w:r w:rsidR="00A832CC" w:rsidRPr="004F1D59">
        <w:rPr>
          <w:rFonts w:ascii="Times New Roman" w:hAnsi="Times New Roman"/>
          <w:sz w:val="22"/>
          <w:szCs w:val="22"/>
        </w:rPr>
        <w:t xml:space="preserve">få fram </w:t>
      </w:r>
      <w:r w:rsidR="00A832CC" w:rsidRPr="003C0E13">
        <w:rPr>
          <w:rFonts w:ascii="Times New Roman" w:hAnsi="Times New Roman"/>
          <w:sz w:val="22"/>
          <w:szCs w:val="22"/>
        </w:rPr>
        <w:t>behovet av timarvode</w:t>
      </w:r>
      <w:r w:rsidR="00095260">
        <w:rPr>
          <w:rFonts w:ascii="Times New Roman" w:hAnsi="Times New Roman"/>
          <w:sz w:val="22"/>
          <w:szCs w:val="22"/>
        </w:rPr>
        <w:t>rade lärare och ev. övertimmar.</w:t>
      </w:r>
    </w:p>
    <w:p w14:paraId="6C01128F" w14:textId="77777777" w:rsidR="00077FAB" w:rsidRDefault="00077FAB" w:rsidP="00C27B81">
      <w:pPr>
        <w:numPr>
          <w:ilvl w:val="12"/>
          <w:numId w:val="0"/>
        </w:numPr>
        <w:jc w:val="both"/>
        <w:rPr>
          <w:rFonts w:ascii="Times New Roman" w:hAnsi="Times New Roman"/>
          <w:sz w:val="22"/>
          <w:szCs w:val="22"/>
        </w:rPr>
      </w:pPr>
    </w:p>
    <w:p w14:paraId="0031D6AA" w14:textId="77777777" w:rsidR="00C27B81" w:rsidRPr="00E42BDF" w:rsidRDefault="00077FAB" w:rsidP="00C27B81">
      <w:pPr>
        <w:numPr>
          <w:ilvl w:val="12"/>
          <w:numId w:val="0"/>
        </w:numPr>
        <w:jc w:val="both"/>
        <w:rPr>
          <w:rFonts w:ascii="Times New Roman" w:hAnsi="Times New Roman"/>
          <w:sz w:val="22"/>
          <w:szCs w:val="22"/>
        </w:rPr>
      </w:pPr>
      <w:r w:rsidRPr="00E42BDF">
        <w:rPr>
          <w:rFonts w:ascii="Times New Roman" w:hAnsi="Times New Roman"/>
          <w:sz w:val="22"/>
          <w:szCs w:val="22"/>
        </w:rPr>
        <w:t xml:space="preserve">Viss personal inom kärnverksamheten har även </w:t>
      </w:r>
      <w:r w:rsidR="003C0E13" w:rsidRPr="00E42BDF">
        <w:rPr>
          <w:rFonts w:ascii="Times New Roman" w:hAnsi="Times New Roman"/>
          <w:sz w:val="22"/>
          <w:szCs w:val="22"/>
        </w:rPr>
        <w:t>admi</w:t>
      </w:r>
      <w:r w:rsidRPr="00E42BDF">
        <w:rPr>
          <w:rFonts w:ascii="Times New Roman" w:hAnsi="Times New Roman"/>
          <w:sz w:val="22"/>
          <w:szCs w:val="22"/>
        </w:rPr>
        <w:t xml:space="preserve">nistrativa uppdrag i fakultetsnämnder etc och deras tjänst ska därmed </w:t>
      </w:r>
      <w:r w:rsidR="0039644C">
        <w:rPr>
          <w:rFonts w:ascii="Times New Roman" w:hAnsi="Times New Roman"/>
          <w:sz w:val="22"/>
          <w:szCs w:val="22"/>
        </w:rPr>
        <w:t>bokför</w:t>
      </w:r>
      <w:r w:rsidRPr="00E42BDF">
        <w:rPr>
          <w:rFonts w:ascii="Times New Roman" w:hAnsi="Times New Roman"/>
          <w:sz w:val="22"/>
          <w:szCs w:val="22"/>
        </w:rPr>
        <w:t xml:space="preserve">as inom både kärn- och stödverksamhet. </w:t>
      </w:r>
      <w:r w:rsidR="00C27B81" w:rsidRPr="00E42BDF">
        <w:rPr>
          <w:rFonts w:ascii="Times New Roman" w:hAnsi="Times New Roman"/>
          <w:sz w:val="22"/>
          <w:szCs w:val="22"/>
        </w:rPr>
        <w:t>Fakultetsek</w:t>
      </w:r>
      <w:r w:rsidR="003C0E13" w:rsidRPr="00E42BDF">
        <w:rPr>
          <w:rFonts w:ascii="Times New Roman" w:hAnsi="Times New Roman"/>
          <w:sz w:val="22"/>
          <w:szCs w:val="22"/>
        </w:rPr>
        <w:t xml:space="preserve">onomerna redovisar separat vilka personer </w:t>
      </w:r>
      <w:r w:rsidRPr="00E42BDF">
        <w:rPr>
          <w:rFonts w:ascii="Times New Roman" w:hAnsi="Times New Roman"/>
          <w:sz w:val="22"/>
          <w:szCs w:val="22"/>
        </w:rPr>
        <w:t xml:space="preserve">samt andel av tjänst </w:t>
      </w:r>
      <w:r w:rsidR="003C0E13" w:rsidRPr="00E42BDF">
        <w:rPr>
          <w:rFonts w:ascii="Times New Roman" w:hAnsi="Times New Roman"/>
          <w:sz w:val="22"/>
          <w:szCs w:val="22"/>
        </w:rPr>
        <w:t xml:space="preserve">som </w:t>
      </w:r>
      <w:r w:rsidR="00E52722" w:rsidRPr="00E42BDF">
        <w:rPr>
          <w:rFonts w:ascii="Times New Roman" w:hAnsi="Times New Roman"/>
          <w:sz w:val="22"/>
          <w:szCs w:val="22"/>
        </w:rPr>
        <w:t>kommer</w:t>
      </w:r>
      <w:r w:rsidR="00095260">
        <w:rPr>
          <w:rFonts w:ascii="Times New Roman" w:hAnsi="Times New Roman"/>
          <w:sz w:val="22"/>
          <w:szCs w:val="22"/>
        </w:rPr>
        <w:t xml:space="preserve"> </w:t>
      </w:r>
      <w:r w:rsidR="0039644C">
        <w:rPr>
          <w:rFonts w:ascii="Times New Roman" w:hAnsi="Times New Roman"/>
          <w:sz w:val="22"/>
          <w:szCs w:val="22"/>
        </w:rPr>
        <w:t>bokföras</w:t>
      </w:r>
      <w:r w:rsidR="00095260">
        <w:rPr>
          <w:rFonts w:ascii="Times New Roman" w:hAnsi="Times New Roman"/>
          <w:sz w:val="22"/>
          <w:szCs w:val="22"/>
        </w:rPr>
        <w:t xml:space="preserve"> inom stödverksamhet och därmed </w:t>
      </w:r>
      <w:r w:rsidR="0039644C">
        <w:rPr>
          <w:rFonts w:ascii="Times New Roman" w:hAnsi="Times New Roman"/>
          <w:sz w:val="22"/>
          <w:szCs w:val="22"/>
        </w:rPr>
        <w:t>redovisas i prognos</w:t>
      </w:r>
      <w:r w:rsidR="00095260">
        <w:rPr>
          <w:rFonts w:ascii="Times New Roman" w:hAnsi="Times New Roman"/>
          <w:sz w:val="22"/>
          <w:szCs w:val="22"/>
        </w:rPr>
        <w:t xml:space="preserve"> av fakultetsekonom.</w:t>
      </w:r>
    </w:p>
    <w:p w14:paraId="1304DBA7" w14:textId="77777777" w:rsidR="00077FAB" w:rsidRPr="00EF3F32" w:rsidRDefault="00077FAB" w:rsidP="00C27B81">
      <w:pPr>
        <w:numPr>
          <w:ilvl w:val="12"/>
          <w:numId w:val="0"/>
        </w:numPr>
        <w:jc w:val="both"/>
        <w:rPr>
          <w:rFonts w:ascii="Times New Roman" w:hAnsi="Times New Roman"/>
          <w:sz w:val="22"/>
          <w:szCs w:val="22"/>
        </w:rPr>
      </w:pPr>
    </w:p>
    <w:p w14:paraId="3C6B495F" w14:textId="77777777" w:rsidR="005D1D1B" w:rsidRPr="005D1D1B" w:rsidRDefault="005D1D1B" w:rsidP="005D1D1B">
      <w:pPr>
        <w:numPr>
          <w:ilvl w:val="12"/>
          <w:numId w:val="0"/>
        </w:numPr>
        <w:jc w:val="both"/>
        <w:rPr>
          <w:rFonts w:ascii="Times New Roman" w:hAnsi="Times New Roman"/>
          <w:sz w:val="22"/>
          <w:szCs w:val="22"/>
        </w:rPr>
      </w:pPr>
      <w:r w:rsidRPr="005D1D1B">
        <w:rPr>
          <w:rFonts w:ascii="Times New Roman" w:hAnsi="Times New Roman"/>
          <w:sz w:val="22"/>
          <w:szCs w:val="22"/>
        </w:rPr>
        <w:t>Vid behov av eventuell nyrekrytering bör även kostnader för annonsering prognostiseras. För avdelningar inom universitetsgemensam stödverksamhet bokas dessa kostnader inom aktuell avdelning.  För avdelningar inom fakulteter redovisas detta som tidigare endast på fakultetsnivå.</w:t>
      </w:r>
    </w:p>
    <w:p w14:paraId="7AEA9017" w14:textId="77777777" w:rsidR="0039644C" w:rsidRPr="005D1D1B" w:rsidRDefault="0039644C" w:rsidP="00BF5530">
      <w:pPr>
        <w:numPr>
          <w:ilvl w:val="12"/>
          <w:numId w:val="0"/>
        </w:numPr>
        <w:jc w:val="both"/>
        <w:rPr>
          <w:rFonts w:ascii="Times New Roman" w:hAnsi="Times New Roman"/>
          <w:sz w:val="22"/>
          <w:szCs w:val="22"/>
        </w:rPr>
      </w:pPr>
    </w:p>
    <w:p w14:paraId="13A6B8D2" w14:textId="100FD55F" w:rsidR="0039644C" w:rsidRPr="005D1D1B" w:rsidRDefault="0039644C" w:rsidP="0039644C">
      <w:pPr>
        <w:pStyle w:val="Brdtextmedindrag"/>
        <w:ind w:left="0" w:firstLine="0"/>
        <w:rPr>
          <w:rFonts w:ascii="Times New Roman" w:hAnsi="Times New Roman"/>
          <w:sz w:val="22"/>
          <w:szCs w:val="22"/>
        </w:rPr>
      </w:pPr>
      <w:r w:rsidRPr="00656BB0">
        <w:rPr>
          <w:rFonts w:ascii="Times New Roman" w:hAnsi="Times New Roman"/>
          <w:sz w:val="22"/>
          <w:szCs w:val="22"/>
        </w:rPr>
        <w:t xml:space="preserve">För prognos i Hypergene har budgeterade månadslöner schablonuppräknats med </w:t>
      </w:r>
      <w:r w:rsidR="00656BB0" w:rsidRPr="00656BB0">
        <w:rPr>
          <w:rFonts w:ascii="Times New Roman" w:hAnsi="Times New Roman"/>
          <w:b/>
          <w:sz w:val="22"/>
          <w:szCs w:val="22"/>
        </w:rPr>
        <w:t>2,3</w:t>
      </w:r>
      <w:r w:rsidRPr="00656BB0">
        <w:rPr>
          <w:rFonts w:ascii="Times New Roman" w:hAnsi="Times New Roman"/>
          <w:b/>
          <w:sz w:val="22"/>
          <w:szCs w:val="22"/>
        </w:rPr>
        <w:t xml:space="preserve"> %. </w:t>
      </w:r>
      <w:r w:rsidRPr="00656BB0">
        <w:rPr>
          <w:rFonts w:ascii="Times New Roman" w:hAnsi="Times New Roman"/>
          <w:sz w:val="22"/>
          <w:szCs w:val="22"/>
        </w:rPr>
        <w:t xml:space="preserve">Därefter sker ytterligare schablonuppräkning av månadslöner från och med kvartal 4 med </w:t>
      </w:r>
      <w:r w:rsidR="00E53B02" w:rsidRPr="00656BB0">
        <w:rPr>
          <w:rFonts w:ascii="Times New Roman" w:hAnsi="Times New Roman"/>
          <w:b/>
          <w:sz w:val="22"/>
          <w:szCs w:val="22"/>
        </w:rPr>
        <w:t>2,5</w:t>
      </w:r>
      <w:r w:rsidRPr="00656BB0">
        <w:rPr>
          <w:rFonts w:ascii="Times New Roman" w:hAnsi="Times New Roman"/>
          <w:b/>
          <w:sz w:val="22"/>
          <w:szCs w:val="22"/>
        </w:rPr>
        <w:t>%.</w:t>
      </w:r>
      <w:r w:rsidRPr="00656BB0">
        <w:rPr>
          <w:rFonts w:ascii="Times New Roman" w:hAnsi="Times New Roman"/>
          <w:sz w:val="22"/>
          <w:szCs w:val="22"/>
        </w:rPr>
        <w:t xml:space="preserve"> Se punkt 2, avsnitt 1.1.</w:t>
      </w:r>
    </w:p>
    <w:p w14:paraId="7E0D0A81" w14:textId="77777777" w:rsidR="0039644C" w:rsidRPr="005D1D1B" w:rsidRDefault="0039644C" w:rsidP="0039644C">
      <w:pPr>
        <w:numPr>
          <w:ilvl w:val="12"/>
          <w:numId w:val="0"/>
        </w:numPr>
        <w:jc w:val="both"/>
        <w:rPr>
          <w:rFonts w:ascii="Times New Roman" w:hAnsi="Times New Roman"/>
          <w:sz w:val="22"/>
          <w:szCs w:val="22"/>
        </w:rPr>
      </w:pPr>
    </w:p>
    <w:p w14:paraId="5558FC3C" w14:textId="77777777" w:rsidR="0039644C" w:rsidRPr="005D1D1B" w:rsidRDefault="0039644C" w:rsidP="0039644C">
      <w:pPr>
        <w:numPr>
          <w:ilvl w:val="12"/>
          <w:numId w:val="0"/>
        </w:numPr>
        <w:jc w:val="both"/>
        <w:rPr>
          <w:rFonts w:ascii="Times New Roman" w:hAnsi="Times New Roman"/>
          <w:sz w:val="22"/>
          <w:szCs w:val="22"/>
        </w:rPr>
      </w:pPr>
      <w:r w:rsidRPr="005D1D1B">
        <w:rPr>
          <w:rFonts w:ascii="Times New Roman" w:hAnsi="Times New Roman"/>
          <w:sz w:val="22"/>
          <w:szCs w:val="22"/>
        </w:rPr>
        <w:t xml:space="preserve">Observera speciell deadline för </w:t>
      </w:r>
      <w:r w:rsidR="00556E6E">
        <w:rPr>
          <w:rFonts w:ascii="Times New Roman" w:hAnsi="Times New Roman"/>
          <w:sz w:val="22"/>
          <w:szCs w:val="22"/>
        </w:rPr>
        <w:t>registrering</w:t>
      </w:r>
      <w:r w:rsidRPr="005D1D1B">
        <w:rPr>
          <w:rFonts w:ascii="Times New Roman" w:hAnsi="Times New Roman"/>
          <w:sz w:val="22"/>
          <w:szCs w:val="22"/>
        </w:rPr>
        <w:t xml:space="preserve"> av internt tjänsteutbyte. </w:t>
      </w:r>
      <w:r w:rsidR="00146F9C">
        <w:rPr>
          <w:rFonts w:ascii="Times New Roman" w:hAnsi="Times New Roman"/>
          <w:sz w:val="22"/>
          <w:szCs w:val="22"/>
        </w:rPr>
        <w:t>Se vidare avsnitt 7.2.</w:t>
      </w:r>
    </w:p>
    <w:p w14:paraId="51D16FEC" w14:textId="77777777" w:rsidR="0039644C" w:rsidRPr="005D1D1B" w:rsidRDefault="0039644C" w:rsidP="0039644C">
      <w:pPr>
        <w:numPr>
          <w:ilvl w:val="12"/>
          <w:numId w:val="0"/>
        </w:numPr>
        <w:jc w:val="both"/>
        <w:rPr>
          <w:rFonts w:ascii="Times New Roman" w:hAnsi="Times New Roman"/>
          <w:sz w:val="22"/>
          <w:szCs w:val="22"/>
        </w:rPr>
      </w:pPr>
      <w:r w:rsidRPr="005D1D1B">
        <w:rPr>
          <w:rFonts w:ascii="Times New Roman" w:hAnsi="Times New Roman"/>
          <w:sz w:val="22"/>
          <w:szCs w:val="22"/>
        </w:rPr>
        <w:t xml:space="preserve"> </w:t>
      </w:r>
    </w:p>
    <w:p w14:paraId="6ABFA0AD" w14:textId="7CCD1277" w:rsidR="0039644C" w:rsidRPr="00DB5245" w:rsidRDefault="0039644C" w:rsidP="00BF5530">
      <w:pPr>
        <w:numPr>
          <w:ilvl w:val="12"/>
          <w:numId w:val="0"/>
        </w:numPr>
        <w:jc w:val="both"/>
        <w:rPr>
          <w:rFonts w:ascii="Times New Roman" w:hAnsi="Times New Roman"/>
          <w:sz w:val="22"/>
          <w:szCs w:val="22"/>
        </w:rPr>
      </w:pPr>
      <w:r w:rsidRPr="00DB5245">
        <w:rPr>
          <w:rFonts w:ascii="Times New Roman" w:hAnsi="Times New Roman"/>
          <w:sz w:val="22"/>
          <w:szCs w:val="22"/>
        </w:rPr>
        <w:t>Kom ihåg att i resultaträkningsraden för personalkostnader ”Personalkost</w:t>
      </w:r>
      <w:r w:rsidR="00556E6E" w:rsidRPr="00DB5245">
        <w:rPr>
          <w:rFonts w:ascii="Times New Roman" w:hAnsi="Times New Roman"/>
          <w:sz w:val="22"/>
          <w:szCs w:val="22"/>
        </w:rPr>
        <w:t xml:space="preserve">nader, lön+LKP” </w:t>
      </w:r>
      <w:r w:rsidRPr="00DB5245">
        <w:rPr>
          <w:rFonts w:ascii="Times New Roman" w:hAnsi="Times New Roman"/>
          <w:sz w:val="22"/>
          <w:szCs w:val="22"/>
        </w:rPr>
        <w:t>ingår även eventuellt periodiserad/upplupen lön.</w:t>
      </w:r>
      <w:r w:rsidR="000857A0" w:rsidRPr="00DB5245">
        <w:rPr>
          <w:rFonts w:ascii="Times New Roman" w:hAnsi="Times New Roman"/>
          <w:sz w:val="22"/>
          <w:szCs w:val="22"/>
        </w:rPr>
        <w:t xml:space="preserve"> </w:t>
      </w:r>
    </w:p>
    <w:p w14:paraId="5483F4EC" w14:textId="77777777" w:rsidR="004B51CE" w:rsidRDefault="007E085B" w:rsidP="004B51CE">
      <w:pPr>
        <w:pStyle w:val="Rubrik2"/>
        <w:rPr>
          <w:rFonts w:ascii="Times New Roman" w:hAnsi="Times New Roman"/>
          <w:i w:val="0"/>
        </w:rPr>
      </w:pPr>
      <w:bookmarkStart w:id="20" w:name="_Toc2259207"/>
      <w:r>
        <w:rPr>
          <w:rFonts w:ascii="Times New Roman" w:hAnsi="Times New Roman"/>
          <w:i w:val="0"/>
        </w:rPr>
        <w:t>7</w:t>
      </w:r>
      <w:r w:rsidR="000D2EFA">
        <w:rPr>
          <w:rFonts w:ascii="Times New Roman" w:hAnsi="Times New Roman"/>
          <w:i w:val="0"/>
        </w:rPr>
        <w:t>.1</w:t>
      </w:r>
      <w:r w:rsidR="004B51CE" w:rsidRPr="007A01CC">
        <w:rPr>
          <w:rFonts w:ascii="Times New Roman" w:hAnsi="Times New Roman"/>
          <w:i w:val="0"/>
        </w:rPr>
        <w:t xml:space="preserve">  </w:t>
      </w:r>
      <w:r w:rsidR="004B51CE">
        <w:rPr>
          <w:rFonts w:ascii="Times New Roman" w:hAnsi="Times New Roman"/>
          <w:i w:val="0"/>
        </w:rPr>
        <w:t>Omställningskostnader</w:t>
      </w:r>
      <w:bookmarkEnd w:id="20"/>
    </w:p>
    <w:p w14:paraId="6557E709" w14:textId="77777777" w:rsidR="00EF455C" w:rsidRPr="00977D16" w:rsidRDefault="00EF455C" w:rsidP="00977D16">
      <w:pPr>
        <w:jc w:val="both"/>
        <w:rPr>
          <w:rFonts w:ascii="Times New Roman" w:hAnsi="Times New Roman"/>
          <w:sz w:val="22"/>
          <w:szCs w:val="22"/>
        </w:rPr>
      </w:pPr>
      <w:r>
        <w:rPr>
          <w:rFonts w:ascii="Times New Roman" w:hAnsi="Times New Roman"/>
          <w:sz w:val="22"/>
          <w:szCs w:val="22"/>
        </w:rPr>
        <w:t>Eventuella omställningskostnader för personal</w:t>
      </w:r>
      <w:r w:rsidRPr="00C60515">
        <w:rPr>
          <w:rFonts w:ascii="Times New Roman" w:hAnsi="Times New Roman"/>
          <w:sz w:val="22"/>
          <w:szCs w:val="22"/>
        </w:rPr>
        <w:t xml:space="preserve"> </w:t>
      </w:r>
      <w:r>
        <w:rPr>
          <w:rFonts w:ascii="Times New Roman" w:hAnsi="Times New Roman"/>
          <w:sz w:val="22"/>
          <w:szCs w:val="22"/>
        </w:rPr>
        <w:t>som kommer periodiseras på året ska medräknas i prognos kvartal 1</w:t>
      </w:r>
      <w:r w:rsidRPr="00C60515">
        <w:rPr>
          <w:rFonts w:ascii="Times New Roman" w:hAnsi="Times New Roman"/>
          <w:sz w:val="22"/>
          <w:szCs w:val="22"/>
        </w:rPr>
        <w:t xml:space="preserve"> samt kommenteras</w:t>
      </w:r>
      <w:r>
        <w:rPr>
          <w:rFonts w:ascii="Times New Roman" w:hAnsi="Times New Roman"/>
          <w:sz w:val="22"/>
          <w:szCs w:val="22"/>
        </w:rPr>
        <w:t>.</w:t>
      </w:r>
      <w:r w:rsidRPr="00BD3161">
        <w:rPr>
          <w:rFonts w:ascii="Times New Roman" w:hAnsi="Times New Roman"/>
          <w:sz w:val="22"/>
          <w:szCs w:val="22"/>
        </w:rPr>
        <w:t xml:space="preserve"> </w:t>
      </w:r>
      <w:r>
        <w:rPr>
          <w:rFonts w:ascii="Times New Roman" w:hAnsi="Times New Roman"/>
          <w:sz w:val="22"/>
          <w:szCs w:val="22"/>
        </w:rPr>
        <w:t>O</w:t>
      </w:r>
      <w:r w:rsidR="004B51CE">
        <w:rPr>
          <w:rFonts w:ascii="Times New Roman" w:hAnsi="Times New Roman"/>
          <w:sz w:val="22"/>
          <w:szCs w:val="22"/>
        </w:rPr>
        <w:t>mställningskostnader</w:t>
      </w:r>
      <w:r w:rsidR="004B51CE" w:rsidRPr="00351AFF">
        <w:rPr>
          <w:rFonts w:ascii="Times New Roman" w:hAnsi="Times New Roman"/>
          <w:sz w:val="22"/>
          <w:szCs w:val="22"/>
        </w:rPr>
        <w:t xml:space="preserve"> </w:t>
      </w:r>
      <w:r w:rsidR="004B51CE">
        <w:rPr>
          <w:rFonts w:ascii="Times New Roman" w:hAnsi="Times New Roman"/>
          <w:sz w:val="22"/>
          <w:szCs w:val="22"/>
        </w:rPr>
        <w:t xml:space="preserve">för personal </w:t>
      </w:r>
      <w:r w:rsidR="009F49C3">
        <w:rPr>
          <w:rFonts w:ascii="Times New Roman" w:hAnsi="Times New Roman"/>
          <w:sz w:val="22"/>
          <w:szCs w:val="22"/>
        </w:rPr>
        <w:t>ska belasta</w:t>
      </w:r>
      <w:r w:rsidR="004B51CE" w:rsidRPr="00351AFF">
        <w:rPr>
          <w:rFonts w:ascii="Times New Roman" w:hAnsi="Times New Roman"/>
          <w:sz w:val="22"/>
          <w:szCs w:val="22"/>
        </w:rPr>
        <w:t xml:space="preserve"> respektive avdelning det år avvecklingen av personen beslutas. Tänk på att OH och lokalkostnader kostnadsförs det år lön utbetalas vilket motsvarar SUHF:s rekommenderade redovisningsmodell där indirekta kostnader (OH) bokförs i takt med löneutbetalning av direkt lön i </w:t>
      </w:r>
      <w:r w:rsidR="004B51CE">
        <w:rPr>
          <w:rFonts w:ascii="Times New Roman" w:hAnsi="Times New Roman"/>
          <w:sz w:val="22"/>
          <w:szCs w:val="22"/>
        </w:rPr>
        <w:t xml:space="preserve">kärnverksamhet. </w:t>
      </w:r>
      <w:r>
        <w:rPr>
          <w:rFonts w:ascii="Times New Roman" w:hAnsi="Times New Roman"/>
          <w:sz w:val="22"/>
          <w:szCs w:val="22"/>
        </w:rPr>
        <w:t>Budget- och prognos</w:t>
      </w:r>
      <w:r w:rsidR="009F49C3">
        <w:rPr>
          <w:rFonts w:ascii="Times New Roman" w:hAnsi="Times New Roman"/>
          <w:sz w:val="22"/>
          <w:szCs w:val="22"/>
        </w:rPr>
        <w:t>modell för detta s</w:t>
      </w:r>
      <w:r w:rsidR="004B51CE">
        <w:rPr>
          <w:rFonts w:ascii="Times New Roman" w:hAnsi="Times New Roman"/>
          <w:sz w:val="22"/>
          <w:szCs w:val="22"/>
        </w:rPr>
        <w:t xml:space="preserve">e aktuell </w:t>
      </w:r>
      <w:r>
        <w:rPr>
          <w:rFonts w:ascii="Times New Roman" w:hAnsi="Times New Roman"/>
          <w:sz w:val="22"/>
          <w:szCs w:val="22"/>
        </w:rPr>
        <w:t xml:space="preserve">handledning </w:t>
      </w:r>
      <w:r w:rsidR="004B51CE">
        <w:rPr>
          <w:rFonts w:ascii="Times New Roman" w:hAnsi="Times New Roman"/>
          <w:sz w:val="22"/>
          <w:szCs w:val="22"/>
        </w:rPr>
        <w:t xml:space="preserve">för </w:t>
      </w:r>
      <w:r w:rsidR="004B51CE" w:rsidRPr="00351AFF">
        <w:rPr>
          <w:rFonts w:ascii="Times New Roman" w:hAnsi="Times New Roman"/>
          <w:sz w:val="22"/>
          <w:szCs w:val="22"/>
        </w:rPr>
        <w:t xml:space="preserve">budgetering </w:t>
      </w:r>
      <w:r>
        <w:rPr>
          <w:rFonts w:ascii="Times New Roman" w:hAnsi="Times New Roman"/>
          <w:sz w:val="22"/>
          <w:szCs w:val="22"/>
        </w:rPr>
        <w:t xml:space="preserve">av </w:t>
      </w:r>
      <w:r w:rsidR="004B51CE" w:rsidRPr="00351AFF">
        <w:rPr>
          <w:rFonts w:ascii="Times New Roman" w:hAnsi="Times New Roman"/>
          <w:sz w:val="22"/>
          <w:szCs w:val="22"/>
        </w:rPr>
        <w:t>personal i Hypergene</w:t>
      </w:r>
      <w:r w:rsidR="004B51CE">
        <w:rPr>
          <w:rFonts w:ascii="Times New Roman" w:hAnsi="Times New Roman"/>
          <w:sz w:val="22"/>
          <w:szCs w:val="22"/>
        </w:rPr>
        <w:t>.</w:t>
      </w:r>
    </w:p>
    <w:p w14:paraId="78473449" w14:textId="77777777" w:rsidR="007A01CC" w:rsidRPr="007A01CC" w:rsidRDefault="007E085B" w:rsidP="007A01CC">
      <w:pPr>
        <w:pStyle w:val="Rubrik2"/>
        <w:rPr>
          <w:rFonts w:ascii="Times New Roman" w:hAnsi="Times New Roman"/>
          <w:i w:val="0"/>
        </w:rPr>
      </w:pPr>
      <w:bookmarkStart w:id="21" w:name="_Toc2259208"/>
      <w:r>
        <w:rPr>
          <w:rFonts w:ascii="Times New Roman" w:hAnsi="Times New Roman"/>
          <w:i w:val="0"/>
        </w:rPr>
        <w:lastRenderedPageBreak/>
        <w:t>7</w:t>
      </w:r>
      <w:r w:rsidR="000D2EFA">
        <w:rPr>
          <w:rFonts w:ascii="Times New Roman" w:hAnsi="Times New Roman"/>
          <w:i w:val="0"/>
        </w:rPr>
        <w:t>.2</w:t>
      </w:r>
      <w:r w:rsidR="007A01CC" w:rsidRPr="007A01CC">
        <w:rPr>
          <w:rFonts w:ascii="Times New Roman" w:hAnsi="Times New Roman"/>
          <w:i w:val="0"/>
        </w:rPr>
        <w:t xml:space="preserve">  Internt tjänsteutbyte</w:t>
      </w:r>
      <w:bookmarkEnd w:id="21"/>
    </w:p>
    <w:p w14:paraId="330DB7ED" w14:textId="77777777" w:rsidR="000857A0" w:rsidRDefault="007A01CC" w:rsidP="00B3049C">
      <w:pPr>
        <w:numPr>
          <w:ilvl w:val="12"/>
          <w:numId w:val="0"/>
        </w:numPr>
        <w:jc w:val="both"/>
        <w:rPr>
          <w:rFonts w:ascii="Times New Roman" w:hAnsi="Times New Roman"/>
          <w:sz w:val="22"/>
          <w:szCs w:val="22"/>
        </w:rPr>
      </w:pPr>
      <w:r w:rsidRPr="004A4C53">
        <w:rPr>
          <w:rFonts w:ascii="Times New Roman" w:hAnsi="Times New Roman"/>
          <w:iCs/>
          <w:sz w:val="22"/>
          <w:szCs w:val="22"/>
        </w:rPr>
        <w:t xml:space="preserve">Utifrån avdelningens verksamhetsplan och tjänstefördelning framgår behovet av köp av tjänster från annan avdelning. </w:t>
      </w:r>
      <w:r w:rsidRPr="00952FA5">
        <w:rPr>
          <w:rFonts w:ascii="Times New Roman" w:hAnsi="Times New Roman"/>
          <w:sz w:val="22"/>
          <w:szCs w:val="22"/>
        </w:rPr>
        <w:t xml:space="preserve">Personal som ska lånas ut till annan avdelning sk internt tjänsteutbyte, konteras i Hypergene på aktuell utlåning av ekonom på personens hemvistavdelning. </w:t>
      </w:r>
      <w:r w:rsidR="00F6250E" w:rsidRPr="004A4C53">
        <w:rPr>
          <w:rFonts w:ascii="Times New Roman" w:hAnsi="Times New Roman"/>
          <w:sz w:val="22"/>
          <w:szCs w:val="22"/>
        </w:rPr>
        <w:t xml:space="preserve">Endast </w:t>
      </w:r>
      <w:r w:rsidR="00F6250E" w:rsidRPr="00933544">
        <w:rPr>
          <w:rFonts w:ascii="Times New Roman" w:hAnsi="Times New Roman"/>
          <w:sz w:val="22"/>
          <w:szCs w:val="22"/>
        </w:rPr>
        <w:t xml:space="preserve">överenskomna interndebiteringar </w:t>
      </w:r>
      <w:r w:rsidR="009C6FF6" w:rsidRPr="00933544">
        <w:rPr>
          <w:rFonts w:ascii="Times New Roman" w:hAnsi="Times New Roman"/>
          <w:sz w:val="22"/>
          <w:szCs w:val="22"/>
        </w:rPr>
        <w:t>tas med i prognos</w:t>
      </w:r>
      <w:r w:rsidR="00F6250E" w:rsidRPr="00933544">
        <w:rPr>
          <w:rFonts w:ascii="Times New Roman" w:hAnsi="Times New Roman"/>
          <w:sz w:val="22"/>
          <w:szCs w:val="22"/>
        </w:rPr>
        <w:t xml:space="preserve">. </w:t>
      </w:r>
      <w:r w:rsidR="00AE20DD" w:rsidRPr="00933544">
        <w:rPr>
          <w:rFonts w:ascii="Times New Roman" w:hAnsi="Times New Roman"/>
          <w:sz w:val="22"/>
          <w:szCs w:val="22"/>
        </w:rPr>
        <w:t xml:space="preserve">Behövs blankett för överenskommelse se </w:t>
      </w:r>
      <w:r w:rsidR="00B3049C">
        <w:rPr>
          <w:rFonts w:ascii="Times New Roman" w:hAnsi="Times New Roman"/>
          <w:sz w:val="22"/>
          <w:szCs w:val="22"/>
        </w:rPr>
        <w:t>speciell budgetbilaga</w:t>
      </w:r>
      <w:r w:rsidR="00AE20DD" w:rsidRPr="00933544">
        <w:rPr>
          <w:rFonts w:ascii="Times New Roman" w:hAnsi="Times New Roman"/>
          <w:sz w:val="22"/>
          <w:szCs w:val="22"/>
        </w:rPr>
        <w:t xml:space="preserve">. </w:t>
      </w:r>
      <w:r w:rsidRPr="00933544">
        <w:rPr>
          <w:rFonts w:ascii="Times New Roman" w:hAnsi="Times New Roman"/>
          <w:sz w:val="22"/>
          <w:szCs w:val="22"/>
        </w:rPr>
        <w:t>Deadline</w:t>
      </w:r>
      <w:r w:rsidRPr="00AE20DD">
        <w:rPr>
          <w:rFonts w:ascii="Times New Roman" w:hAnsi="Times New Roman"/>
          <w:sz w:val="22"/>
          <w:szCs w:val="22"/>
        </w:rPr>
        <w:t xml:space="preserve"> för detta se aktuell tidplan.  </w:t>
      </w:r>
    </w:p>
    <w:p w14:paraId="01932D85" w14:textId="77777777" w:rsidR="000857A0" w:rsidRDefault="000857A0" w:rsidP="00B3049C">
      <w:pPr>
        <w:numPr>
          <w:ilvl w:val="12"/>
          <w:numId w:val="0"/>
        </w:numPr>
        <w:jc w:val="both"/>
        <w:rPr>
          <w:rFonts w:ascii="Times New Roman" w:hAnsi="Times New Roman"/>
          <w:sz w:val="22"/>
          <w:szCs w:val="22"/>
        </w:rPr>
      </w:pPr>
    </w:p>
    <w:p w14:paraId="095E8A37" w14:textId="51B0AABE" w:rsidR="00B3049C" w:rsidRPr="00DB5245" w:rsidRDefault="00B3049C" w:rsidP="00B3049C">
      <w:pPr>
        <w:numPr>
          <w:ilvl w:val="12"/>
          <w:numId w:val="0"/>
        </w:numPr>
        <w:jc w:val="both"/>
        <w:rPr>
          <w:rFonts w:ascii="Times New Roman" w:hAnsi="Times New Roman"/>
          <w:i/>
          <w:sz w:val="22"/>
          <w:szCs w:val="22"/>
          <w:highlight w:val="yellow"/>
        </w:rPr>
      </w:pPr>
      <w:r w:rsidRPr="00DB5245">
        <w:rPr>
          <w:rFonts w:ascii="Times New Roman" w:hAnsi="Times New Roman"/>
          <w:i/>
          <w:sz w:val="22"/>
          <w:szCs w:val="22"/>
        </w:rPr>
        <w:t>Observera att för avdelningar som lånar ut personal kan vissa ändringar på personal få genomslag även hos avdelning som utlån bokats på som inlånad. Det gäller ändringar som t ex tjänsteomfattning, månadslön, lönetillägg. Ändringar får genomslag på avdelning som lånar in personal även efter att avdelningen klarmarkerat och godkänt sin budget. Hypergene jobbar på lösning för att spärra för detta.</w:t>
      </w:r>
    </w:p>
    <w:p w14:paraId="5EADC390" w14:textId="77777777" w:rsidR="00AE20DD" w:rsidRPr="00AE20DD" w:rsidRDefault="00AE20DD" w:rsidP="00977D16">
      <w:pPr>
        <w:numPr>
          <w:ilvl w:val="12"/>
          <w:numId w:val="0"/>
        </w:numPr>
        <w:jc w:val="both"/>
        <w:rPr>
          <w:rFonts w:ascii="Times New Roman" w:hAnsi="Times New Roman"/>
          <w:sz w:val="22"/>
          <w:szCs w:val="22"/>
        </w:rPr>
      </w:pPr>
    </w:p>
    <w:p w14:paraId="4B344CA5" w14:textId="77777777" w:rsidR="00A832CC" w:rsidRPr="00F56148" w:rsidRDefault="007E085B" w:rsidP="007A01CC">
      <w:pPr>
        <w:pStyle w:val="Rubrik2"/>
        <w:rPr>
          <w:rFonts w:ascii="Times New Roman" w:hAnsi="Times New Roman"/>
          <w:i w:val="0"/>
        </w:rPr>
      </w:pPr>
      <w:bookmarkStart w:id="22" w:name="_Toc2259209"/>
      <w:r>
        <w:rPr>
          <w:rFonts w:ascii="Times New Roman" w:hAnsi="Times New Roman"/>
          <w:i w:val="0"/>
        </w:rPr>
        <w:t>7</w:t>
      </w:r>
      <w:r w:rsidR="000D2EFA" w:rsidRPr="00F56148">
        <w:rPr>
          <w:rFonts w:ascii="Times New Roman" w:hAnsi="Times New Roman"/>
          <w:i w:val="0"/>
        </w:rPr>
        <w:t>.3</w:t>
      </w:r>
      <w:r w:rsidR="00A832CC" w:rsidRPr="00F56148">
        <w:rPr>
          <w:rFonts w:ascii="Times New Roman" w:hAnsi="Times New Roman"/>
          <w:i w:val="0"/>
        </w:rPr>
        <w:t xml:space="preserve">  </w:t>
      </w:r>
      <w:r w:rsidR="008177E3" w:rsidRPr="00F56148">
        <w:rPr>
          <w:rFonts w:ascii="Times New Roman" w:hAnsi="Times New Roman"/>
          <w:i w:val="0"/>
        </w:rPr>
        <w:t>Övriga personalkostnader</w:t>
      </w:r>
      <w:bookmarkEnd w:id="22"/>
    </w:p>
    <w:p w14:paraId="306D2DE9" w14:textId="17BED630" w:rsidR="00C226D3" w:rsidRDefault="00995A0E" w:rsidP="002D09B7">
      <w:pPr>
        <w:numPr>
          <w:ilvl w:val="12"/>
          <w:numId w:val="0"/>
        </w:numPr>
        <w:jc w:val="both"/>
        <w:rPr>
          <w:rFonts w:ascii="Times New Roman" w:hAnsi="Times New Roman"/>
          <w:sz w:val="22"/>
          <w:szCs w:val="22"/>
        </w:rPr>
      </w:pPr>
      <w:r w:rsidRPr="00F21E85">
        <w:rPr>
          <w:rFonts w:ascii="Times New Roman" w:hAnsi="Times New Roman"/>
          <w:sz w:val="22"/>
          <w:szCs w:val="22"/>
        </w:rPr>
        <w:t xml:space="preserve">Vid </w:t>
      </w:r>
      <w:r w:rsidR="00EB19DA" w:rsidRPr="00F21E85">
        <w:rPr>
          <w:rFonts w:ascii="Times New Roman" w:hAnsi="Times New Roman"/>
          <w:sz w:val="22"/>
          <w:szCs w:val="22"/>
        </w:rPr>
        <w:t>prognos</w:t>
      </w:r>
      <w:r w:rsidR="00F6250E" w:rsidRPr="00F21E85">
        <w:rPr>
          <w:rFonts w:ascii="Times New Roman" w:hAnsi="Times New Roman"/>
          <w:sz w:val="22"/>
          <w:szCs w:val="22"/>
        </w:rPr>
        <w:t xml:space="preserve"> av avdelningens </w:t>
      </w:r>
      <w:r w:rsidRPr="00F21E85">
        <w:rPr>
          <w:rFonts w:ascii="Times New Roman" w:hAnsi="Times New Roman"/>
          <w:sz w:val="22"/>
          <w:szCs w:val="22"/>
        </w:rPr>
        <w:t xml:space="preserve">personalkostnad beräknas även </w:t>
      </w:r>
      <w:r w:rsidR="00220427" w:rsidRPr="00F21E85">
        <w:rPr>
          <w:rFonts w:ascii="Times New Roman" w:hAnsi="Times New Roman"/>
          <w:sz w:val="22"/>
          <w:szCs w:val="22"/>
        </w:rPr>
        <w:t>övriga personalkostnader i kontoklass 4</w:t>
      </w:r>
      <w:r w:rsidR="008177E3" w:rsidRPr="00F21E85">
        <w:rPr>
          <w:rFonts w:ascii="Times New Roman" w:hAnsi="Times New Roman"/>
          <w:sz w:val="22"/>
          <w:szCs w:val="22"/>
        </w:rPr>
        <w:t>. Me</w:t>
      </w:r>
      <w:r w:rsidR="00E42BDF" w:rsidRPr="00F21E85">
        <w:rPr>
          <w:rFonts w:ascii="Times New Roman" w:hAnsi="Times New Roman"/>
          <w:sz w:val="22"/>
          <w:szCs w:val="22"/>
        </w:rPr>
        <w:t>d övriga personalkostnader avses</w:t>
      </w:r>
      <w:r w:rsidRPr="00F21E85">
        <w:rPr>
          <w:rFonts w:ascii="Times New Roman" w:hAnsi="Times New Roman"/>
          <w:sz w:val="22"/>
          <w:szCs w:val="22"/>
        </w:rPr>
        <w:t xml:space="preserve"> traktamenten, personalutbildning</w:t>
      </w:r>
      <w:r w:rsidR="00220427" w:rsidRPr="00F21E85">
        <w:rPr>
          <w:rFonts w:ascii="Times New Roman" w:hAnsi="Times New Roman"/>
          <w:sz w:val="22"/>
          <w:szCs w:val="22"/>
        </w:rPr>
        <w:t xml:space="preserve"> etc</w:t>
      </w:r>
      <w:r w:rsidR="00E65ABC" w:rsidRPr="00F21E85">
        <w:rPr>
          <w:rFonts w:ascii="Times New Roman" w:hAnsi="Times New Roman"/>
          <w:sz w:val="22"/>
          <w:szCs w:val="22"/>
        </w:rPr>
        <w:t>.</w:t>
      </w:r>
      <w:r w:rsidR="00220427" w:rsidRPr="00F21E85">
        <w:rPr>
          <w:rFonts w:ascii="Times New Roman" w:hAnsi="Times New Roman"/>
          <w:sz w:val="22"/>
          <w:szCs w:val="22"/>
        </w:rPr>
        <w:t xml:space="preserve"> som konteras på konto 407</w:t>
      </w:r>
      <w:r w:rsidRPr="00F21E85">
        <w:rPr>
          <w:rFonts w:ascii="Times New Roman" w:hAnsi="Times New Roman"/>
          <w:sz w:val="22"/>
          <w:szCs w:val="22"/>
        </w:rPr>
        <w:t>*-4999</w:t>
      </w:r>
      <w:r w:rsidR="00E65ABC" w:rsidRPr="00F21E85">
        <w:rPr>
          <w:rFonts w:ascii="Times New Roman" w:hAnsi="Times New Roman"/>
          <w:sz w:val="22"/>
          <w:szCs w:val="22"/>
        </w:rPr>
        <w:t xml:space="preserve"> </w:t>
      </w:r>
      <w:r w:rsidR="0061296D" w:rsidRPr="00F21E85">
        <w:rPr>
          <w:rFonts w:ascii="Times New Roman" w:hAnsi="Times New Roman"/>
          <w:sz w:val="22"/>
          <w:szCs w:val="22"/>
        </w:rPr>
        <w:t xml:space="preserve">exklusive 4091, 4562,4649 </w:t>
      </w:r>
      <w:r w:rsidR="008177E3" w:rsidRPr="00F21E85">
        <w:rPr>
          <w:rFonts w:ascii="Times New Roman" w:hAnsi="Times New Roman"/>
          <w:sz w:val="22"/>
          <w:szCs w:val="22"/>
        </w:rPr>
        <w:t>d v s personalkostnader utöver direkt lön</w:t>
      </w:r>
      <w:r w:rsidR="0061296D" w:rsidRPr="00F21E85">
        <w:rPr>
          <w:rFonts w:ascii="Times New Roman" w:hAnsi="Times New Roman"/>
          <w:sz w:val="22"/>
          <w:szCs w:val="22"/>
        </w:rPr>
        <w:t>, periodiserad lön samt</w:t>
      </w:r>
      <w:r w:rsidR="008177E3" w:rsidRPr="00F21E85">
        <w:rPr>
          <w:rFonts w:ascii="Times New Roman" w:hAnsi="Times New Roman"/>
          <w:sz w:val="22"/>
          <w:szCs w:val="22"/>
        </w:rPr>
        <w:t xml:space="preserve"> </w:t>
      </w:r>
      <w:r w:rsidR="00E05002" w:rsidRPr="00F21E85">
        <w:rPr>
          <w:rFonts w:ascii="Times New Roman" w:hAnsi="Times New Roman"/>
          <w:sz w:val="22"/>
          <w:szCs w:val="22"/>
        </w:rPr>
        <w:t xml:space="preserve">lönekostnadspåslag. </w:t>
      </w:r>
      <w:r w:rsidR="00084616" w:rsidRPr="00F21E85">
        <w:rPr>
          <w:rFonts w:ascii="Times New Roman" w:hAnsi="Times New Roman"/>
          <w:sz w:val="22"/>
          <w:szCs w:val="22"/>
        </w:rPr>
        <w:t xml:space="preserve"> </w:t>
      </w:r>
      <w:r w:rsidR="00FD3756" w:rsidRPr="00F21E85">
        <w:rPr>
          <w:rFonts w:ascii="Times New Roman" w:hAnsi="Times New Roman"/>
          <w:sz w:val="22"/>
          <w:szCs w:val="22"/>
        </w:rPr>
        <w:t>För b</w:t>
      </w:r>
      <w:r w:rsidR="00F63750" w:rsidRPr="00F21E85">
        <w:rPr>
          <w:rFonts w:ascii="Times New Roman" w:hAnsi="Times New Roman"/>
          <w:sz w:val="22"/>
          <w:szCs w:val="22"/>
        </w:rPr>
        <w:t>eräkning</w:t>
      </w:r>
      <w:r w:rsidR="00FD3756" w:rsidRPr="00F21E85">
        <w:rPr>
          <w:rFonts w:ascii="Times New Roman" w:hAnsi="Times New Roman"/>
          <w:sz w:val="22"/>
          <w:szCs w:val="22"/>
        </w:rPr>
        <w:t xml:space="preserve"> av</w:t>
      </w:r>
      <w:r w:rsidR="002D5F0D" w:rsidRPr="00F21E85">
        <w:rPr>
          <w:rFonts w:ascii="Times New Roman" w:hAnsi="Times New Roman"/>
          <w:sz w:val="22"/>
          <w:szCs w:val="22"/>
        </w:rPr>
        <w:t xml:space="preserve"> </w:t>
      </w:r>
      <w:r w:rsidR="008177E3" w:rsidRPr="00F21E85">
        <w:rPr>
          <w:rFonts w:ascii="Times New Roman" w:hAnsi="Times New Roman"/>
          <w:sz w:val="22"/>
          <w:szCs w:val="22"/>
        </w:rPr>
        <w:t>övriga personalkostnader</w:t>
      </w:r>
      <w:r w:rsidRPr="00F21E85">
        <w:rPr>
          <w:rFonts w:ascii="Times New Roman" w:hAnsi="Times New Roman"/>
          <w:sz w:val="22"/>
          <w:szCs w:val="22"/>
        </w:rPr>
        <w:t xml:space="preserve"> </w:t>
      </w:r>
      <w:r w:rsidR="00C226D3" w:rsidRPr="00F21E85">
        <w:rPr>
          <w:rFonts w:ascii="Times New Roman" w:hAnsi="Times New Roman"/>
          <w:sz w:val="22"/>
          <w:szCs w:val="22"/>
        </w:rPr>
        <w:t>rekommenderas att</w:t>
      </w:r>
      <w:r w:rsidR="009114E9" w:rsidRPr="00F21E85">
        <w:rPr>
          <w:rFonts w:ascii="Times New Roman" w:hAnsi="Times New Roman"/>
          <w:sz w:val="22"/>
          <w:szCs w:val="22"/>
        </w:rPr>
        <w:t xml:space="preserve"> samma</w:t>
      </w:r>
      <w:r w:rsidR="00C51781" w:rsidRPr="00F21E85">
        <w:rPr>
          <w:rFonts w:ascii="Times New Roman" w:hAnsi="Times New Roman"/>
          <w:sz w:val="22"/>
          <w:szCs w:val="22"/>
        </w:rPr>
        <w:t xml:space="preserve"> </w:t>
      </w:r>
      <w:r w:rsidR="00977719" w:rsidRPr="00F21E85">
        <w:rPr>
          <w:rFonts w:ascii="Times New Roman" w:hAnsi="Times New Roman"/>
          <w:sz w:val="22"/>
          <w:szCs w:val="22"/>
        </w:rPr>
        <w:t xml:space="preserve">modell </w:t>
      </w:r>
      <w:r w:rsidR="0030712E" w:rsidRPr="00F21E85">
        <w:rPr>
          <w:rFonts w:ascii="Times New Roman" w:hAnsi="Times New Roman"/>
          <w:sz w:val="22"/>
          <w:szCs w:val="22"/>
        </w:rPr>
        <w:t>som</w:t>
      </w:r>
      <w:r w:rsidR="00C226D3" w:rsidRPr="00F21E85">
        <w:rPr>
          <w:rFonts w:ascii="Times New Roman" w:hAnsi="Times New Roman"/>
          <w:sz w:val="22"/>
          <w:szCs w:val="22"/>
        </w:rPr>
        <w:t xml:space="preserve"> avdelningen använt</w:t>
      </w:r>
      <w:r w:rsidR="0030712E" w:rsidRPr="00F21E85">
        <w:rPr>
          <w:rFonts w:ascii="Times New Roman" w:hAnsi="Times New Roman"/>
          <w:sz w:val="22"/>
          <w:szCs w:val="22"/>
        </w:rPr>
        <w:t xml:space="preserve"> </w:t>
      </w:r>
      <w:r w:rsidR="007F5AF6" w:rsidRPr="00F21E85">
        <w:rPr>
          <w:rFonts w:ascii="Times New Roman" w:hAnsi="Times New Roman"/>
          <w:sz w:val="22"/>
          <w:szCs w:val="22"/>
        </w:rPr>
        <w:t>föregående år</w:t>
      </w:r>
      <w:r w:rsidR="00C226D3" w:rsidRPr="00F21E85">
        <w:rPr>
          <w:rFonts w:ascii="Times New Roman" w:hAnsi="Times New Roman"/>
          <w:sz w:val="22"/>
          <w:szCs w:val="22"/>
        </w:rPr>
        <w:t xml:space="preserve"> används</w:t>
      </w:r>
      <w:r w:rsidR="00900F65" w:rsidRPr="00F21E85">
        <w:rPr>
          <w:rFonts w:ascii="Times New Roman" w:hAnsi="Times New Roman"/>
          <w:sz w:val="22"/>
          <w:szCs w:val="22"/>
        </w:rPr>
        <w:t xml:space="preserve">. </w:t>
      </w:r>
    </w:p>
    <w:p w14:paraId="0F2BB9FF" w14:textId="77777777" w:rsidR="000857A0" w:rsidRPr="00F21E85" w:rsidRDefault="000857A0" w:rsidP="002D09B7">
      <w:pPr>
        <w:numPr>
          <w:ilvl w:val="12"/>
          <w:numId w:val="0"/>
        </w:numPr>
        <w:jc w:val="both"/>
        <w:rPr>
          <w:rFonts w:ascii="Times New Roman" w:hAnsi="Times New Roman"/>
          <w:sz w:val="22"/>
          <w:szCs w:val="22"/>
        </w:rPr>
      </w:pPr>
    </w:p>
    <w:p w14:paraId="1C8A7B76" w14:textId="77777777" w:rsidR="00D817F9" w:rsidRPr="00880CE6" w:rsidRDefault="00D817F9" w:rsidP="00D817F9">
      <w:pPr>
        <w:pStyle w:val="Liststycke"/>
        <w:numPr>
          <w:ilvl w:val="0"/>
          <w:numId w:val="26"/>
        </w:numPr>
        <w:ind w:left="720"/>
        <w:jc w:val="both"/>
        <w:rPr>
          <w:iCs/>
          <w:sz w:val="22"/>
          <w:szCs w:val="22"/>
        </w:rPr>
      </w:pPr>
      <w:r>
        <w:rPr>
          <w:sz w:val="22"/>
          <w:szCs w:val="22"/>
        </w:rPr>
        <w:t>I</w:t>
      </w:r>
      <w:r w:rsidRPr="00A64FE0">
        <w:rPr>
          <w:sz w:val="22"/>
          <w:szCs w:val="22"/>
        </w:rPr>
        <w:t xml:space="preserve"> begreppet </w:t>
      </w:r>
      <w:r w:rsidRPr="00BB16CA">
        <w:rPr>
          <w:i/>
          <w:sz w:val="22"/>
          <w:szCs w:val="22"/>
        </w:rPr>
        <w:t>Företagshälsovård</w:t>
      </w:r>
      <w:r w:rsidRPr="00A64FE0">
        <w:rPr>
          <w:sz w:val="22"/>
          <w:szCs w:val="22"/>
        </w:rPr>
        <w:t xml:space="preserve"> ingår besök hos läkare, ers</w:t>
      </w:r>
      <w:r>
        <w:rPr>
          <w:sz w:val="22"/>
          <w:szCs w:val="22"/>
        </w:rPr>
        <w:t xml:space="preserve">ättning för utlägg av </w:t>
      </w:r>
      <w:r w:rsidRPr="00880CE6">
        <w:rPr>
          <w:sz w:val="22"/>
          <w:szCs w:val="22"/>
        </w:rPr>
        <w:t xml:space="preserve">läkemedel, hälsoundersökning via vårdcentral. </w:t>
      </w:r>
      <w:r w:rsidRPr="00A64FE0">
        <w:rPr>
          <w:sz w:val="22"/>
          <w:szCs w:val="22"/>
        </w:rPr>
        <w:t xml:space="preserve">Utöver detta </w:t>
      </w:r>
      <w:r>
        <w:rPr>
          <w:sz w:val="22"/>
          <w:szCs w:val="22"/>
        </w:rPr>
        <w:t xml:space="preserve">inräknas här </w:t>
      </w:r>
      <w:r w:rsidRPr="00A64FE0">
        <w:rPr>
          <w:sz w:val="22"/>
          <w:szCs w:val="22"/>
        </w:rPr>
        <w:t xml:space="preserve">även stöd vid bl a arbetsanpassning och rehabilitering. </w:t>
      </w:r>
    </w:p>
    <w:p w14:paraId="07AF2F51" w14:textId="77777777" w:rsidR="00D817F9" w:rsidRPr="00573DC1" w:rsidRDefault="00D817F9" w:rsidP="00D817F9">
      <w:pPr>
        <w:ind w:firstLine="720"/>
        <w:jc w:val="both"/>
        <w:rPr>
          <w:rFonts w:ascii="Times New Roman" w:hAnsi="Times New Roman"/>
          <w:sz w:val="22"/>
          <w:szCs w:val="22"/>
          <w:lang w:eastAsia="sv-SE"/>
        </w:rPr>
      </w:pPr>
      <w:r w:rsidRPr="00573DC1">
        <w:rPr>
          <w:rFonts w:ascii="Times New Roman" w:hAnsi="Times New Roman"/>
          <w:i/>
          <w:sz w:val="22"/>
          <w:szCs w:val="22"/>
          <w:lang w:eastAsia="sv-SE"/>
        </w:rPr>
        <w:t>Företagshälsovård</w:t>
      </w:r>
      <w:r w:rsidRPr="00573DC1">
        <w:rPr>
          <w:rFonts w:ascii="Times New Roman" w:hAnsi="Times New Roman"/>
          <w:sz w:val="22"/>
          <w:szCs w:val="22"/>
          <w:lang w:eastAsia="sv-SE"/>
        </w:rPr>
        <w:t xml:space="preserve"> </w:t>
      </w:r>
      <w:r w:rsidRPr="00573DC1">
        <w:rPr>
          <w:rFonts w:ascii="Times New Roman" w:hAnsi="Times New Roman"/>
          <w:b/>
          <w:i/>
          <w:sz w:val="22"/>
          <w:szCs w:val="22"/>
          <w:lang w:eastAsia="sv-SE"/>
        </w:rPr>
        <w:t xml:space="preserve">budgeteras </w:t>
      </w:r>
      <w:r w:rsidRPr="00573DC1">
        <w:rPr>
          <w:rFonts w:ascii="Times New Roman" w:hAnsi="Times New Roman"/>
          <w:sz w:val="22"/>
          <w:szCs w:val="22"/>
          <w:lang w:eastAsia="sv-SE"/>
        </w:rPr>
        <w:t>för:</w:t>
      </w:r>
    </w:p>
    <w:p w14:paraId="46D7C5C5" w14:textId="77777777" w:rsidR="00573DC1" w:rsidRPr="00573DC1" w:rsidRDefault="00D817F9" w:rsidP="00D817F9">
      <w:pPr>
        <w:pStyle w:val="Liststycke"/>
        <w:numPr>
          <w:ilvl w:val="1"/>
          <w:numId w:val="45"/>
        </w:numPr>
        <w:jc w:val="both"/>
        <w:rPr>
          <w:iCs/>
          <w:sz w:val="22"/>
          <w:szCs w:val="22"/>
        </w:rPr>
      </w:pPr>
      <w:r w:rsidRPr="00573DC1">
        <w:rPr>
          <w:sz w:val="22"/>
          <w:szCs w:val="22"/>
        </w:rPr>
        <w:t>NMT</w:t>
      </w:r>
      <w:r w:rsidRPr="00573DC1">
        <w:rPr>
          <w:i/>
          <w:sz w:val="22"/>
          <w:szCs w:val="22"/>
        </w:rPr>
        <w:t xml:space="preserve"> </w:t>
      </w:r>
      <w:r w:rsidRPr="00573DC1">
        <w:rPr>
          <w:sz w:val="22"/>
          <w:szCs w:val="22"/>
        </w:rPr>
        <w:t xml:space="preserve">på </w:t>
      </w:r>
      <w:r w:rsidR="00573DC1" w:rsidRPr="00573DC1">
        <w:rPr>
          <w:sz w:val="22"/>
          <w:szCs w:val="22"/>
        </w:rPr>
        <w:t>fakultetsnivå org 60002,</w:t>
      </w:r>
      <w:r w:rsidR="00043961" w:rsidRPr="00573DC1">
        <w:rPr>
          <w:sz w:val="22"/>
          <w:szCs w:val="22"/>
        </w:rPr>
        <w:t xml:space="preserve"> verks 900 och </w:t>
      </w:r>
      <w:r w:rsidR="00573DC1" w:rsidRPr="00573DC1">
        <w:rPr>
          <w:sz w:val="22"/>
          <w:szCs w:val="22"/>
        </w:rPr>
        <w:t>aktivitet 92515</w:t>
      </w:r>
      <w:r w:rsidRPr="00573DC1">
        <w:rPr>
          <w:sz w:val="22"/>
          <w:szCs w:val="22"/>
        </w:rPr>
        <w:t>.</w:t>
      </w:r>
      <w:r w:rsidR="00573DC1" w:rsidRPr="00573DC1">
        <w:rPr>
          <w:sz w:val="22"/>
          <w:szCs w:val="22"/>
        </w:rPr>
        <w:t xml:space="preserve"> </w:t>
      </w:r>
    </w:p>
    <w:p w14:paraId="66B6FAE9" w14:textId="4CF7507E" w:rsidR="00D817F9" w:rsidRPr="00573DC1" w:rsidRDefault="00573DC1" w:rsidP="00573DC1">
      <w:pPr>
        <w:pStyle w:val="Liststycke"/>
        <w:ind w:left="1440"/>
        <w:jc w:val="both"/>
        <w:rPr>
          <w:iCs/>
          <w:sz w:val="22"/>
          <w:szCs w:val="22"/>
        </w:rPr>
      </w:pPr>
      <w:r w:rsidRPr="00573DC1">
        <w:rPr>
          <w:sz w:val="22"/>
          <w:szCs w:val="22"/>
        </w:rPr>
        <w:t>I löpande redovisning konteras detta ute på varje institution på 900-92515*</w:t>
      </w:r>
    </w:p>
    <w:p w14:paraId="32CE7C77" w14:textId="77777777" w:rsidR="00573DC1" w:rsidRPr="00573DC1" w:rsidRDefault="00D817F9" w:rsidP="00573DC1">
      <w:pPr>
        <w:pStyle w:val="Liststycke"/>
        <w:numPr>
          <w:ilvl w:val="1"/>
          <w:numId w:val="45"/>
        </w:numPr>
        <w:jc w:val="both"/>
        <w:rPr>
          <w:iCs/>
          <w:sz w:val="22"/>
          <w:szCs w:val="22"/>
        </w:rPr>
      </w:pPr>
      <w:r w:rsidRPr="00573DC1">
        <w:rPr>
          <w:sz w:val="22"/>
          <w:szCs w:val="22"/>
        </w:rPr>
        <w:t>HUV på fakultetsnivås org 500</w:t>
      </w:r>
      <w:r w:rsidR="00043961" w:rsidRPr="00573DC1">
        <w:rPr>
          <w:sz w:val="22"/>
          <w:szCs w:val="22"/>
        </w:rPr>
        <w:t>02, verks 900 och aktivitet 92</w:t>
      </w:r>
      <w:r w:rsidR="00573DC1" w:rsidRPr="00573DC1">
        <w:rPr>
          <w:sz w:val="22"/>
          <w:szCs w:val="22"/>
        </w:rPr>
        <w:t>043</w:t>
      </w:r>
      <w:r w:rsidR="00573DC1">
        <w:rPr>
          <w:sz w:val="22"/>
          <w:szCs w:val="22"/>
        </w:rPr>
        <w:t>.</w:t>
      </w:r>
    </w:p>
    <w:p w14:paraId="14C4973C" w14:textId="62E2D33B" w:rsidR="00D817F9" w:rsidRPr="00573DC1" w:rsidRDefault="00573DC1" w:rsidP="00573DC1">
      <w:pPr>
        <w:pStyle w:val="Liststycke"/>
        <w:ind w:left="1440"/>
        <w:jc w:val="both"/>
        <w:rPr>
          <w:iCs/>
          <w:sz w:val="22"/>
          <w:szCs w:val="22"/>
        </w:rPr>
      </w:pPr>
      <w:r w:rsidRPr="00573DC1">
        <w:rPr>
          <w:sz w:val="22"/>
          <w:szCs w:val="22"/>
        </w:rPr>
        <w:t>I löpande redovisning konteras detta ute på varje institution på 900-92043*</w:t>
      </w:r>
    </w:p>
    <w:p w14:paraId="271F6860" w14:textId="15BD3F8C" w:rsidR="00A337F6" w:rsidRDefault="009F0CD2" w:rsidP="00A337F6">
      <w:pPr>
        <w:pStyle w:val="Liststycke"/>
        <w:numPr>
          <w:ilvl w:val="1"/>
          <w:numId w:val="45"/>
        </w:numPr>
        <w:jc w:val="both"/>
        <w:rPr>
          <w:iCs/>
          <w:sz w:val="22"/>
          <w:szCs w:val="22"/>
        </w:rPr>
      </w:pPr>
      <w:r>
        <w:rPr>
          <w:iCs/>
          <w:sz w:val="22"/>
          <w:szCs w:val="22"/>
        </w:rPr>
        <w:t xml:space="preserve">Förvaltning </w:t>
      </w:r>
      <w:r w:rsidR="00D817F9" w:rsidRPr="00F64F11">
        <w:rPr>
          <w:i/>
          <w:iCs/>
          <w:sz w:val="22"/>
          <w:szCs w:val="22"/>
        </w:rPr>
        <w:t>av</w:t>
      </w:r>
      <w:r w:rsidR="00D817F9" w:rsidRPr="00A337F6">
        <w:rPr>
          <w:iCs/>
          <w:sz w:val="22"/>
          <w:szCs w:val="22"/>
        </w:rPr>
        <w:t xml:space="preserve"> </w:t>
      </w:r>
      <w:r>
        <w:rPr>
          <w:iCs/>
          <w:sz w:val="22"/>
          <w:szCs w:val="22"/>
        </w:rPr>
        <w:t>HR-avdelningen</w:t>
      </w:r>
      <w:r w:rsidR="00E63512">
        <w:rPr>
          <w:iCs/>
          <w:sz w:val="22"/>
          <w:szCs w:val="22"/>
        </w:rPr>
        <w:t xml:space="preserve">. </w:t>
      </w:r>
      <w:r w:rsidR="00C46AC9">
        <w:rPr>
          <w:iCs/>
          <w:sz w:val="22"/>
          <w:szCs w:val="22"/>
        </w:rPr>
        <w:t xml:space="preserve">Kontering </w:t>
      </w:r>
      <w:r w:rsidR="00E63512">
        <w:rPr>
          <w:iCs/>
          <w:sz w:val="22"/>
          <w:szCs w:val="22"/>
        </w:rPr>
        <w:t xml:space="preserve">för löpande bokföring </w:t>
      </w:r>
      <w:r w:rsidR="00C46AC9">
        <w:rPr>
          <w:iCs/>
          <w:sz w:val="22"/>
          <w:szCs w:val="22"/>
        </w:rPr>
        <w:t>framgår i</w:t>
      </w:r>
      <w:r w:rsidR="00A337F6">
        <w:rPr>
          <w:iCs/>
          <w:sz w:val="22"/>
          <w:szCs w:val="22"/>
        </w:rPr>
        <w:t xml:space="preserve"> a</w:t>
      </w:r>
      <w:r w:rsidR="00A337F6" w:rsidRPr="00D25E91">
        <w:rPr>
          <w:iCs/>
          <w:sz w:val="22"/>
          <w:szCs w:val="22"/>
        </w:rPr>
        <w:t xml:space="preserve">ktuell </w:t>
      </w:r>
      <w:r w:rsidR="00A337F6">
        <w:rPr>
          <w:iCs/>
          <w:sz w:val="22"/>
          <w:szCs w:val="22"/>
        </w:rPr>
        <w:t xml:space="preserve">kontoplanen för aktiviteter </w:t>
      </w:r>
      <w:r w:rsidR="00A337F6" w:rsidRPr="00D25E91">
        <w:rPr>
          <w:iCs/>
          <w:sz w:val="22"/>
          <w:szCs w:val="22"/>
        </w:rPr>
        <w:t>för respektive avdelning.</w:t>
      </w:r>
    </w:p>
    <w:p w14:paraId="4CC42E0D" w14:textId="77777777" w:rsidR="00D817F9" w:rsidRPr="002B6086" w:rsidRDefault="00D817F9" w:rsidP="00D817F9">
      <w:pPr>
        <w:pStyle w:val="Liststycke"/>
        <w:ind w:left="1440"/>
        <w:jc w:val="both"/>
        <w:rPr>
          <w:iCs/>
          <w:sz w:val="22"/>
          <w:szCs w:val="22"/>
        </w:rPr>
      </w:pPr>
    </w:p>
    <w:p w14:paraId="1D2777A0" w14:textId="2FC2B9CC" w:rsidR="00D817F9" w:rsidRDefault="00D817F9" w:rsidP="00D817F9">
      <w:pPr>
        <w:pStyle w:val="Liststycke"/>
        <w:numPr>
          <w:ilvl w:val="0"/>
          <w:numId w:val="26"/>
        </w:numPr>
        <w:ind w:left="720"/>
        <w:jc w:val="both"/>
        <w:rPr>
          <w:iCs/>
          <w:sz w:val="22"/>
          <w:szCs w:val="22"/>
        </w:rPr>
      </w:pPr>
      <w:r w:rsidRPr="00F5551E">
        <w:rPr>
          <w:iCs/>
          <w:sz w:val="22"/>
          <w:szCs w:val="22"/>
        </w:rPr>
        <w:t xml:space="preserve">Det </w:t>
      </w:r>
      <w:r w:rsidRPr="00F5551E">
        <w:rPr>
          <w:i/>
          <w:iCs/>
          <w:sz w:val="22"/>
          <w:szCs w:val="22"/>
        </w:rPr>
        <w:t>friskvårdsbidrag</w:t>
      </w:r>
      <w:r w:rsidRPr="00F5551E">
        <w:rPr>
          <w:iCs/>
          <w:sz w:val="22"/>
          <w:szCs w:val="22"/>
        </w:rPr>
        <w:t xml:space="preserve"> som arbetsgivaren erbjuder avser viss motion och friskvård och är skattefritt. Exempel på detta är årskort, klippkort/enkelbiljetter men även viss förebyggande behandling och rehabilitering. </w:t>
      </w:r>
      <w:r>
        <w:rPr>
          <w:iCs/>
          <w:sz w:val="22"/>
          <w:szCs w:val="22"/>
        </w:rPr>
        <w:t xml:space="preserve">Se länk endan för mer detaljer. </w:t>
      </w:r>
      <w:r w:rsidRPr="00F5551E">
        <w:rPr>
          <w:iCs/>
          <w:sz w:val="22"/>
          <w:szCs w:val="22"/>
        </w:rPr>
        <w:t>Belopp per person bud</w:t>
      </w:r>
      <w:r w:rsidR="009F0CD2">
        <w:rPr>
          <w:iCs/>
          <w:sz w:val="22"/>
          <w:szCs w:val="22"/>
        </w:rPr>
        <w:t>getår 2019</w:t>
      </w:r>
      <w:r>
        <w:rPr>
          <w:iCs/>
          <w:sz w:val="22"/>
          <w:szCs w:val="22"/>
        </w:rPr>
        <w:t xml:space="preserve"> uppgår till 2.500 kr. </w:t>
      </w:r>
    </w:p>
    <w:p w14:paraId="0E24F2DF" w14:textId="77777777" w:rsidR="00D817F9" w:rsidRDefault="00D817F9" w:rsidP="00D817F9">
      <w:pPr>
        <w:pStyle w:val="Liststycke"/>
        <w:jc w:val="both"/>
        <w:rPr>
          <w:rStyle w:val="Hyperlnk"/>
          <w:color w:val="0070C0"/>
          <w:sz w:val="16"/>
          <w:szCs w:val="16"/>
        </w:rPr>
      </w:pPr>
      <w:r w:rsidRPr="00D25E91">
        <w:rPr>
          <w:sz w:val="22"/>
          <w:szCs w:val="22"/>
        </w:rPr>
        <w:t xml:space="preserve">I bifogad länk framgår vilka aktiviteter som ingår i definitionen friskvårdsbidrag: </w:t>
      </w:r>
      <w:hyperlink r:id="rId9" w:history="1">
        <w:r w:rsidRPr="00D25E91">
          <w:rPr>
            <w:rStyle w:val="Hyperlnk"/>
            <w:color w:val="0070C0"/>
            <w:sz w:val="16"/>
            <w:szCs w:val="16"/>
          </w:rPr>
          <w:t>https://www.skatteverket.se/privat/skatter/arbeteochinkomst/formaner/personalvardmotionochfriskvard/skattefriaformanerao.4.15532c7b1442f256baee714.html</w:t>
        </w:r>
      </w:hyperlink>
    </w:p>
    <w:p w14:paraId="3A85FBE6" w14:textId="77777777" w:rsidR="00D817F9" w:rsidRPr="00D25E91" w:rsidRDefault="00D817F9" w:rsidP="00D817F9">
      <w:pPr>
        <w:pStyle w:val="Liststycke"/>
        <w:jc w:val="both"/>
        <w:rPr>
          <w:iCs/>
          <w:sz w:val="22"/>
          <w:szCs w:val="22"/>
        </w:rPr>
      </w:pPr>
    </w:p>
    <w:p w14:paraId="411D8ACF" w14:textId="77777777" w:rsidR="00D817F9" w:rsidRPr="005B19F2" w:rsidRDefault="00D817F9" w:rsidP="00D817F9">
      <w:pPr>
        <w:ind w:firstLine="720"/>
        <w:jc w:val="both"/>
        <w:rPr>
          <w:rFonts w:ascii="Times New Roman" w:hAnsi="Times New Roman"/>
          <w:iCs/>
          <w:sz w:val="22"/>
          <w:szCs w:val="22"/>
          <w:lang w:eastAsia="sv-SE"/>
        </w:rPr>
      </w:pPr>
      <w:r w:rsidRPr="005B19F2">
        <w:rPr>
          <w:rFonts w:ascii="Times New Roman" w:hAnsi="Times New Roman"/>
          <w:i/>
          <w:iCs/>
          <w:sz w:val="22"/>
          <w:szCs w:val="22"/>
          <w:lang w:eastAsia="sv-SE"/>
        </w:rPr>
        <w:t xml:space="preserve">Friskvårdskostnad </w:t>
      </w:r>
      <w:r w:rsidRPr="005B19F2">
        <w:rPr>
          <w:rFonts w:ascii="Times New Roman" w:hAnsi="Times New Roman"/>
          <w:iCs/>
          <w:sz w:val="22"/>
          <w:szCs w:val="22"/>
          <w:lang w:eastAsia="sv-SE"/>
        </w:rPr>
        <w:t>budgeteras för:</w:t>
      </w:r>
    </w:p>
    <w:p w14:paraId="0C3E30FB" w14:textId="77777777" w:rsidR="00D817F9" w:rsidRPr="005B19F2" w:rsidRDefault="00D817F9" w:rsidP="00D817F9">
      <w:pPr>
        <w:pStyle w:val="Liststycke"/>
        <w:numPr>
          <w:ilvl w:val="1"/>
          <w:numId w:val="26"/>
        </w:numPr>
        <w:ind w:left="1440"/>
        <w:jc w:val="both"/>
        <w:rPr>
          <w:iCs/>
          <w:sz w:val="22"/>
          <w:szCs w:val="22"/>
        </w:rPr>
      </w:pPr>
      <w:r w:rsidRPr="005B19F2">
        <w:rPr>
          <w:iCs/>
          <w:sz w:val="22"/>
          <w:szCs w:val="22"/>
        </w:rPr>
        <w:t>Avdelningar inom HUV på respektive avdelnings grundutbildning. Grundar sig på personens ämnestillhörighet.</w:t>
      </w:r>
    </w:p>
    <w:p w14:paraId="48E9D783" w14:textId="3EC3FF6C" w:rsidR="00D817F9" w:rsidRPr="00573DC1" w:rsidRDefault="00D817F9" w:rsidP="00D817F9">
      <w:pPr>
        <w:pStyle w:val="Liststycke"/>
        <w:numPr>
          <w:ilvl w:val="1"/>
          <w:numId w:val="26"/>
        </w:numPr>
        <w:ind w:left="1440"/>
        <w:jc w:val="both"/>
        <w:rPr>
          <w:iCs/>
          <w:sz w:val="22"/>
          <w:szCs w:val="22"/>
        </w:rPr>
      </w:pPr>
      <w:r w:rsidRPr="00573DC1">
        <w:rPr>
          <w:iCs/>
          <w:sz w:val="22"/>
          <w:szCs w:val="22"/>
        </w:rPr>
        <w:t xml:space="preserve">NMT </w:t>
      </w:r>
      <w:r w:rsidR="009F0CD2" w:rsidRPr="00573DC1">
        <w:rPr>
          <w:iCs/>
          <w:sz w:val="22"/>
          <w:szCs w:val="22"/>
        </w:rPr>
        <w:t xml:space="preserve">på fakultetsnivå, </w:t>
      </w:r>
      <w:r w:rsidR="00573DC1" w:rsidRPr="00573DC1">
        <w:rPr>
          <w:iCs/>
          <w:sz w:val="22"/>
          <w:szCs w:val="22"/>
        </w:rPr>
        <w:t>60002-900-92521</w:t>
      </w:r>
      <w:r w:rsidRPr="00573DC1">
        <w:rPr>
          <w:iCs/>
          <w:sz w:val="22"/>
          <w:szCs w:val="22"/>
        </w:rPr>
        <w:t>.</w:t>
      </w:r>
    </w:p>
    <w:p w14:paraId="65DF5F2C" w14:textId="7D0A5F2F" w:rsidR="00E63512" w:rsidRDefault="00D817F9" w:rsidP="00EC6540">
      <w:pPr>
        <w:pStyle w:val="Liststycke"/>
        <w:numPr>
          <w:ilvl w:val="1"/>
          <w:numId w:val="26"/>
        </w:numPr>
        <w:ind w:left="1440"/>
        <w:jc w:val="both"/>
        <w:rPr>
          <w:iCs/>
          <w:sz w:val="22"/>
          <w:szCs w:val="22"/>
        </w:rPr>
      </w:pPr>
      <w:r w:rsidRPr="00E63512">
        <w:rPr>
          <w:iCs/>
          <w:sz w:val="22"/>
          <w:szCs w:val="22"/>
        </w:rPr>
        <w:t xml:space="preserve">Förvaltning </w:t>
      </w:r>
      <w:r w:rsidR="009F0CD2">
        <w:rPr>
          <w:iCs/>
          <w:sz w:val="22"/>
          <w:szCs w:val="22"/>
        </w:rPr>
        <w:t>av HR-avdelninge</w:t>
      </w:r>
      <w:r w:rsidR="00573DC1">
        <w:rPr>
          <w:iCs/>
          <w:sz w:val="22"/>
          <w:szCs w:val="22"/>
        </w:rPr>
        <w:t>n</w:t>
      </w:r>
      <w:r w:rsidR="00F64F11">
        <w:rPr>
          <w:iCs/>
          <w:sz w:val="22"/>
          <w:szCs w:val="22"/>
        </w:rPr>
        <w:t xml:space="preserve">. Kontering </w:t>
      </w:r>
      <w:r w:rsidR="00E63512">
        <w:rPr>
          <w:iCs/>
          <w:sz w:val="22"/>
          <w:szCs w:val="22"/>
        </w:rPr>
        <w:t>för löpande bokföring framgår i a</w:t>
      </w:r>
      <w:r w:rsidR="00E63512" w:rsidRPr="00D25E91">
        <w:rPr>
          <w:iCs/>
          <w:sz w:val="22"/>
          <w:szCs w:val="22"/>
        </w:rPr>
        <w:t xml:space="preserve">ktuell </w:t>
      </w:r>
      <w:r w:rsidR="00E63512">
        <w:rPr>
          <w:iCs/>
          <w:sz w:val="22"/>
          <w:szCs w:val="22"/>
        </w:rPr>
        <w:t xml:space="preserve">kontoplanen för aktiviteter </w:t>
      </w:r>
      <w:r w:rsidR="00E63512" w:rsidRPr="00D25E91">
        <w:rPr>
          <w:iCs/>
          <w:sz w:val="22"/>
          <w:szCs w:val="22"/>
        </w:rPr>
        <w:t>för respektive avdelning.</w:t>
      </w:r>
    </w:p>
    <w:p w14:paraId="13A73E71" w14:textId="77777777" w:rsidR="00D817F9" w:rsidRPr="00900F65" w:rsidRDefault="00D817F9" w:rsidP="00D817F9">
      <w:pPr>
        <w:numPr>
          <w:ilvl w:val="12"/>
          <w:numId w:val="0"/>
        </w:numPr>
        <w:jc w:val="both"/>
        <w:rPr>
          <w:rFonts w:ascii="Times New Roman" w:hAnsi="Times New Roman"/>
          <w:color w:val="FF0000"/>
          <w:sz w:val="22"/>
          <w:szCs w:val="22"/>
          <w:highlight w:val="yellow"/>
        </w:rPr>
      </w:pPr>
    </w:p>
    <w:p w14:paraId="767C2042" w14:textId="77777777" w:rsidR="002D09B7" w:rsidRPr="00900F65" w:rsidRDefault="002D09B7" w:rsidP="002D09B7">
      <w:pPr>
        <w:numPr>
          <w:ilvl w:val="12"/>
          <w:numId w:val="0"/>
        </w:numPr>
        <w:jc w:val="both"/>
        <w:rPr>
          <w:color w:val="FF0000"/>
          <w:sz w:val="22"/>
          <w:szCs w:val="22"/>
          <w:highlight w:val="yellow"/>
        </w:rPr>
      </w:pPr>
    </w:p>
    <w:p w14:paraId="12EE7173" w14:textId="77777777" w:rsidR="00A121CE" w:rsidRPr="007A01CC" w:rsidRDefault="007E085B" w:rsidP="007A01CC">
      <w:pPr>
        <w:pStyle w:val="Rubrik1"/>
        <w:rPr>
          <w:rFonts w:ascii="Times New Roman" w:hAnsi="Times New Roman"/>
        </w:rPr>
      </w:pPr>
      <w:bookmarkStart w:id="23" w:name="_Toc2259210"/>
      <w:r>
        <w:rPr>
          <w:rFonts w:ascii="Times New Roman" w:hAnsi="Times New Roman"/>
        </w:rPr>
        <w:t>8</w:t>
      </w:r>
      <w:r w:rsidR="007A01CC">
        <w:rPr>
          <w:rFonts w:ascii="Times New Roman" w:hAnsi="Times New Roman"/>
        </w:rPr>
        <w:t>.</w:t>
      </w:r>
      <w:r w:rsidR="00A121CE" w:rsidRPr="007A01CC">
        <w:rPr>
          <w:rFonts w:ascii="Times New Roman" w:hAnsi="Times New Roman"/>
        </w:rPr>
        <w:t xml:space="preserve"> Lokalkostnader</w:t>
      </w:r>
      <w:bookmarkEnd w:id="23"/>
    </w:p>
    <w:p w14:paraId="60830ACA" w14:textId="0C37949D" w:rsidR="00F84A47" w:rsidRPr="008F2B26" w:rsidRDefault="00C073EB" w:rsidP="00F84A47">
      <w:pPr>
        <w:jc w:val="both"/>
        <w:rPr>
          <w:rFonts w:ascii="Times New Roman" w:hAnsi="Times New Roman"/>
          <w:iCs/>
          <w:color w:val="FF0000"/>
          <w:sz w:val="22"/>
          <w:szCs w:val="22"/>
        </w:rPr>
      </w:pPr>
      <w:r w:rsidRPr="00E52722">
        <w:rPr>
          <w:rFonts w:ascii="Times New Roman" w:hAnsi="Times New Roman"/>
          <w:sz w:val="22"/>
          <w:szCs w:val="22"/>
        </w:rPr>
        <w:t xml:space="preserve">Avdelningen för </w:t>
      </w:r>
      <w:r w:rsidR="00947083">
        <w:rPr>
          <w:rFonts w:ascii="Times New Roman" w:hAnsi="Times New Roman"/>
          <w:sz w:val="22"/>
          <w:szCs w:val="22"/>
        </w:rPr>
        <w:t>Infrastruktur</w:t>
      </w:r>
      <w:r w:rsidRPr="00E52722">
        <w:rPr>
          <w:rFonts w:ascii="Times New Roman" w:hAnsi="Times New Roman"/>
          <w:sz w:val="22"/>
          <w:szCs w:val="22"/>
        </w:rPr>
        <w:t xml:space="preserve"> </w:t>
      </w:r>
      <w:r w:rsidRPr="00146F9C">
        <w:rPr>
          <w:rFonts w:ascii="Times New Roman" w:hAnsi="Times New Roman"/>
          <w:sz w:val="22"/>
          <w:szCs w:val="22"/>
        </w:rPr>
        <w:t>–</w:t>
      </w:r>
      <w:r w:rsidR="00F84A47" w:rsidRPr="00146F9C">
        <w:rPr>
          <w:rFonts w:ascii="Times New Roman" w:hAnsi="Times New Roman"/>
          <w:sz w:val="22"/>
          <w:szCs w:val="22"/>
        </w:rPr>
        <w:t xml:space="preserve"> </w:t>
      </w:r>
      <w:r w:rsidR="00947083">
        <w:rPr>
          <w:rFonts w:ascii="Times New Roman" w:hAnsi="Times New Roman"/>
          <w:sz w:val="22"/>
          <w:szCs w:val="22"/>
        </w:rPr>
        <w:t>INFRA</w:t>
      </w:r>
      <w:r w:rsidR="00F84A47" w:rsidRPr="00146F9C">
        <w:rPr>
          <w:rFonts w:ascii="Times New Roman" w:hAnsi="Times New Roman"/>
          <w:sz w:val="22"/>
          <w:szCs w:val="22"/>
        </w:rPr>
        <w:t xml:space="preserve"> </w:t>
      </w:r>
      <w:r w:rsidR="00146F9C">
        <w:rPr>
          <w:rFonts w:ascii="Times New Roman" w:hAnsi="Times New Roman"/>
          <w:sz w:val="22"/>
          <w:szCs w:val="22"/>
        </w:rPr>
        <w:t>redovisar</w:t>
      </w:r>
      <w:r w:rsidR="00CE4F80" w:rsidRPr="00146F9C">
        <w:rPr>
          <w:rFonts w:ascii="Times New Roman" w:hAnsi="Times New Roman"/>
          <w:sz w:val="22"/>
          <w:szCs w:val="22"/>
        </w:rPr>
        <w:t xml:space="preserve"> i sin prognos</w:t>
      </w:r>
      <w:r w:rsidR="00F84A47" w:rsidRPr="00146F9C">
        <w:rPr>
          <w:rFonts w:ascii="Times New Roman" w:hAnsi="Times New Roman"/>
          <w:sz w:val="22"/>
          <w:szCs w:val="22"/>
        </w:rPr>
        <w:t xml:space="preserve"> huvuddelen av universitetets </w:t>
      </w:r>
      <w:r w:rsidR="00F84A47" w:rsidRPr="00146F9C">
        <w:rPr>
          <w:rFonts w:ascii="Times New Roman" w:hAnsi="Times New Roman"/>
          <w:iCs/>
          <w:sz w:val="22"/>
          <w:szCs w:val="22"/>
        </w:rPr>
        <w:t xml:space="preserve">hyreskostnader som externa </w:t>
      </w:r>
      <w:r w:rsidR="00146F9C">
        <w:rPr>
          <w:rFonts w:ascii="Times New Roman" w:hAnsi="Times New Roman"/>
          <w:iCs/>
          <w:sz w:val="22"/>
          <w:szCs w:val="22"/>
        </w:rPr>
        <w:t>lokal</w:t>
      </w:r>
      <w:r w:rsidR="00F84A47" w:rsidRPr="00146F9C">
        <w:rPr>
          <w:rFonts w:ascii="Times New Roman" w:hAnsi="Times New Roman"/>
          <w:iCs/>
          <w:sz w:val="22"/>
          <w:szCs w:val="22"/>
        </w:rPr>
        <w:t>kostnader (kontoklass 5)</w:t>
      </w:r>
      <w:r w:rsidRPr="00146F9C">
        <w:rPr>
          <w:rFonts w:ascii="Times New Roman" w:hAnsi="Times New Roman"/>
          <w:iCs/>
          <w:sz w:val="22"/>
          <w:szCs w:val="22"/>
        </w:rPr>
        <w:t xml:space="preserve">. </w:t>
      </w:r>
      <w:r w:rsidR="00947083">
        <w:rPr>
          <w:rFonts w:ascii="Times New Roman" w:hAnsi="Times New Roman"/>
          <w:iCs/>
          <w:sz w:val="22"/>
          <w:szCs w:val="22"/>
        </w:rPr>
        <w:t>INFRA</w:t>
      </w:r>
      <w:r w:rsidR="00CE4F80">
        <w:rPr>
          <w:rFonts w:ascii="Times New Roman" w:hAnsi="Times New Roman"/>
          <w:iCs/>
          <w:sz w:val="22"/>
          <w:szCs w:val="22"/>
        </w:rPr>
        <w:t>:s u</w:t>
      </w:r>
      <w:r w:rsidR="003C3142">
        <w:rPr>
          <w:rFonts w:ascii="Times New Roman" w:hAnsi="Times New Roman"/>
          <w:iCs/>
          <w:sz w:val="22"/>
          <w:szCs w:val="22"/>
        </w:rPr>
        <w:t>tdebitering</w:t>
      </w:r>
      <w:r>
        <w:rPr>
          <w:rFonts w:ascii="Times New Roman" w:hAnsi="Times New Roman"/>
          <w:iCs/>
          <w:sz w:val="22"/>
          <w:szCs w:val="22"/>
        </w:rPr>
        <w:t xml:space="preserve"> till samtliga </w:t>
      </w:r>
      <w:r w:rsidR="00146F9C">
        <w:rPr>
          <w:rFonts w:ascii="Times New Roman" w:hAnsi="Times New Roman"/>
          <w:iCs/>
          <w:sz w:val="22"/>
          <w:szCs w:val="22"/>
        </w:rPr>
        <w:lastRenderedPageBreak/>
        <w:t>avdelningar</w:t>
      </w:r>
      <w:r>
        <w:rPr>
          <w:rFonts w:ascii="Times New Roman" w:hAnsi="Times New Roman"/>
          <w:iCs/>
          <w:sz w:val="22"/>
          <w:szCs w:val="22"/>
        </w:rPr>
        <w:t xml:space="preserve"> </w:t>
      </w:r>
      <w:r w:rsidR="00CE4F80">
        <w:rPr>
          <w:rFonts w:ascii="Times New Roman" w:hAnsi="Times New Roman"/>
          <w:iCs/>
          <w:sz w:val="22"/>
          <w:szCs w:val="22"/>
        </w:rPr>
        <w:t>bokas i bokföring, budget och prognos</w:t>
      </w:r>
      <w:r w:rsidRPr="004F1D59">
        <w:rPr>
          <w:rFonts w:ascii="Times New Roman" w:hAnsi="Times New Roman"/>
          <w:iCs/>
          <w:sz w:val="22"/>
          <w:szCs w:val="22"/>
        </w:rPr>
        <w:t xml:space="preserve"> </w:t>
      </w:r>
      <w:r>
        <w:rPr>
          <w:rFonts w:ascii="Times New Roman" w:hAnsi="Times New Roman"/>
          <w:iCs/>
          <w:sz w:val="22"/>
          <w:szCs w:val="22"/>
        </w:rPr>
        <w:t xml:space="preserve">som </w:t>
      </w:r>
      <w:r w:rsidR="00CE4F80">
        <w:rPr>
          <w:rFonts w:ascii="Times New Roman" w:hAnsi="Times New Roman"/>
          <w:iCs/>
          <w:sz w:val="22"/>
          <w:szCs w:val="22"/>
        </w:rPr>
        <w:t xml:space="preserve">interna intäkter i kontoklass 9. Samtliga </w:t>
      </w:r>
      <w:r>
        <w:rPr>
          <w:rFonts w:ascii="Times New Roman" w:hAnsi="Times New Roman"/>
          <w:iCs/>
          <w:sz w:val="22"/>
          <w:szCs w:val="22"/>
        </w:rPr>
        <w:t>avdelningar</w:t>
      </w:r>
      <w:r w:rsidR="00CE4F80">
        <w:rPr>
          <w:rFonts w:ascii="Times New Roman" w:hAnsi="Times New Roman"/>
          <w:iCs/>
          <w:sz w:val="22"/>
          <w:szCs w:val="22"/>
        </w:rPr>
        <w:t xml:space="preserve"> (exkl </w:t>
      </w:r>
      <w:r w:rsidR="00947083">
        <w:rPr>
          <w:rFonts w:ascii="Times New Roman" w:hAnsi="Times New Roman"/>
          <w:iCs/>
          <w:sz w:val="22"/>
          <w:szCs w:val="22"/>
        </w:rPr>
        <w:t>INFRA</w:t>
      </w:r>
      <w:r w:rsidR="00CE4F80">
        <w:rPr>
          <w:rFonts w:ascii="Times New Roman" w:hAnsi="Times New Roman"/>
          <w:iCs/>
          <w:sz w:val="22"/>
          <w:szCs w:val="22"/>
        </w:rPr>
        <w:t xml:space="preserve">) </w:t>
      </w:r>
      <w:r w:rsidR="00B824DA">
        <w:rPr>
          <w:rFonts w:ascii="Times New Roman" w:hAnsi="Times New Roman"/>
          <w:iCs/>
          <w:sz w:val="22"/>
          <w:szCs w:val="22"/>
        </w:rPr>
        <w:t>registrerar</w:t>
      </w:r>
      <w:r>
        <w:rPr>
          <w:rFonts w:ascii="Times New Roman" w:hAnsi="Times New Roman"/>
          <w:iCs/>
          <w:sz w:val="22"/>
          <w:szCs w:val="22"/>
        </w:rPr>
        <w:t xml:space="preserve"> </w:t>
      </w:r>
      <w:r w:rsidR="004937BD">
        <w:rPr>
          <w:rFonts w:ascii="Times New Roman" w:hAnsi="Times New Roman"/>
          <w:iCs/>
          <w:sz w:val="22"/>
          <w:szCs w:val="22"/>
        </w:rPr>
        <w:t xml:space="preserve">därmed </w:t>
      </w:r>
      <w:r>
        <w:rPr>
          <w:rFonts w:ascii="Times New Roman" w:hAnsi="Times New Roman"/>
          <w:iCs/>
          <w:sz w:val="22"/>
          <w:szCs w:val="22"/>
        </w:rPr>
        <w:t>sina</w:t>
      </w:r>
      <w:r w:rsidRPr="004F1D59">
        <w:rPr>
          <w:rFonts w:ascii="Times New Roman" w:hAnsi="Times New Roman"/>
          <w:iCs/>
          <w:sz w:val="22"/>
          <w:szCs w:val="22"/>
        </w:rPr>
        <w:t xml:space="preserve"> lokalkostnad</w:t>
      </w:r>
      <w:r>
        <w:rPr>
          <w:rFonts w:ascii="Times New Roman" w:hAnsi="Times New Roman"/>
          <w:iCs/>
          <w:sz w:val="22"/>
          <w:szCs w:val="22"/>
        </w:rPr>
        <w:t>er</w:t>
      </w:r>
      <w:r w:rsidRPr="004F1D59">
        <w:rPr>
          <w:rFonts w:ascii="Times New Roman" w:hAnsi="Times New Roman"/>
          <w:iCs/>
          <w:sz w:val="22"/>
          <w:szCs w:val="22"/>
        </w:rPr>
        <w:t xml:space="preserve"> </w:t>
      </w:r>
      <w:r>
        <w:rPr>
          <w:rFonts w:ascii="Times New Roman" w:hAnsi="Times New Roman"/>
          <w:iCs/>
          <w:sz w:val="22"/>
          <w:szCs w:val="22"/>
        </w:rPr>
        <w:t>som</w:t>
      </w:r>
      <w:r w:rsidRPr="004F1D59">
        <w:rPr>
          <w:rFonts w:ascii="Times New Roman" w:hAnsi="Times New Roman"/>
          <w:iCs/>
          <w:sz w:val="22"/>
          <w:szCs w:val="22"/>
        </w:rPr>
        <w:t xml:space="preserve"> interna kostnader</w:t>
      </w:r>
      <w:r>
        <w:rPr>
          <w:rFonts w:ascii="Times New Roman" w:hAnsi="Times New Roman"/>
          <w:iCs/>
          <w:sz w:val="22"/>
          <w:szCs w:val="22"/>
        </w:rPr>
        <w:t xml:space="preserve"> i </w:t>
      </w:r>
      <w:r w:rsidRPr="00146F9C">
        <w:rPr>
          <w:rFonts w:ascii="Times New Roman" w:hAnsi="Times New Roman"/>
          <w:iCs/>
          <w:sz w:val="22"/>
          <w:szCs w:val="22"/>
        </w:rPr>
        <w:t xml:space="preserve">kontoklass 9. </w:t>
      </w:r>
      <w:r w:rsidR="00F84A47" w:rsidRPr="00146F9C">
        <w:rPr>
          <w:rFonts w:ascii="Times New Roman" w:hAnsi="Times New Roman"/>
          <w:iCs/>
          <w:sz w:val="22"/>
          <w:szCs w:val="22"/>
        </w:rPr>
        <w:t xml:space="preserve">Endast smärre externa hyreskostnader kan förekomma </w:t>
      </w:r>
      <w:r w:rsidR="00146F9C" w:rsidRPr="00146F9C">
        <w:rPr>
          <w:rFonts w:ascii="Times New Roman" w:hAnsi="Times New Roman"/>
          <w:iCs/>
          <w:sz w:val="22"/>
          <w:szCs w:val="22"/>
        </w:rPr>
        <w:t xml:space="preserve">inom avdelningar </w:t>
      </w:r>
      <w:r w:rsidR="00F84A47" w:rsidRPr="00146F9C">
        <w:rPr>
          <w:rFonts w:ascii="Times New Roman" w:hAnsi="Times New Roman"/>
          <w:iCs/>
          <w:sz w:val="22"/>
          <w:szCs w:val="22"/>
        </w:rPr>
        <w:t>ute i verksamheten.</w:t>
      </w:r>
    </w:p>
    <w:p w14:paraId="1E41C233" w14:textId="77777777" w:rsidR="00C073EB" w:rsidRDefault="00C073EB" w:rsidP="00C073EB">
      <w:pPr>
        <w:jc w:val="both"/>
        <w:rPr>
          <w:rFonts w:ascii="Times New Roman" w:hAnsi="Times New Roman"/>
          <w:iCs/>
          <w:sz w:val="22"/>
          <w:szCs w:val="22"/>
        </w:rPr>
      </w:pPr>
    </w:p>
    <w:p w14:paraId="723BE879" w14:textId="0E119D0D" w:rsidR="00D817F9" w:rsidRDefault="00C073EB" w:rsidP="00D817F9">
      <w:pPr>
        <w:jc w:val="both"/>
        <w:rPr>
          <w:rFonts w:ascii="Times New Roman" w:hAnsi="Times New Roman"/>
          <w:iCs/>
          <w:color w:val="000000"/>
          <w:sz w:val="22"/>
          <w:szCs w:val="22"/>
        </w:rPr>
      </w:pPr>
      <w:r>
        <w:rPr>
          <w:rFonts w:ascii="Times New Roman" w:hAnsi="Times New Roman"/>
          <w:iCs/>
          <w:sz w:val="22"/>
          <w:szCs w:val="22"/>
        </w:rPr>
        <w:t xml:space="preserve">Samtliga </w:t>
      </w:r>
      <w:r w:rsidRPr="004F1D59">
        <w:rPr>
          <w:rFonts w:ascii="Times New Roman" w:hAnsi="Times New Roman"/>
          <w:iCs/>
          <w:sz w:val="22"/>
          <w:szCs w:val="22"/>
        </w:rPr>
        <w:t xml:space="preserve">lokalkostnader </w:t>
      </w:r>
      <w:r>
        <w:rPr>
          <w:rFonts w:ascii="Times New Roman" w:hAnsi="Times New Roman"/>
          <w:iCs/>
          <w:sz w:val="22"/>
          <w:szCs w:val="22"/>
        </w:rPr>
        <w:t>(kontor, speciallokaler/lab) ska fördelas på rätt verksamhet och aktivitet</w:t>
      </w:r>
      <w:r w:rsidRPr="004F1D59">
        <w:rPr>
          <w:rFonts w:ascii="Times New Roman" w:hAnsi="Times New Roman"/>
          <w:iCs/>
          <w:sz w:val="22"/>
          <w:szCs w:val="22"/>
        </w:rPr>
        <w:t>.</w:t>
      </w:r>
      <w:r w:rsidR="00B824DA">
        <w:rPr>
          <w:rFonts w:ascii="Times New Roman" w:hAnsi="Times New Roman"/>
          <w:iCs/>
          <w:sz w:val="22"/>
          <w:szCs w:val="22"/>
        </w:rPr>
        <w:t xml:space="preserve"> Kostnad per avdelning framgår </w:t>
      </w:r>
      <w:r w:rsidR="00B824DA" w:rsidRPr="00933544">
        <w:rPr>
          <w:rFonts w:ascii="Times New Roman" w:hAnsi="Times New Roman"/>
          <w:iCs/>
          <w:sz w:val="22"/>
          <w:szCs w:val="22"/>
        </w:rPr>
        <w:t>i bilaga 3a.</w:t>
      </w:r>
      <w:r w:rsidRPr="00933544">
        <w:rPr>
          <w:rFonts w:ascii="Times New Roman" w:hAnsi="Times New Roman"/>
          <w:iCs/>
          <w:color w:val="000000"/>
          <w:sz w:val="22"/>
          <w:szCs w:val="22"/>
        </w:rPr>
        <w:t xml:space="preserve"> </w:t>
      </w:r>
    </w:p>
    <w:p w14:paraId="0336B836" w14:textId="25724476" w:rsidR="00146F9C" w:rsidRDefault="00146F9C" w:rsidP="00C073EB">
      <w:pPr>
        <w:jc w:val="both"/>
        <w:rPr>
          <w:rFonts w:ascii="Times New Roman" w:hAnsi="Times New Roman"/>
          <w:i/>
          <w:iCs/>
          <w:color w:val="000000"/>
          <w:sz w:val="22"/>
          <w:szCs w:val="22"/>
        </w:rPr>
      </w:pPr>
    </w:p>
    <w:p w14:paraId="0428EEC0" w14:textId="1AE05754" w:rsidR="00710843" w:rsidRPr="00710843" w:rsidRDefault="009F0CD2" w:rsidP="00C073EB">
      <w:pPr>
        <w:jc w:val="both"/>
        <w:rPr>
          <w:rFonts w:ascii="Times New Roman" w:hAnsi="Times New Roman"/>
          <w:iCs/>
          <w:sz w:val="22"/>
          <w:szCs w:val="22"/>
        </w:rPr>
      </w:pPr>
      <w:r>
        <w:rPr>
          <w:rFonts w:ascii="Times New Roman" w:hAnsi="Times New Roman"/>
          <w:iCs/>
          <w:sz w:val="22"/>
          <w:szCs w:val="22"/>
        </w:rPr>
        <w:t>För 2019</w:t>
      </w:r>
      <w:r w:rsidR="00710843">
        <w:rPr>
          <w:rFonts w:ascii="Times New Roman" w:hAnsi="Times New Roman"/>
          <w:iCs/>
          <w:sz w:val="22"/>
          <w:szCs w:val="22"/>
        </w:rPr>
        <w:t xml:space="preserve"> är </w:t>
      </w:r>
      <w:r w:rsidR="00710843" w:rsidRPr="00EF3F32">
        <w:rPr>
          <w:rFonts w:ascii="Times New Roman" w:hAnsi="Times New Roman"/>
          <w:iCs/>
          <w:sz w:val="22"/>
          <w:szCs w:val="22"/>
        </w:rPr>
        <w:t xml:space="preserve">interna årshyran inklusive lokalvård </w:t>
      </w:r>
      <w:r w:rsidR="00710843">
        <w:rPr>
          <w:rFonts w:ascii="Times New Roman" w:hAnsi="Times New Roman"/>
          <w:iCs/>
          <w:sz w:val="22"/>
          <w:szCs w:val="22"/>
        </w:rPr>
        <w:t xml:space="preserve">beräknad till </w:t>
      </w:r>
      <w:r w:rsidR="00710843" w:rsidRPr="00F347B1">
        <w:rPr>
          <w:rFonts w:ascii="Times New Roman" w:hAnsi="Times New Roman"/>
          <w:b/>
          <w:iCs/>
          <w:sz w:val="22"/>
          <w:szCs w:val="22"/>
        </w:rPr>
        <w:t>2</w:t>
      </w:r>
      <w:r>
        <w:rPr>
          <w:rFonts w:ascii="Times New Roman" w:hAnsi="Times New Roman"/>
          <w:b/>
          <w:iCs/>
          <w:sz w:val="22"/>
          <w:szCs w:val="22"/>
        </w:rPr>
        <w:t xml:space="preserve"> 238</w:t>
      </w:r>
      <w:r w:rsidR="00710843" w:rsidRPr="00F347B1">
        <w:rPr>
          <w:rFonts w:ascii="Times New Roman" w:hAnsi="Times New Roman"/>
          <w:b/>
          <w:iCs/>
          <w:sz w:val="22"/>
          <w:szCs w:val="22"/>
        </w:rPr>
        <w:t xml:space="preserve"> kr/</w:t>
      </w:r>
      <w:r w:rsidR="00710843" w:rsidRPr="00933544">
        <w:rPr>
          <w:rFonts w:ascii="Times New Roman" w:hAnsi="Times New Roman"/>
          <w:b/>
          <w:iCs/>
          <w:sz w:val="22"/>
          <w:szCs w:val="22"/>
        </w:rPr>
        <w:t xml:space="preserve">kvm. </w:t>
      </w:r>
      <w:r w:rsidR="00710843" w:rsidRPr="00933544">
        <w:rPr>
          <w:rFonts w:ascii="Times New Roman" w:hAnsi="Times New Roman"/>
          <w:iCs/>
          <w:sz w:val="22"/>
          <w:szCs w:val="22"/>
        </w:rPr>
        <w:t>Se bilaga 3a.</w:t>
      </w:r>
    </w:p>
    <w:p w14:paraId="1A54F7BC" w14:textId="2F40DFBB" w:rsidR="00710843" w:rsidRPr="00710843" w:rsidRDefault="00710843" w:rsidP="00710843">
      <w:pPr>
        <w:pStyle w:val="Rubrik2"/>
        <w:rPr>
          <w:rFonts w:ascii="Times New Roman" w:hAnsi="Times New Roman"/>
          <w:i w:val="0"/>
        </w:rPr>
      </w:pPr>
      <w:bookmarkStart w:id="24" w:name="_Toc2259211"/>
      <w:r>
        <w:rPr>
          <w:rFonts w:ascii="Times New Roman" w:hAnsi="Times New Roman"/>
          <w:i w:val="0"/>
        </w:rPr>
        <w:t>8</w:t>
      </w:r>
      <w:r w:rsidRPr="00F23661">
        <w:rPr>
          <w:rFonts w:ascii="Times New Roman" w:hAnsi="Times New Roman"/>
          <w:i w:val="0"/>
        </w:rPr>
        <w:t xml:space="preserve">.1 </w:t>
      </w:r>
      <w:r>
        <w:rPr>
          <w:rFonts w:ascii="Times New Roman" w:hAnsi="Times New Roman"/>
          <w:i w:val="0"/>
        </w:rPr>
        <w:t>Kontorskostnad</w:t>
      </w:r>
      <w:bookmarkEnd w:id="24"/>
      <w:r>
        <w:rPr>
          <w:rFonts w:ascii="Times New Roman" w:hAnsi="Times New Roman"/>
          <w:i w:val="0"/>
        </w:rPr>
        <w:t xml:space="preserve"> </w:t>
      </w:r>
    </w:p>
    <w:p w14:paraId="754227E3" w14:textId="0F603F12" w:rsidR="00FE157C" w:rsidRDefault="00C073EB" w:rsidP="00C073EB">
      <w:pPr>
        <w:jc w:val="both"/>
        <w:rPr>
          <w:rFonts w:ascii="Times New Roman" w:hAnsi="Times New Roman"/>
          <w:iCs/>
          <w:sz w:val="22"/>
          <w:szCs w:val="22"/>
        </w:rPr>
      </w:pPr>
      <w:r w:rsidRPr="00D11FC5">
        <w:rPr>
          <w:rFonts w:ascii="Times New Roman" w:hAnsi="Times New Roman"/>
          <w:i/>
          <w:iCs/>
          <w:color w:val="000000"/>
          <w:sz w:val="22"/>
          <w:szCs w:val="22"/>
        </w:rPr>
        <w:t>Kontorskostnaden</w:t>
      </w:r>
      <w:r>
        <w:rPr>
          <w:rFonts w:ascii="Times New Roman" w:hAnsi="Times New Roman"/>
          <w:iCs/>
          <w:color w:val="000000"/>
          <w:sz w:val="22"/>
          <w:szCs w:val="22"/>
        </w:rPr>
        <w:t xml:space="preserve"> </w:t>
      </w:r>
      <w:r w:rsidR="00D817F9">
        <w:rPr>
          <w:rFonts w:ascii="Times New Roman" w:hAnsi="Times New Roman"/>
          <w:iCs/>
          <w:color w:val="000000"/>
          <w:sz w:val="22"/>
          <w:szCs w:val="22"/>
        </w:rPr>
        <w:t xml:space="preserve">på konto 95012 </w:t>
      </w:r>
      <w:r w:rsidR="00E47F27">
        <w:rPr>
          <w:rFonts w:ascii="Times New Roman" w:hAnsi="Times New Roman"/>
          <w:iCs/>
          <w:color w:val="000000"/>
          <w:sz w:val="22"/>
          <w:szCs w:val="22"/>
        </w:rPr>
        <w:t>schablonfördelas</w:t>
      </w:r>
      <w:r>
        <w:rPr>
          <w:rFonts w:ascii="Times New Roman" w:hAnsi="Times New Roman"/>
          <w:iCs/>
          <w:color w:val="000000"/>
          <w:sz w:val="22"/>
          <w:szCs w:val="22"/>
        </w:rPr>
        <w:t xml:space="preserve"> som tidigare på aktuell verksamhet via </w:t>
      </w:r>
      <w:r w:rsidR="00DA03E2" w:rsidRPr="00C073EB">
        <w:rPr>
          <w:rFonts w:ascii="Times New Roman" w:hAnsi="Times New Roman"/>
          <w:iCs/>
          <w:sz w:val="22"/>
          <w:szCs w:val="22"/>
        </w:rPr>
        <w:t xml:space="preserve">ett procentuellt påslag på lön (konto </w:t>
      </w:r>
      <w:r w:rsidR="00DA03E2" w:rsidRPr="00C073EB">
        <w:rPr>
          <w:rFonts w:ascii="Times New Roman" w:hAnsi="Times New Roman"/>
          <w:sz w:val="22"/>
          <w:szCs w:val="22"/>
        </w:rPr>
        <w:t xml:space="preserve">4000-4061 </w:t>
      </w:r>
      <w:r w:rsidR="00DA03E2" w:rsidRPr="00E47F27">
        <w:rPr>
          <w:rFonts w:ascii="Times New Roman" w:hAnsi="Times New Roman"/>
          <w:sz w:val="22"/>
          <w:szCs w:val="22"/>
        </w:rPr>
        <w:t>exkl 4051</w:t>
      </w:r>
      <w:r w:rsidR="00DA03E2" w:rsidRPr="00E47F27">
        <w:rPr>
          <w:rFonts w:ascii="Times New Roman" w:hAnsi="Times New Roman"/>
          <w:iCs/>
          <w:sz w:val="22"/>
          <w:szCs w:val="22"/>
        </w:rPr>
        <w:t>).</w:t>
      </w:r>
      <w:r w:rsidR="00D817F9">
        <w:rPr>
          <w:rFonts w:ascii="Times New Roman" w:hAnsi="Times New Roman"/>
          <w:iCs/>
          <w:sz w:val="22"/>
          <w:szCs w:val="22"/>
        </w:rPr>
        <w:t xml:space="preserve"> </w:t>
      </w:r>
      <w:r w:rsidR="00FE157C">
        <w:rPr>
          <w:rFonts w:ascii="Times New Roman" w:hAnsi="Times New Roman"/>
          <w:iCs/>
          <w:sz w:val="22"/>
          <w:szCs w:val="22"/>
        </w:rPr>
        <w:t>Total kontorskostnad per avdelning kan därmed avvika något mot aktuellt budgetvärde i bilaga 3a.</w:t>
      </w:r>
    </w:p>
    <w:p w14:paraId="6AE15046" w14:textId="77777777" w:rsidR="00FE157C" w:rsidRDefault="00FE157C" w:rsidP="00C073EB">
      <w:pPr>
        <w:jc w:val="both"/>
        <w:rPr>
          <w:rFonts w:ascii="Times New Roman" w:hAnsi="Times New Roman"/>
          <w:iCs/>
          <w:sz w:val="22"/>
          <w:szCs w:val="22"/>
        </w:rPr>
      </w:pPr>
    </w:p>
    <w:p w14:paraId="74BE2847" w14:textId="5C3734EF" w:rsidR="00710843" w:rsidRPr="00710843" w:rsidRDefault="00FE157C" w:rsidP="00C073EB">
      <w:pPr>
        <w:jc w:val="both"/>
        <w:rPr>
          <w:rFonts w:ascii="Times New Roman" w:hAnsi="Times New Roman"/>
          <w:iCs/>
          <w:sz w:val="22"/>
          <w:szCs w:val="22"/>
        </w:rPr>
      </w:pPr>
      <w:r>
        <w:rPr>
          <w:rFonts w:ascii="Times New Roman" w:hAnsi="Times New Roman"/>
          <w:iCs/>
          <w:sz w:val="22"/>
          <w:szCs w:val="22"/>
        </w:rPr>
        <w:t>I</w:t>
      </w:r>
      <w:r w:rsidR="009F0CD2">
        <w:rPr>
          <w:rFonts w:ascii="Times New Roman" w:hAnsi="Times New Roman"/>
          <w:iCs/>
          <w:sz w:val="22"/>
          <w:szCs w:val="22"/>
        </w:rPr>
        <w:t xml:space="preserve"> budget 2019</w:t>
      </w:r>
      <w:r w:rsidR="00DA03E2" w:rsidRPr="00C073EB">
        <w:rPr>
          <w:rFonts w:ascii="Times New Roman" w:hAnsi="Times New Roman"/>
          <w:iCs/>
          <w:sz w:val="22"/>
          <w:szCs w:val="22"/>
        </w:rPr>
        <w:t xml:space="preserve"> använd</w:t>
      </w:r>
      <w:r w:rsidR="00D11FC5">
        <w:rPr>
          <w:rFonts w:ascii="Times New Roman" w:hAnsi="Times New Roman"/>
          <w:iCs/>
          <w:sz w:val="22"/>
          <w:szCs w:val="22"/>
        </w:rPr>
        <w:t>e</w:t>
      </w:r>
      <w:r w:rsidR="00DA03E2" w:rsidRPr="00C073EB">
        <w:rPr>
          <w:rFonts w:ascii="Times New Roman" w:hAnsi="Times New Roman"/>
          <w:iCs/>
          <w:sz w:val="22"/>
          <w:szCs w:val="22"/>
        </w:rPr>
        <w:t xml:space="preserve">s </w:t>
      </w:r>
      <w:r w:rsidR="009F0CD2">
        <w:rPr>
          <w:rFonts w:ascii="Times New Roman" w:hAnsi="Times New Roman"/>
          <w:iCs/>
          <w:sz w:val="22"/>
          <w:szCs w:val="22"/>
        </w:rPr>
        <w:t>2018</w:t>
      </w:r>
      <w:r w:rsidR="00DA03E2" w:rsidRPr="00C073EB">
        <w:rPr>
          <w:rFonts w:ascii="Times New Roman" w:hAnsi="Times New Roman"/>
          <w:iCs/>
          <w:sz w:val="22"/>
          <w:szCs w:val="22"/>
        </w:rPr>
        <w:t xml:space="preserve"> års avdelningsspecifika procentsatser för</w:t>
      </w:r>
      <w:r w:rsidR="00D11FC5">
        <w:rPr>
          <w:rFonts w:ascii="Times New Roman" w:hAnsi="Times New Roman"/>
          <w:iCs/>
          <w:sz w:val="22"/>
          <w:szCs w:val="22"/>
        </w:rPr>
        <w:t xml:space="preserve"> preliminär</w:t>
      </w:r>
      <w:r w:rsidR="00DA03E2" w:rsidRPr="00C073EB">
        <w:rPr>
          <w:rFonts w:ascii="Times New Roman" w:hAnsi="Times New Roman"/>
          <w:iCs/>
          <w:sz w:val="22"/>
          <w:szCs w:val="22"/>
        </w:rPr>
        <w:t xml:space="preserve"> </w:t>
      </w:r>
      <w:r w:rsidR="00DA03E2" w:rsidRPr="00933544">
        <w:rPr>
          <w:rFonts w:ascii="Times New Roman" w:hAnsi="Times New Roman"/>
          <w:iCs/>
          <w:sz w:val="22"/>
          <w:szCs w:val="22"/>
        </w:rPr>
        <w:t>fördelning av kontorskostnad per ämne och projekt</w:t>
      </w:r>
      <w:r w:rsidR="00C073EB" w:rsidRPr="00933544">
        <w:rPr>
          <w:rFonts w:ascii="Times New Roman" w:hAnsi="Times New Roman"/>
          <w:sz w:val="22"/>
          <w:szCs w:val="22"/>
        </w:rPr>
        <w:t xml:space="preserve">. </w:t>
      </w:r>
      <w:r w:rsidR="00D11FC5" w:rsidRPr="00933544">
        <w:rPr>
          <w:rFonts w:ascii="Times New Roman" w:hAnsi="Times New Roman"/>
          <w:sz w:val="22"/>
          <w:szCs w:val="22"/>
        </w:rPr>
        <w:t xml:space="preserve"> För prognos används </w:t>
      </w:r>
      <w:r w:rsidR="009F0CD2">
        <w:rPr>
          <w:rFonts w:ascii="Times New Roman" w:hAnsi="Times New Roman"/>
          <w:sz w:val="22"/>
          <w:szCs w:val="22"/>
        </w:rPr>
        <w:t>beslutade procentsatser för 2019</w:t>
      </w:r>
      <w:r w:rsidR="00D11FC5" w:rsidRPr="00933544">
        <w:rPr>
          <w:rFonts w:ascii="Times New Roman" w:hAnsi="Times New Roman"/>
          <w:sz w:val="22"/>
          <w:szCs w:val="22"/>
        </w:rPr>
        <w:t xml:space="preserve">. </w:t>
      </w:r>
      <w:r w:rsidR="00C073EB" w:rsidRPr="00933544">
        <w:rPr>
          <w:rFonts w:ascii="Times New Roman" w:hAnsi="Times New Roman"/>
          <w:sz w:val="22"/>
          <w:szCs w:val="22"/>
        </w:rPr>
        <w:t>Se bilaga 3</w:t>
      </w:r>
      <w:r w:rsidR="00933544" w:rsidRPr="00933544">
        <w:rPr>
          <w:rFonts w:ascii="Times New Roman" w:hAnsi="Times New Roman"/>
          <w:sz w:val="22"/>
          <w:szCs w:val="22"/>
        </w:rPr>
        <w:t>b</w:t>
      </w:r>
      <w:r w:rsidR="00C073EB" w:rsidRPr="00933544">
        <w:rPr>
          <w:rFonts w:ascii="Times New Roman" w:hAnsi="Times New Roman"/>
          <w:sz w:val="22"/>
          <w:szCs w:val="22"/>
        </w:rPr>
        <w:t>.</w:t>
      </w:r>
      <w:r w:rsidR="00DA03E2" w:rsidRPr="00933544">
        <w:rPr>
          <w:rFonts w:ascii="Times New Roman" w:hAnsi="Times New Roman"/>
          <w:iCs/>
          <w:sz w:val="22"/>
          <w:szCs w:val="22"/>
        </w:rPr>
        <w:t xml:space="preserve"> Aktuella</w:t>
      </w:r>
      <w:r w:rsidR="00DA03E2" w:rsidRPr="00C073EB">
        <w:rPr>
          <w:rFonts w:ascii="Times New Roman" w:hAnsi="Times New Roman"/>
          <w:iCs/>
          <w:sz w:val="22"/>
          <w:szCs w:val="22"/>
        </w:rPr>
        <w:t xml:space="preserve"> värden är inlagda i Hypergene.</w:t>
      </w:r>
      <w:r w:rsidR="00C073EB" w:rsidRPr="00C073EB">
        <w:rPr>
          <w:rFonts w:ascii="Times New Roman" w:hAnsi="Times New Roman"/>
          <w:iCs/>
          <w:sz w:val="22"/>
          <w:szCs w:val="22"/>
        </w:rPr>
        <w:t xml:space="preserve"> </w:t>
      </w:r>
    </w:p>
    <w:p w14:paraId="07403FC3" w14:textId="62984534" w:rsidR="00CF21AC" w:rsidRPr="00710843" w:rsidRDefault="00710843" w:rsidP="00710843">
      <w:pPr>
        <w:pStyle w:val="Rubrik2"/>
        <w:rPr>
          <w:rFonts w:ascii="Times New Roman" w:hAnsi="Times New Roman"/>
          <w:i w:val="0"/>
        </w:rPr>
      </w:pPr>
      <w:bookmarkStart w:id="25" w:name="_Toc2259212"/>
      <w:r>
        <w:rPr>
          <w:rFonts w:ascii="Times New Roman" w:hAnsi="Times New Roman"/>
          <w:i w:val="0"/>
        </w:rPr>
        <w:t>8.2</w:t>
      </w:r>
      <w:r w:rsidRPr="00F23661">
        <w:rPr>
          <w:rFonts w:ascii="Times New Roman" w:hAnsi="Times New Roman"/>
          <w:i w:val="0"/>
        </w:rPr>
        <w:t xml:space="preserve"> </w:t>
      </w:r>
      <w:r>
        <w:rPr>
          <w:rFonts w:ascii="Times New Roman" w:hAnsi="Times New Roman"/>
          <w:i w:val="0"/>
        </w:rPr>
        <w:t>Övriga lokalkostnader</w:t>
      </w:r>
      <w:bookmarkEnd w:id="25"/>
    </w:p>
    <w:p w14:paraId="2874C3A6" w14:textId="77777777" w:rsidR="00D817F9" w:rsidRPr="00F4365F" w:rsidRDefault="00D817F9" w:rsidP="00D817F9">
      <w:pPr>
        <w:jc w:val="both"/>
        <w:rPr>
          <w:rFonts w:ascii="Times New Roman" w:hAnsi="Times New Roman"/>
          <w:iCs/>
          <w:sz w:val="22"/>
          <w:szCs w:val="22"/>
        </w:rPr>
      </w:pPr>
      <w:r w:rsidRPr="00F4365F">
        <w:rPr>
          <w:rFonts w:ascii="Times New Roman" w:hAnsi="Times New Roman"/>
          <w:iCs/>
          <w:sz w:val="22"/>
          <w:szCs w:val="22"/>
        </w:rPr>
        <w:t>Huvuddelen av lokalkostnader för</w:t>
      </w:r>
      <w:r w:rsidRPr="00F4365F">
        <w:rPr>
          <w:rFonts w:ascii="Times New Roman" w:hAnsi="Times New Roman"/>
          <w:i/>
          <w:iCs/>
          <w:sz w:val="22"/>
          <w:szCs w:val="22"/>
        </w:rPr>
        <w:t xml:space="preserve"> datasalar</w:t>
      </w:r>
      <w:r w:rsidRPr="00F4365F">
        <w:rPr>
          <w:rFonts w:ascii="Times New Roman" w:hAnsi="Times New Roman"/>
          <w:iCs/>
          <w:sz w:val="22"/>
          <w:szCs w:val="22"/>
        </w:rPr>
        <w:t xml:space="preserve"> inräknas i gemensamma kostnader </w:t>
      </w:r>
      <w:r>
        <w:rPr>
          <w:rFonts w:ascii="Times New Roman" w:hAnsi="Times New Roman"/>
          <w:iCs/>
          <w:sz w:val="22"/>
          <w:szCs w:val="22"/>
        </w:rPr>
        <w:t xml:space="preserve">fr o m 2016 </w:t>
      </w:r>
      <w:r w:rsidRPr="00F4365F">
        <w:rPr>
          <w:rFonts w:ascii="Times New Roman" w:hAnsi="Times New Roman"/>
          <w:iCs/>
          <w:sz w:val="22"/>
          <w:szCs w:val="22"/>
        </w:rPr>
        <w:t>och fördelas via OH-procent. Endast ett fåtal avdelningar har datasalar med i speciallokaler som fördelas som övriga lokalkostnader nedan.</w:t>
      </w:r>
    </w:p>
    <w:p w14:paraId="65DE3E92" w14:textId="77777777" w:rsidR="00CF21AC" w:rsidRDefault="00CF21AC" w:rsidP="00CF21AC">
      <w:pPr>
        <w:jc w:val="both"/>
        <w:rPr>
          <w:rFonts w:ascii="Times New Roman" w:hAnsi="Times New Roman"/>
          <w:iCs/>
          <w:sz w:val="22"/>
          <w:szCs w:val="22"/>
        </w:rPr>
      </w:pPr>
    </w:p>
    <w:p w14:paraId="1A13491F" w14:textId="411EE777" w:rsidR="00CF21AC" w:rsidRPr="00D817F9" w:rsidRDefault="00D817F9" w:rsidP="00CF21AC">
      <w:pPr>
        <w:jc w:val="both"/>
        <w:rPr>
          <w:rFonts w:ascii="Times New Roman" w:hAnsi="Times New Roman"/>
          <w:color w:val="FF0000"/>
          <w:sz w:val="22"/>
          <w:szCs w:val="22"/>
          <w:lang w:eastAsia="sv-SE"/>
        </w:rPr>
      </w:pPr>
      <w:r w:rsidRPr="00F95035">
        <w:rPr>
          <w:rFonts w:ascii="Times New Roman" w:hAnsi="Times New Roman"/>
          <w:i/>
          <w:iCs/>
          <w:sz w:val="22"/>
          <w:szCs w:val="22"/>
        </w:rPr>
        <w:t>Bokningsbara lokaler</w:t>
      </w:r>
      <w:r>
        <w:rPr>
          <w:rFonts w:ascii="Times New Roman" w:hAnsi="Times New Roman"/>
          <w:iCs/>
          <w:sz w:val="22"/>
          <w:szCs w:val="22"/>
        </w:rPr>
        <w:t xml:space="preserve"> </w:t>
      </w:r>
      <w:r w:rsidRPr="00C303D9">
        <w:rPr>
          <w:rFonts w:ascii="Times New Roman" w:hAnsi="Times New Roman"/>
          <w:iCs/>
          <w:sz w:val="22"/>
          <w:szCs w:val="22"/>
        </w:rPr>
        <w:t xml:space="preserve">samt </w:t>
      </w:r>
      <w:r w:rsidRPr="00F95035">
        <w:rPr>
          <w:rFonts w:ascii="Times New Roman" w:hAnsi="Times New Roman"/>
          <w:i/>
          <w:iCs/>
          <w:sz w:val="22"/>
          <w:szCs w:val="22"/>
        </w:rPr>
        <w:t>lab-lokaler</w:t>
      </w:r>
      <w:r w:rsidRPr="00C303D9">
        <w:rPr>
          <w:rFonts w:ascii="Times New Roman" w:hAnsi="Times New Roman"/>
          <w:iCs/>
          <w:sz w:val="22"/>
          <w:szCs w:val="22"/>
        </w:rPr>
        <w:t xml:space="preserve"> </w:t>
      </w:r>
      <w:r>
        <w:rPr>
          <w:rFonts w:ascii="Times New Roman" w:hAnsi="Times New Roman"/>
          <w:iCs/>
          <w:sz w:val="22"/>
          <w:szCs w:val="22"/>
        </w:rPr>
        <w:t>budgeteras för huvuddelen av avdelningarna</w:t>
      </w:r>
      <w:r w:rsidRPr="00C303D9">
        <w:rPr>
          <w:rFonts w:ascii="Times New Roman" w:hAnsi="Times New Roman"/>
          <w:iCs/>
          <w:sz w:val="22"/>
          <w:szCs w:val="22"/>
        </w:rPr>
        <w:t xml:space="preserve"> </w:t>
      </w:r>
      <w:r>
        <w:rPr>
          <w:rFonts w:ascii="Times New Roman" w:hAnsi="Times New Roman"/>
          <w:iCs/>
          <w:sz w:val="22"/>
          <w:szCs w:val="22"/>
        </w:rPr>
        <w:t xml:space="preserve">på </w:t>
      </w:r>
      <w:r w:rsidRPr="00447776">
        <w:rPr>
          <w:rFonts w:ascii="Times New Roman" w:hAnsi="Times New Roman"/>
          <w:iCs/>
          <w:sz w:val="22"/>
          <w:szCs w:val="22"/>
        </w:rPr>
        <w:t xml:space="preserve">aktuell verksamhet </w:t>
      </w:r>
      <w:r>
        <w:rPr>
          <w:rFonts w:ascii="Times New Roman" w:hAnsi="Times New Roman"/>
          <w:iCs/>
          <w:sz w:val="22"/>
          <w:szCs w:val="22"/>
        </w:rPr>
        <w:t xml:space="preserve">och aktivitet. Detta gäller för samtliga avdelningar inom respektive fakultet samt för KOM/SAM. </w:t>
      </w:r>
      <w:r w:rsidRPr="00DB5245">
        <w:rPr>
          <w:rFonts w:ascii="Times New Roman" w:hAnsi="Times New Roman"/>
          <w:iCs/>
          <w:sz w:val="22"/>
          <w:szCs w:val="22"/>
        </w:rPr>
        <w:t xml:space="preserve">Inom förvaltning och bibliotek budgeteras övriga lokaler samlat på centrala org.enheter. Lokalkostnader på konto 95013,95018,95019 tas i budget och prognos upp med samma värden som i </w:t>
      </w:r>
      <w:r w:rsidR="00947083">
        <w:rPr>
          <w:rFonts w:ascii="Times New Roman" w:hAnsi="Times New Roman"/>
          <w:iCs/>
          <w:sz w:val="22"/>
          <w:szCs w:val="22"/>
        </w:rPr>
        <w:t>INFRA</w:t>
      </w:r>
      <w:r w:rsidRPr="00DB5245">
        <w:rPr>
          <w:rFonts w:ascii="Times New Roman" w:hAnsi="Times New Roman"/>
          <w:iCs/>
          <w:sz w:val="22"/>
          <w:szCs w:val="22"/>
        </w:rPr>
        <w:t xml:space="preserve">´s budgetvärden i bilaga 3a då </w:t>
      </w:r>
      <w:r w:rsidR="00947083">
        <w:rPr>
          <w:rFonts w:ascii="Times New Roman" w:hAnsi="Times New Roman"/>
          <w:iCs/>
          <w:sz w:val="22"/>
          <w:szCs w:val="22"/>
        </w:rPr>
        <w:t>INFRA</w:t>
      </w:r>
      <w:r w:rsidRPr="00DB5245">
        <w:rPr>
          <w:rFonts w:ascii="Times New Roman" w:hAnsi="Times New Roman"/>
          <w:iCs/>
          <w:sz w:val="22"/>
          <w:szCs w:val="22"/>
        </w:rPr>
        <w:t xml:space="preserve"> budgeterar med motsvarande intäkt per avdelning. </w:t>
      </w:r>
      <w:r w:rsidRPr="00DB5245">
        <w:rPr>
          <w:rFonts w:ascii="Times New Roman" w:hAnsi="Times New Roman"/>
          <w:i/>
          <w:iCs/>
          <w:sz w:val="22"/>
          <w:szCs w:val="22"/>
        </w:rPr>
        <w:t>Kontoklass 9 för lokaler ska därmed i budget och prognos, som i bokföring, bli noll</w:t>
      </w:r>
      <w:r w:rsidR="00A11282" w:rsidRPr="00DB5245">
        <w:rPr>
          <w:rFonts w:ascii="Times New Roman" w:hAnsi="Times New Roman"/>
          <w:iCs/>
          <w:sz w:val="22"/>
          <w:szCs w:val="22"/>
        </w:rPr>
        <w:t>.</w:t>
      </w:r>
      <w:r w:rsidRPr="00DB5245">
        <w:rPr>
          <w:rFonts w:ascii="Times New Roman" w:hAnsi="Times New Roman"/>
          <w:iCs/>
          <w:sz w:val="22"/>
          <w:szCs w:val="22"/>
        </w:rPr>
        <w:t xml:space="preserve"> Avdelningarna kan inte budgetera för andra lokalkostnader än enligt bilaga 3a utan överenskommelse med </w:t>
      </w:r>
      <w:r w:rsidR="00947083">
        <w:rPr>
          <w:rFonts w:ascii="Times New Roman" w:hAnsi="Times New Roman"/>
          <w:iCs/>
          <w:sz w:val="22"/>
          <w:szCs w:val="22"/>
        </w:rPr>
        <w:t>INFRA</w:t>
      </w:r>
      <w:r w:rsidR="00A11282" w:rsidRPr="00DB5245">
        <w:rPr>
          <w:rFonts w:ascii="Times New Roman" w:hAnsi="Times New Roman"/>
          <w:iCs/>
          <w:sz w:val="22"/>
          <w:szCs w:val="22"/>
        </w:rPr>
        <w:t xml:space="preserve"> som då säger var motsvarande ändring ska budgeteras/prognostiseras (</w:t>
      </w:r>
      <w:r w:rsidR="005108B6" w:rsidRPr="00DB5245">
        <w:rPr>
          <w:rFonts w:ascii="Times New Roman" w:hAnsi="Times New Roman"/>
          <w:iCs/>
          <w:sz w:val="22"/>
          <w:szCs w:val="22"/>
        </w:rPr>
        <w:t>alternativt med fakultetsekonom och motsvarande på univ</w:t>
      </w:r>
      <w:r w:rsidR="00904E7D" w:rsidRPr="00DB5245">
        <w:rPr>
          <w:rFonts w:ascii="Times New Roman" w:hAnsi="Times New Roman"/>
          <w:iCs/>
          <w:sz w:val="22"/>
          <w:szCs w:val="22"/>
        </w:rPr>
        <w:t xml:space="preserve">ersitetsgemensam </w:t>
      </w:r>
      <w:r w:rsidR="005108B6" w:rsidRPr="00DB5245">
        <w:rPr>
          <w:rFonts w:ascii="Times New Roman" w:hAnsi="Times New Roman"/>
          <w:iCs/>
          <w:sz w:val="22"/>
          <w:szCs w:val="22"/>
        </w:rPr>
        <w:t>stödverksamhet som får justera på totalnivå</w:t>
      </w:r>
      <w:r w:rsidR="00A11282" w:rsidRPr="00DB5245">
        <w:rPr>
          <w:rFonts w:ascii="Times New Roman" w:hAnsi="Times New Roman"/>
          <w:iCs/>
          <w:sz w:val="22"/>
          <w:szCs w:val="22"/>
        </w:rPr>
        <w:t>)</w:t>
      </w:r>
      <w:r w:rsidRPr="00DB5245">
        <w:rPr>
          <w:rFonts w:ascii="Times New Roman" w:hAnsi="Times New Roman"/>
          <w:iCs/>
          <w:sz w:val="22"/>
          <w:szCs w:val="22"/>
        </w:rPr>
        <w:t>.</w:t>
      </w:r>
      <w:r w:rsidR="005108B6" w:rsidRPr="00DB5245">
        <w:rPr>
          <w:rFonts w:ascii="Times New Roman" w:hAnsi="Times New Roman"/>
          <w:iCs/>
          <w:sz w:val="22"/>
          <w:szCs w:val="22"/>
        </w:rPr>
        <w:t xml:space="preserve"> Tänk på att avtalen med </w:t>
      </w:r>
      <w:r w:rsidR="00947083">
        <w:rPr>
          <w:rFonts w:ascii="Times New Roman" w:hAnsi="Times New Roman"/>
          <w:iCs/>
          <w:sz w:val="22"/>
          <w:szCs w:val="22"/>
        </w:rPr>
        <w:t>INFRA</w:t>
      </w:r>
      <w:r w:rsidR="005108B6" w:rsidRPr="00DB5245">
        <w:rPr>
          <w:rFonts w:ascii="Times New Roman" w:hAnsi="Times New Roman"/>
          <w:iCs/>
          <w:sz w:val="22"/>
          <w:szCs w:val="22"/>
        </w:rPr>
        <w:t xml:space="preserve"> </w:t>
      </w:r>
      <w:r w:rsidR="00A11282" w:rsidRPr="00DB5245">
        <w:rPr>
          <w:rFonts w:ascii="Times New Roman" w:hAnsi="Times New Roman"/>
          <w:iCs/>
          <w:sz w:val="22"/>
          <w:szCs w:val="22"/>
        </w:rPr>
        <w:t xml:space="preserve">och </w:t>
      </w:r>
      <w:r w:rsidR="00904E7D" w:rsidRPr="00DB5245">
        <w:rPr>
          <w:rFonts w:ascii="Times New Roman" w:hAnsi="Times New Roman"/>
          <w:iCs/>
          <w:sz w:val="22"/>
          <w:szCs w:val="22"/>
        </w:rPr>
        <w:t>motsvarande</w:t>
      </w:r>
      <w:r w:rsidR="00A11282" w:rsidRPr="00DB5245">
        <w:rPr>
          <w:rFonts w:ascii="Times New Roman" w:hAnsi="Times New Roman"/>
          <w:iCs/>
          <w:sz w:val="22"/>
          <w:szCs w:val="22"/>
        </w:rPr>
        <w:t xml:space="preserve"> kostnad kan debiteras avdelningen </w:t>
      </w:r>
      <w:r w:rsidR="005108B6" w:rsidRPr="00DB5245">
        <w:rPr>
          <w:rFonts w:ascii="Times New Roman" w:hAnsi="Times New Roman"/>
          <w:iCs/>
          <w:sz w:val="22"/>
          <w:szCs w:val="22"/>
        </w:rPr>
        <w:t xml:space="preserve">längre </w:t>
      </w:r>
      <w:r w:rsidR="00A11282" w:rsidRPr="00DB5245">
        <w:rPr>
          <w:rFonts w:ascii="Times New Roman" w:hAnsi="Times New Roman"/>
          <w:iCs/>
          <w:sz w:val="22"/>
          <w:szCs w:val="22"/>
        </w:rPr>
        <w:t xml:space="preserve">period </w:t>
      </w:r>
      <w:r w:rsidR="005108B6" w:rsidRPr="00DB5245">
        <w:rPr>
          <w:rFonts w:ascii="Times New Roman" w:hAnsi="Times New Roman"/>
          <w:iCs/>
          <w:sz w:val="22"/>
          <w:szCs w:val="22"/>
        </w:rPr>
        <w:t xml:space="preserve">än när </w:t>
      </w:r>
      <w:r w:rsidR="00A11282" w:rsidRPr="00DB5245">
        <w:rPr>
          <w:rFonts w:ascii="Times New Roman" w:hAnsi="Times New Roman"/>
          <w:iCs/>
          <w:sz w:val="22"/>
          <w:szCs w:val="22"/>
        </w:rPr>
        <w:t xml:space="preserve">avdelningen </w:t>
      </w:r>
      <w:r w:rsidR="005108B6" w:rsidRPr="00DB5245">
        <w:rPr>
          <w:rFonts w:ascii="Times New Roman" w:hAnsi="Times New Roman"/>
          <w:iCs/>
          <w:sz w:val="22"/>
          <w:szCs w:val="22"/>
        </w:rPr>
        <w:t xml:space="preserve">anser att </w:t>
      </w:r>
      <w:r w:rsidR="00A11282" w:rsidRPr="00DB5245">
        <w:rPr>
          <w:rFonts w:ascii="Times New Roman" w:hAnsi="Times New Roman"/>
          <w:iCs/>
          <w:sz w:val="22"/>
          <w:szCs w:val="22"/>
        </w:rPr>
        <w:t>man ej nyttjar lokaler</w:t>
      </w:r>
      <w:r w:rsidR="005108B6" w:rsidRPr="00DB5245">
        <w:rPr>
          <w:rFonts w:ascii="Times New Roman" w:hAnsi="Times New Roman"/>
          <w:iCs/>
          <w:sz w:val="22"/>
          <w:szCs w:val="22"/>
        </w:rPr>
        <w:t>.</w:t>
      </w:r>
      <w:r w:rsidRPr="00DB5245">
        <w:rPr>
          <w:rFonts w:ascii="Times New Roman" w:hAnsi="Times New Roman"/>
          <w:iCs/>
          <w:sz w:val="22"/>
          <w:szCs w:val="22"/>
        </w:rPr>
        <w:t xml:space="preserve"> </w:t>
      </w:r>
    </w:p>
    <w:p w14:paraId="70E8FB2E" w14:textId="77777777" w:rsidR="00CF21AC" w:rsidRDefault="00CF21AC" w:rsidP="00CF21AC">
      <w:pPr>
        <w:jc w:val="both"/>
        <w:rPr>
          <w:rFonts w:ascii="Times New Roman" w:hAnsi="Times New Roman"/>
          <w:iCs/>
          <w:sz w:val="22"/>
          <w:szCs w:val="22"/>
        </w:rPr>
      </w:pPr>
    </w:p>
    <w:p w14:paraId="2D322E0C" w14:textId="4CA3AD38" w:rsidR="00CB2184" w:rsidRPr="00710843" w:rsidRDefault="00CF21AC" w:rsidP="00CB2184">
      <w:pPr>
        <w:jc w:val="both"/>
        <w:rPr>
          <w:rFonts w:ascii="Times New Roman" w:hAnsi="Times New Roman"/>
          <w:iCs/>
          <w:sz w:val="22"/>
          <w:szCs w:val="22"/>
        </w:rPr>
      </w:pPr>
      <w:r w:rsidRPr="00710843">
        <w:rPr>
          <w:rFonts w:ascii="Times New Roman" w:hAnsi="Times New Roman"/>
          <w:iCs/>
          <w:sz w:val="22"/>
          <w:szCs w:val="22"/>
        </w:rPr>
        <w:t xml:space="preserve">Vid bokning av </w:t>
      </w:r>
      <w:r w:rsidR="00CF1614">
        <w:rPr>
          <w:rFonts w:ascii="Times New Roman" w:hAnsi="Times New Roman"/>
          <w:iCs/>
          <w:sz w:val="22"/>
          <w:szCs w:val="22"/>
        </w:rPr>
        <w:t>bokningsbara lokaler</w:t>
      </w:r>
      <w:r w:rsidRPr="00710843">
        <w:rPr>
          <w:rFonts w:ascii="Times New Roman" w:hAnsi="Times New Roman"/>
          <w:iCs/>
          <w:sz w:val="22"/>
          <w:szCs w:val="22"/>
        </w:rPr>
        <w:t xml:space="preserve"> ska bokaren alltid ange en kontering, dett</w:t>
      </w:r>
      <w:r w:rsidR="00CF1614">
        <w:rPr>
          <w:rFonts w:ascii="Times New Roman" w:hAnsi="Times New Roman"/>
          <w:iCs/>
          <w:sz w:val="22"/>
          <w:szCs w:val="22"/>
        </w:rPr>
        <w:t>a enligt rutin som införts 2017, så samma fördelningsgrund gäller som tidigare.</w:t>
      </w:r>
      <w:r w:rsidRPr="00710843">
        <w:rPr>
          <w:rFonts w:ascii="Times New Roman" w:hAnsi="Times New Roman"/>
          <w:iCs/>
          <w:sz w:val="22"/>
          <w:szCs w:val="22"/>
        </w:rPr>
        <w:t xml:space="preserve"> </w:t>
      </w:r>
    </w:p>
    <w:p w14:paraId="791D4771" w14:textId="65DD15C9" w:rsidR="00A17B7D" w:rsidRDefault="00A17B7D" w:rsidP="00CF10CC">
      <w:pPr>
        <w:jc w:val="both"/>
        <w:rPr>
          <w:rFonts w:ascii="Times New Roman" w:hAnsi="Times New Roman"/>
          <w:iCs/>
          <w:sz w:val="22"/>
          <w:szCs w:val="22"/>
        </w:rPr>
      </w:pPr>
    </w:p>
    <w:p w14:paraId="734AA605" w14:textId="77777777" w:rsidR="00240BB6" w:rsidRDefault="00240BB6" w:rsidP="00CF10CC">
      <w:pPr>
        <w:jc w:val="both"/>
        <w:rPr>
          <w:rFonts w:ascii="Times New Roman" w:hAnsi="Times New Roman"/>
          <w:iCs/>
          <w:color w:val="000000" w:themeColor="text1"/>
          <w:sz w:val="22"/>
          <w:szCs w:val="22"/>
          <w:highlight w:val="magenta"/>
        </w:rPr>
      </w:pPr>
    </w:p>
    <w:p w14:paraId="11D00448" w14:textId="77777777" w:rsidR="00A121CE" w:rsidRPr="007A01CC" w:rsidRDefault="007E085B" w:rsidP="007A01CC">
      <w:pPr>
        <w:pStyle w:val="Rubrik1"/>
        <w:rPr>
          <w:rFonts w:ascii="Times New Roman" w:hAnsi="Times New Roman"/>
        </w:rPr>
      </w:pPr>
      <w:bookmarkStart w:id="26" w:name="_Toc2259213"/>
      <w:r>
        <w:rPr>
          <w:rFonts w:ascii="Times New Roman" w:hAnsi="Times New Roman"/>
        </w:rPr>
        <w:t>9</w:t>
      </w:r>
      <w:r w:rsidR="007A01CC">
        <w:rPr>
          <w:rFonts w:ascii="Times New Roman" w:hAnsi="Times New Roman"/>
        </w:rPr>
        <w:t>.</w:t>
      </w:r>
      <w:r w:rsidR="00A121CE" w:rsidRPr="007A01CC">
        <w:rPr>
          <w:rFonts w:ascii="Times New Roman" w:hAnsi="Times New Roman"/>
        </w:rPr>
        <w:t xml:space="preserve"> Övriga driftskostnader</w:t>
      </w:r>
      <w:bookmarkEnd w:id="26"/>
    </w:p>
    <w:p w14:paraId="7440F85F" w14:textId="13CED292" w:rsidR="00773C12" w:rsidRPr="001D3404" w:rsidRDefault="00146F9C" w:rsidP="00206D11">
      <w:pPr>
        <w:pStyle w:val="Brdtext"/>
        <w:rPr>
          <w:i w:val="0"/>
          <w:sz w:val="22"/>
          <w:szCs w:val="22"/>
        </w:rPr>
      </w:pPr>
      <w:r>
        <w:rPr>
          <w:i w:val="0"/>
          <w:sz w:val="22"/>
          <w:szCs w:val="22"/>
        </w:rPr>
        <w:t xml:space="preserve">Budget och prognos </w:t>
      </w:r>
      <w:r w:rsidR="005D2D19" w:rsidRPr="006F0BBB">
        <w:rPr>
          <w:i w:val="0"/>
          <w:sz w:val="22"/>
          <w:szCs w:val="22"/>
        </w:rPr>
        <w:t>av övriga</w:t>
      </w:r>
      <w:r w:rsidR="006F0BBB" w:rsidRPr="006F0BBB">
        <w:rPr>
          <w:i w:val="0"/>
          <w:sz w:val="22"/>
          <w:szCs w:val="22"/>
        </w:rPr>
        <w:t xml:space="preserve"> driftkostnader ska följa bokföringen av </w:t>
      </w:r>
      <w:r w:rsidR="00A75F27" w:rsidRPr="006F0BBB">
        <w:rPr>
          <w:i w:val="0"/>
          <w:sz w:val="22"/>
          <w:szCs w:val="22"/>
        </w:rPr>
        <w:t xml:space="preserve">dessa kostnader </w:t>
      </w:r>
      <w:r w:rsidR="006F0BBB" w:rsidRPr="006F0BBB">
        <w:rPr>
          <w:i w:val="0"/>
          <w:sz w:val="22"/>
          <w:szCs w:val="22"/>
        </w:rPr>
        <w:t>på rätt verksamhet och aktivitet samt uppdelat på</w:t>
      </w:r>
      <w:r w:rsidR="00A75F27" w:rsidRPr="006F0BBB">
        <w:rPr>
          <w:i w:val="0"/>
          <w:sz w:val="22"/>
          <w:szCs w:val="22"/>
        </w:rPr>
        <w:t xml:space="preserve"> </w:t>
      </w:r>
      <w:r w:rsidR="00A75F27" w:rsidRPr="0030600E">
        <w:rPr>
          <w:sz w:val="22"/>
          <w:szCs w:val="22"/>
        </w:rPr>
        <w:t>övrig drift</w:t>
      </w:r>
      <w:r w:rsidR="006F0BBB" w:rsidRPr="006F0BBB">
        <w:rPr>
          <w:i w:val="0"/>
          <w:sz w:val="22"/>
          <w:szCs w:val="22"/>
        </w:rPr>
        <w:t xml:space="preserve"> </w:t>
      </w:r>
      <w:r w:rsidR="00A75F27" w:rsidRPr="006F0BBB">
        <w:rPr>
          <w:i w:val="0"/>
          <w:sz w:val="22"/>
          <w:szCs w:val="22"/>
        </w:rPr>
        <w:t>(externa kostnader</w:t>
      </w:r>
      <w:r w:rsidR="0030600E">
        <w:rPr>
          <w:i w:val="0"/>
          <w:sz w:val="22"/>
          <w:szCs w:val="22"/>
        </w:rPr>
        <w:t xml:space="preserve"> i kontoklass 5</w:t>
      </w:r>
      <w:r w:rsidR="00A75F27" w:rsidRPr="006F0BBB">
        <w:rPr>
          <w:i w:val="0"/>
          <w:sz w:val="22"/>
          <w:szCs w:val="22"/>
        </w:rPr>
        <w:t xml:space="preserve">) </w:t>
      </w:r>
      <w:r w:rsidR="006F0BBB" w:rsidRPr="006F0BBB">
        <w:rPr>
          <w:i w:val="0"/>
          <w:sz w:val="22"/>
          <w:szCs w:val="22"/>
        </w:rPr>
        <w:t xml:space="preserve">och </w:t>
      </w:r>
      <w:r w:rsidR="00A75F27" w:rsidRPr="0030600E">
        <w:rPr>
          <w:sz w:val="22"/>
          <w:szCs w:val="22"/>
        </w:rPr>
        <w:t>intern övrig drift</w:t>
      </w:r>
      <w:r w:rsidR="0030600E" w:rsidRPr="0030600E">
        <w:rPr>
          <w:sz w:val="22"/>
          <w:szCs w:val="22"/>
        </w:rPr>
        <w:t xml:space="preserve"> </w:t>
      </w:r>
      <w:r w:rsidR="0030600E">
        <w:rPr>
          <w:i w:val="0"/>
          <w:sz w:val="22"/>
          <w:szCs w:val="22"/>
        </w:rPr>
        <w:t>(kontoklass 9)</w:t>
      </w:r>
      <w:r w:rsidR="00B848B0">
        <w:rPr>
          <w:i w:val="0"/>
          <w:sz w:val="22"/>
          <w:szCs w:val="22"/>
        </w:rPr>
        <w:t>.</w:t>
      </w:r>
      <w:r w:rsidR="006F0BBB" w:rsidRPr="006F0BBB">
        <w:rPr>
          <w:i w:val="0"/>
          <w:sz w:val="22"/>
          <w:szCs w:val="22"/>
        </w:rPr>
        <w:t xml:space="preserve"> </w:t>
      </w:r>
      <w:r w:rsidR="001D3404" w:rsidRPr="001D3404">
        <w:rPr>
          <w:i w:val="0"/>
          <w:sz w:val="22"/>
          <w:szCs w:val="22"/>
        </w:rPr>
        <w:t>Från och med 2018 finna fem olika budgetkonton/grupper för budgetering av övrig drift. Se bilaga 12. För intern övrig drift används, som tidigare, aktuellt 9-konto.</w:t>
      </w:r>
    </w:p>
    <w:p w14:paraId="0070FA2B" w14:textId="77777777" w:rsidR="001D3404" w:rsidRDefault="001D3404" w:rsidP="00206D11">
      <w:pPr>
        <w:pStyle w:val="Brdtext"/>
        <w:rPr>
          <w:i w:val="0"/>
          <w:sz w:val="22"/>
          <w:szCs w:val="22"/>
        </w:rPr>
      </w:pPr>
    </w:p>
    <w:p w14:paraId="7B8559E1" w14:textId="0F5320B9" w:rsidR="00773C12" w:rsidRDefault="00773C12" w:rsidP="00BB5385">
      <w:pPr>
        <w:numPr>
          <w:ilvl w:val="12"/>
          <w:numId w:val="0"/>
        </w:numPr>
        <w:jc w:val="both"/>
        <w:rPr>
          <w:rFonts w:ascii="Times New Roman" w:hAnsi="Times New Roman"/>
          <w:sz w:val="22"/>
          <w:szCs w:val="22"/>
        </w:rPr>
      </w:pPr>
      <w:r w:rsidRPr="004F1D59">
        <w:rPr>
          <w:rFonts w:ascii="Times New Roman" w:hAnsi="Times New Roman"/>
          <w:sz w:val="22"/>
          <w:szCs w:val="22"/>
        </w:rPr>
        <w:t xml:space="preserve">För att bedöma årets driftkostnader, kan en jämförelse göras mot föregående års kostnader med hänsyn till de omständigheter som kan påverka årets utfall. </w:t>
      </w:r>
    </w:p>
    <w:p w14:paraId="782EF7F9" w14:textId="14E1776F" w:rsidR="00AC691B" w:rsidRDefault="00AC691B" w:rsidP="00AC691B">
      <w:pPr>
        <w:pStyle w:val="Rubrik2"/>
        <w:rPr>
          <w:rFonts w:ascii="Times New Roman" w:hAnsi="Times New Roman"/>
          <w:i w:val="0"/>
        </w:rPr>
      </w:pPr>
      <w:bookmarkStart w:id="27" w:name="_Toc477877373"/>
      <w:bookmarkStart w:id="28" w:name="_Toc2259214"/>
      <w:r>
        <w:rPr>
          <w:rFonts w:ascii="Times New Roman" w:hAnsi="Times New Roman"/>
          <w:i w:val="0"/>
        </w:rPr>
        <w:lastRenderedPageBreak/>
        <w:t>9</w:t>
      </w:r>
      <w:r w:rsidRPr="00F23661">
        <w:rPr>
          <w:rFonts w:ascii="Times New Roman" w:hAnsi="Times New Roman"/>
          <w:i w:val="0"/>
        </w:rPr>
        <w:t xml:space="preserve">.1 </w:t>
      </w:r>
      <w:r>
        <w:rPr>
          <w:rFonts w:ascii="Times New Roman" w:hAnsi="Times New Roman"/>
          <w:i w:val="0"/>
        </w:rPr>
        <w:t>Övrigt gällande övriga driftkostnader</w:t>
      </w:r>
      <w:bookmarkEnd w:id="27"/>
      <w:bookmarkEnd w:id="28"/>
      <w:r>
        <w:rPr>
          <w:rFonts w:ascii="Times New Roman" w:hAnsi="Times New Roman"/>
          <w:i w:val="0"/>
        </w:rPr>
        <w:t xml:space="preserve"> </w:t>
      </w:r>
    </w:p>
    <w:p w14:paraId="3CEC06DD" w14:textId="77777777" w:rsidR="00AC691B" w:rsidRPr="002446D8" w:rsidRDefault="00AC691B" w:rsidP="00AC691B">
      <w:pPr>
        <w:numPr>
          <w:ilvl w:val="12"/>
          <w:numId w:val="0"/>
        </w:numPr>
        <w:jc w:val="both"/>
        <w:rPr>
          <w:rFonts w:ascii="Times New Roman" w:hAnsi="Times New Roman"/>
          <w:sz w:val="22"/>
          <w:szCs w:val="22"/>
        </w:rPr>
      </w:pPr>
      <w:r w:rsidRPr="00791250">
        <w:rPr>
          <w:rFonts w:ascii="Times New Roman" w:hAnsi="Times New Roman"/>
          <w:sz w:val="22"/>
          <w:szCs w:val="22"/>
        </w:rPr>
        <w:t>Övrigt värt att tänka på vid budgetering av övrig drift är:</w:t>
      </w:r>
    </w:p>
    <w:p w14:paraId="2BC4B723" w14:textId="77777777" w:rsidR="001D3404" w:rsidRPr="009761A9" w:rsidRDefault="001D3404" w:rsidP="001D3404">
      <w:pPr>
        <w:pStyle w:val="Liststycke"/>
        <w:numPr>
          <w:ilvl w:val="0"/>
          <w:numId w:val="26"/>
        </w:numPr>
        <w:ind w:left="720"/>
        <w:jc w:val="both"/>
        <w:rPr>
          <w:iCs/>
          <w:sz w:val="22"/>
          <w:szCs w:val="22"/>
        </w:rPr>
      </w:pPr>
      <w:r w:rsidRPr="009761A9">
        <w:rPr>
          <w:iCs/>
          <w:sz w:val="22"/>
          <w:szCs w:val="22"/>
        </w:rPr>
        <w:t>Samtliga avdelningars kostnader för</w:t>
      </w:r>
      <w:r w:rsidRPr="00F745A2">
        <w:rPr>
          <w:i/>
          <w:iCs/>
          <w:sz w:val="22"/>
          <w:szCs w:val="22"/>
        </w:rPr>
        <w:t xml:space="preserve"> studentförsäkring, Bonus kopieringsavtal samt samordnad antagning från UHR (fd VHS) inklusive masterantagning </w:t>
      </w:r>
      <w:r w:rsidRPr="009761A9">
        <w:rPr>
          <w:iCs/>
          <w:sz w:val="22"/>
          <w:szCs w:val="22"/>
        </w:rPr>
        <w:t>bokförs endast inom förvaltningen.</w:t>
      </w:r>
    </w:p>
    <w:p w14:paraId="34B277AE" w14:textId="77777777" w:rsidR="001D3404" w:rsidRPr="002446D8" w:rsidRDefault="001D3404" w:rsidP="001D3404"/>
    <w:p w14:paraId="3DA6305E" w14:textId="0AEAAE5E" w:rsidR="001D3404" w:rsidRPr="00F75CA9" w:rsidRDefault="001D3404" w:rsidP="001D3404">
      <w:pPr>
        <w:pStyle w:val="Liststycke"/>
        <w:numPr>
          <w:ilvl w:val="0"/>
          <w:numId w:val="26"/>
        </w:numPr>
        <w:ind w:left="720"/>
        <w:jc w:val="both"/>
        <w:rPr>
          <w:sz w:val="22"/>
          <w:szCs w:val="22"/>
        </w:rPr>
      </w:pPr>
      <w:r w:rsidRPr="002446D8">
        <w:rPr>
          <w:i/>
          <w:iCs/>
          <w:sz w:val="22"/>
          <w:szCs w:val="22"/>
        </w:rPr>
        <w:t xml:space="preserve">Mobiltelefonkostnad inklusive utlandssamtal </w:t>
      </w:r>
      <w:r w:rsidRPr="002446D8">
        <w:rPr>
          <w:iCs/>
          <w:sz w:val="22"/>
          <w:szCs w:val="22"/>
        </w:rPr>
        <w:t>budgeteras och bokförs inom I</w:t>
      </w:r>
      <w:r w:rsidR="009D7A78">
        <w:rPr>
          <w:iCs/>
          <w:sz w:val="22"/>
          <w:szCs w:val="22"/>
        </w:rPr>
        <w:t xml:space="preserve">NFRA </w:t>
      </w:r>
      <w:r w:rsidRPr="002446D8">
        <w:rPr>
          <w:iCs/>
          <w:sz w:val="22"/>
          <w:szCs w:val="22"/>
        </w:rPr>
        <w:t xml:space="preserve">för </w:t>
      </w:r>
      <w:r w:rsidRPr="002446D8">
        <w:rPr>
          <w:i/>
          <w:iCs/>
          <w:sz w:val="22"/>
          <w:szCs w:val="22"/>
        </w:rPr>
        <w:t>samtlig</w:t>
      </w:r>
      <w:r w:rsidRPr="002446D8">
        <w:rPr>
          <w:iCs/>
          <w:sz w:val="22"/>
          <w:szCs w:val="22"/>
        </w:rPr>
        <w:t xml:space="preserve"> universitetspersonal och inräknas därmed i overhead (OH). </w:t>
      </w:r>
      <w:r w:rsidRPr="002446D8">
        <w:rPr>
          <w:i/>
          <w:iCs/>
          <w:sz w:val="22"/>
          <w:szCs w:val="22"/>
        </w:rPr>
        <w:t>Utlandssamtal</w:t>
      </w:r>
      <w:r w:rsidRPr="002446D8">
        <w:rPr>
          <w:iCs/>
          <w:sz w:val="22"/>
          <w:szCs w:val="22"/>
        </w:rPr>
        <w:t xml:space="preserve"> som frångår gängse normal hantering, kommer dock att interndebiteras</w:t>
      </w:r>
      <w:r w:rsidRPr="002446D8">
        <w:rPr>
          <w:i/>
          <w:iCs/>
          <w:sz w:val="22"/>
          <w:szCs w:val="22"/>
        </w:rPr>
        <w:t xml:space="preserve"> </w:t>
      </w:r>
      <w:r w:rsidRPr="002446D8">
        <w:rPr>
          <w:iCs/>
          <w:sz w:val="22"/>
          <w:szCs w:val="22"/>
        </w:rPr>
        <w:t>och</w:t>
      </w:r>
      <w:r w:rsidRPr="00F650B6">
        <w:rPr>
          <w:iCs/>
          <w:sz w:val="22"/>
          <w:szCs w:val="22"/>
        </w:rPr>
        <w:t xml:space="preserve"> budgeteras</w:t>
      </w:r>
      <w:r>
        <w:rPr>
          <w:iCs/>
          <w:sz w:val="22"/>
          <w:szCs w:val="22"/>
        </w:rPr>
        <w:t xml:space="preserve"> därmed</w:t>
      </w:r>
      <w:r w:rsidRPr="00F650B6">
        <w:rPr>
          <w:iCs/>
          <w:sz w:val="22"/>
          <w:szCs w:val="22"/>
        </w:rPr>
        <w:t xml:space="preserve"> av respektive avdelning</w:t>
      </w:r>
      <w:r>
        <w:rPr>
          <w:iCs/>
          <w:sz w:val="22"/>
          <w:szCs w:val="22"/>
        </w:rPr>
        <w:t>.</w:t>
      </w:r>
    </w:p>
    <w:p w14:paraId="2B9A5E0A" w14:textId="77777777" w:rsidR="001D3404" w:rsidRPr="00836E4C" w:rsidRDefault="001D3404" w:rsidP="001D3404">
      <w:pPr>
        <w:ind w:left="720"/>
        <w:jc w:val="both"/>
        <w:rPr>
          <w:rFonts w:ascii="Times New Roman" w:hAnsi="Times New Roman"/>
          <w:sz w:val="22"/>
          <w:szCs w:val="22"/>
        </w:rPr>
      </w:pPr>
      <w:r w:rsidRPr="00836E4C">
        <w:rPr>
          <w:rFonts w:ascii="Times New Roman" w:hAnsi="Times New Roman"/>
          <w:iCs/>
          <w:sz w:val="22"/>
          <w:szCs w:val="22"/>
        </w:rPr>
        <w:t xml:space="preserve">I mobiltelefonkostnad inräknas samtalskostnad samt mobiltelefon. </w:t>
      </w:r>
    </w:p>
    <w:p w14:paraId="5C1681F1" w14:textId="77777777" w:rsidR="001D3404" w:rsidRPr="002446D8" w:rsidRDefault="001D3404" w:rsidP="001D3404">
      <w:pPr>
        <w:jc w:val="both"/>
        <w:rPr>
          <w:rFonts w:ascii="Times New Roman" w:hAnsi="Times New Roman"/>
          <w:color w:val="000000"/>
          <w:sz w:val="22"/>
          <w:szCs w:val="22"/>
        </w:rPr>
      </w:pPr>
    </w:p>
    <w:p w14:paraId="6683F25C" w14:textId="23304B77" w:rsidR="001D3404" w:rsidRPr="005B19F2" w:rsidRDefault="009D7A78" w:rsidP="001D3404">
      <w:pPr>
        <w:pStyle w:val="Liststycke"/>
        <w:numPr>
          <w:ilvl w:val="0"/>
          <w:numId w:val="26"/>
        </w:numPr>
        <w:ind w:left="720"/>
        <w:jc w:val="both"/>
        <w:rPr>
          <w:iCs/>
          <w:sz w:val="22"/>
          <w:szCs w:val="22"/>
        </w:rPr>
      </w:pPr>
      <w:r>
        <w:rPr>
          <w:color w:val="000000"/>
          <w:sz w:val="22"/>
          <w:szCs w:val="22"/>
        </w:rPr>
        <w:t>INFRA</w:t>
      </w:r>
      <w:r w:rsidR="001D3404" w:rsidRPr="002446D8">
        <w:rPr>
          <w:color w:val="000000"/>
          <w:sz w:val="22"/>
          <w:szCs w:val="22"/>
        </w:rPr>
        <w:t xml:space="preserve"> budgeterar</w:t>
      </w:r>
      <w:r w:rsidR="001D3404" w:rsidRPr="002446D8">
        <w:rPr>
          <w:i/>
          <w:color w:val="000000"/>
          <w:sz w:val="22"/>
          <w:szCs w:val="22"/>
        </w:rPr>
        <w:t xml:space="preserve"> </w:t>
      </w:r>
      <w:r w:rsidR="001D3404" w:rsidRPr="002446D8">
        <w:rPr>
          <w:color w:val="000000"/>
          <w:sz w:val="22"/>
          <w:szCs w:val="22"/>
        </w:rPr>
        <w:t>för</w:t>
      </w:r>
      <w:r w:rsidR="001D3404" w:rsidRPr="002446D8">
        <w:rPr>
          <w:i/>
          <w:color w:val="000000"/>
          <w:sz w:val="22"/>
          <w:szCs w:val="22"/>
        </w:rPr>
        <w:t xml:space="preserve"> IT-licenser</w:t>
      </w:r>
      <w:r w:rsidR="001D3404" w:rsidRPr="002446D8">
        <w:rPr>
          <w:color w:val="000000"/>
          <w:sz w:val="22"/>
          <w:szCs w:val="22"/>
        </w:rPr>
        <w:t xml:space="preserve"> för </w:t>
      </w:r>
      <w:r w:rsidR="001D3404" w:rsidRPr="002446D8">
        <w:rPr>
          <w:i/>
          <w:color w:val="000000"/>
          <w:sz w:val="22"/>
          <w:szCs w:val="22"/>
        </w:rPr>
        <w:t>generella system</w:t>
      </w:r>
      <w:r w:rsidR="001D3404" w:rsidRPr="002446D8">
        <w:rPr>
          <w:iCs/>
          <w:color w:val="E36C0A" w:themeColor="accent6" w:themeShade="BF"/>
          <w:sz w:val="22"/>
          <w:szCs w:val="22"/>
        </w:rPr>
        <w:t xml:space="preserve"> </w:t>
      </w:r>
      <w:r w:rsidR="001D3404" w:rsidRPr="002446D8">
        <w:rPr>
          <w:iCs/>
          <w:sz w:val="22"/>
          <w:szCs w:val="22"/>
        </w:rPr>
        <w:t xml:space="preserve">som är vanligt förekommande och som är en förutsättning för att det dagliga arbetet ska kunna ske, </w:t>
      </w:r>
      <w:r w:rsidR="001D3404" w:rsidRPr="005B19F2">
        <w:rPr>
          <w:iCs/>
          <w:sz w:val="22"/>
          <w:szCs w:val="22"/>
        </w:rPr>
        <w:t xml:space="preserve">dessa är licenskostnader för exempelvis Windows och MicroSoft etc. </w:t>
      </w:r>
      <w:r w:rsidR="001D3404" w:rsidRPr="005B19F2">
        <w:rPr>
          <w:i/>
          <w:sz w:val="22"/>
          <w:szCs w:val="22"/>
        </w:rPr>
        <w:t>IT-licenser</w:t>
      </w:r>
      <w:r w:rsidR="001D3404" w:rsidRPr="005B19F2">
        <w:rPr>
          <w:sz w:val="22"/>
          <w:szCs w:val="22"/>
        </w:rPr>
        <w:t xml:space="preserve"> specifikt kopplade till ett </w:t>
      </w:r>
      <w:r w:rsidR="001D3404" w:rsidRPr="005B19F2">
        <w:rPr>
          <w:i/>
          <w:sz w:val="22"/>
          <w:szCs w:val="22"/>
        </w:rPr>
        <w:t>unikt verksamhetsbehov</w:t>
      </w:r>
      <w:r w:rsidR="001D3404" w:rsidRPr="005B19F2">
        <w:rPr>
          <w:sz w:val="22"/>
          <w:szCs w:val="22"/>
        </w:rPr>
        <w:t xml:space="preserve"> budgeteras inom aktuell verksamhet. </w:t>
      </w:r>
    </w:p>
    <w:p w14:paraId="6EF59E44" w14:textId="77777777" w:rsidR="001D3404" w:rsidRPr="005B19F2" w:rsidRDefault="001D3404" w:rsidP="001D3404">
      <w:pPr>
        <w:jc w:val="both"/>
        <w:rPr>
          <w:rFonts w:ascii="Times New Roman" w:hAnsi="Times New Roman"/>
          <w:sz w:val="22"/>
          <w:szCs w:val="22"/>
        </w:rPr>
      </w:pPr>
    </w:p>
    <w:p w14:paraId="5FC597A7" w14:textId="77777777" w:rsidR="001D3404" w:rsidRPr="005B19F2" w:rsidRDefault="001D3404" w:rsidP="001D3404">
      <w:pPr>
        <w:numPr>
          <w:ilvl w:val="0"/>
          <w:numId w:val="26"/>
        </w:numPr>
        <w:ind w:left="720"/>
        <w:jc w:val="both"/>
        <w:rPr>
          <w:rFonts w:ascii="Times New Roman" w:hAnsi="Times New Roman"/>
          <w:sz w:val="22"/>
          <w:szCs w:val="22"/>
        </w:rPr>
      </w:pPr>
      <w:r w:rsidRPr="005B19F2">
        <w:rPr>
          <w:rFonts w:ascii="Times New Roman" w:hAnsi="Times New Roman"/>
          <w:sz w:val="22"/>
          <w:szCs w:val="22"/>
        </w:rPr>
        <w:t xml:space="preserve">På fakultetsgemensam nivå budgeteras verksamhetsspecifika </w:t>
      </w:r>
      <w:r w:rsidRPr="005B19F2">
        <w:rPr>
          <w:rFonts w:ascii="Times New Roman" w:hAnsi="Times New Roman"/>
          <w:i/>
          <w:sz w:val="22"/>
          <w:szCs w:val="22"/>
        </w:rPr>
        <w:t>IT-licenser</w:t>
      </w:r>
      <w:r w:rsidRPr="005B19F2">
        <w:rPr>
          <w:rFonts w:ascii="Times New Roman" w:hAnsi="Times New Roman"/>
          <w:sz w:val="22"/>
          <w:szCs w:val="22"/>
        </w:rPr>
        <w:t xml:space="preserve"> som nyttjas av flera inom fakulteten och som är återkommande (ex SPSS, Matlab, Comsol, Labview). Dessa kostnader räknas in i och fördelas på kärnverksamheten som fakultetsoverhead. </w:t>
      </w:r>
    </w:p>
    <w:p w14:paraId="3A57D2BC" w14:textId="77777777" w:rsidR="001D3404" w:rsidRPr="005B19F2" w:rsidRDefault="001D3404" w:rsidP="001D3404">
      <w:pPr>
        <w:jc w:val="both"/>
        <w:rPr>
          <w:rFonts w:ascii="Times New Roman" w:hAnsi="Times New Roman"/>
          <w:sz w:val="22"/>
          <w:szCs w:val="22"/>
        </w:rPr>
      </w:pPr>
    </w:p>
    <w:p w14:paraId="563C53CE" w14:textId="00DB9AAD" w:rsidR="001D3404" w:rsidRPr="005B19F2" w:rsidRDefault="001D3404" w:rsidP="001D3404">
      <w:pPr>
        <w:pStyle w:val="Liststycke"/>
        <w:numPr>
          <w:ilvl w:val="0"/>
          <w:numId w:val="26"/>
        </w:numPr>
        <w:ind w:left="720"/>
        <w:jc w:val="both"/>
        <w:rPr>
          <w:iCs/>
          <w:sz w:val="22"/>
          <w:szCs w:val="22"/>
        </w:rPr>
      </w:pPr>
      <w:r w:rsidRPr="005B19F2">
        <w:rPr>
          <w:i/>
          <w:iCs/>
          <w:sz w:val="22"/>
          <w:szCs w:val="22"/>
        </w:rPr>
        <w:t xml:space="preserve">Marknadsföringskostnader, studentrekryteringskampanjer och annonser </w:t>
      </w:r>
      <w:r w:rsidRPr="005B19F2">
        <w:rPr>
          <w:iCs/>
          <w:sz w:val="22"/>
          <w:szCs w:val="22"/>
        </w:rPr>
        <w:t xml:space="preserve">budgeteras för kärnverksamheten på fakultetsgemensam nivå. Del av kostnader för studentportal såsom masterstudies.se ska dock finansieras via de avsatta medel för studieavgifterna som finns på </w:t>
      </w:r>
      <w:r w:rsidR="009D7A78">
        <w:rPr>
          <w:iCs/>
          <w:sz w:val="22"/>
          <w:szCs w:val="22"/>
        </w:rPr>
        <w:t>FUS.</w:t>
      </w:r>
      <w:r w:rsidRPr="005B19F2">
        <w:rPr>
          <w:iCs/>
          <w:sz w:val="22"/>
          <w:szCs w:val="22"/>
        </w:rPr>
        <w:t xml:space="preserve"> Den andel som är direkt hänförligt till studieavgiftsskyldiga studenter uppgår till 75% av totala nyttjandet av studentportal såsom Masterstudies.com</w:t>
      </w:r>
    </w:p>
    <w:p w14:paraId="6367FA0C" w14:textId="77777777" w:rsidR="001D3404" w:rsidRPr="00791250" w:rsidRDefault="001D3404" w:rsidP="001D3404">
      <w:pPr>
        <w:numPr>
          <w:ilvl w:val="12"/>
          <w:numId w:val="0"/>
        </w:numPr>
        <w:jc w:val="both"/>
        <w:rPr>
          <w:rFonts w:ascii="Times New Roman" w:hAnsi="Times New Roman"/>
          <w:sz w:val="22"/>
          <w:szCs w:val="22"/>
        </w:rPr>
      </w:pPr>
    </w:p>
    <w:p w14:paraId="26F09400" w14:textId="3FB98624" w:rsidR="001D3404" w:rsidRPr="00880CE6" w:rsidRDefault="001D3404" w:rsidP="001D3404">
      <w:pPr>
        <w:numPr>
          <w:ilvl w:val="0"/>
          <w:numId w:val="26"/>
        </w:numPr>
        <w:ind w:left="720"/>
        <w:jc w:val="both"/>
        <w:rPr>
          <w:sz w:val="22"/>
          <w:szCs w:val="22"/>
        </w:rPr>
      </w:pPr>
      <w:r w:rsidRPr="00447776">
        <w:rPr>
          <w:rFonts w:ascii="Times New Roman" w:hAnsi="Times New Roman"/>
          <w:i/>
          <w:color w:val="000000"/>
          <w:sz w:val="22"/>
          <w:szCs w:val="22"/>
        </w:rPr>
        <w:t>Porto</w:t>
      </w:r>
      <w:r w:rsidRPr="00447776">
        <w:rPr>
          <w:rFonts w:ascii="Times New Roman" w:hAnsi="Times New Roman"/>
          <w:color w:val="000000"/>
          <w:sz w:val="22"/>
          <w:szCs w:val="22"/>
        </w:rPr>
        <w:t xml:space="preserve"> </w:t>
      </w:r>
      <w:r w:rsidRPr="00880CE6">
        <w:rPr>
          <w:rFonts w:ascii="Times New Roman" w:hAnsi="Times New Roman"/>
          <w:sz w:val="22"/>
          <w:szCs w:val="22"/>
        </w:rPr>
        <w:t>budgeteras på</w:t>
      </w:r>
      <w:r w:rsidR="00947083">
        <w:rPr>
          <w:rFonts w:ascii="Times New Roman" w:hAnsi="Times New Roman"/>
          <w:sz w:val="22"/>
          <w:szCs w:val="22"/>
        </w:rPr>
        <w:t xml:space="preserve"> avdelningen för infrastruktur</w:t>
      </w:r>
      <w:r w:rsidRPr="00880CE6">
        <w:rPr>
          <w:rFonts w:ascii="Times New Roman" w:hAnsi="Times New Roman"/>
          <w:sz w:val="22"/>
          <w:szCs w:val="22"/>
        </w:rPr>
        <w:t xml:space="preserve"> (</w:t>
      </w:r>
      <w:r w:rsidR="00947083">
        <w:rPr>
          <w:rFonts w:ascii="Times New Roman" w:hAnsi="Times New Roman"/>
          <w:sz w:val="22"/>
          <w:szCs w:val="22"/>
        </w:rPr>
        <w:t>Infra</w:t>
      </w:r>
      <w:r w:rsidRPr="00880CE6">
        <w:rPr>
          <w:rFonts w:ascii="Times New Roman" w:hAnsi="Times New Roman"/>
          <w:sz w:val="22"/>
          <w:szCs w:val="22"/>
        </w:rPr>
        <w:t xml:space="preserve">) exklusive större portokostnader på projekt som betalas och därmed budgeteras på aktuellt projekt. </w:t>
      </w:r>
    </w:p>
    <w:p w14:paraId="766A7E37" w14:textId="77777777" w:rsidR="001D3404" w:rsidRPr="00880CE6" w:rsidRDefault="001D3404" w:rsidP="001D3404">
      <w:pPr>
        <w:ind w:firstLine="720"/>
        <w:jc w:val="both"/>
        <w:rPr>
          <w:sz w:val="22"/>
          <w:szCs w:val="22"/>
        </w:rPr>
      </w:pPr>
      <w:r w:rsidRPr="00880CE6">
        <w:rPr>
          <w:rFonts w:ascii="Times New Roman" w:hAnsi="Times New Roman"/>
          <w:sz w:val="22"/>
          <w:szCs w:val="22"/>
        </w:rPr>
        <w:t>Biblioteket budgeterar för paket över 2 kg samt för boklådor.</w:t>
      </w:r>
    </w:p>
    <w:p w14:paraId="6E79095A" w14:textId="77777777" w:rsidR="001D3404" w:rsidRPr="00880CE6" w:rsidRDefault="001D3404" w:rsidP="001D3404">
      <w:pPr>
        <w:jc w:val="both"/>
        <w:rPr>
          <w:sz w:val="22"/>
          <w:szCs w:val="22"/>
        </w:rPr>
      </w:pPr>
    </w:p>
    <w:p w14:paraId="3468A7D3" w14:textId="77777777" w:rsidR="001D3404" w:rsidRPr="00880CE6" w:rsidRDefault="001D3404" w:rsidP="001D3404">
      <w:pPr>
        <w:pStyle w:val="Liststycke"/>
        <w:numPr>
          <w:ilvl w:val="0"/>
          <w:numId w:val="26"/>
        </w:numPr>
        <w:ind w:left="720"/>
        <w:jc w:val="both"/>
        <w:rPr>
          <w:sz w:val="22"/>
          <w:szCs w:val="22"/>
        </w:rPr>
      </w:pPr>
      <w:r w:rsidRPr="00880CE6">
        <w:rPr>
          <w:i/>
          <w:sz w:val="22"/>
          <w:szCs w:val="22"/>
        </w:rPr>
        <w:t>Övriga resor</w:t>
      </w:r>
      <w:r w:rsidRPr="00880CE6">
        <w:rPr>
          <w:sz w:val="22"/>
          <w:szCs w:val="22"/>
        </w:rPr>
        <w:t xml:space="preserve"> exklusive resor mellan Mittuniversitetets campusorter budgeteras inom aktuell verksamhet. Resor mellan MIUNs campusorter budgeteras av EKO. Campusresor innebär resa mellan universitetets campusorter. Vid eventuell återresa till bostad efter kl 17 ingår detta i definitionen campusresor och EKO kostnadsförs för biljettkostnad.  Det finns två alternativa metoder för resor, resekort samt bokning via resebyrå. För enkla resor förespråkas resekort. För kombinerade resor kontaktas resebyrå vid bokning. Fakturan fördelas så att ekonomiavdelningen bokför kostnad för biljett. </w:t>
      </w:r>
    </w:p>
    <w:p w14:paraId="2DFB134F" w14:textId="77777777" w:rsidR="001D3404" w:rsidRPr="00F75CA9" w:rsidRDefault="001D3404" w:rsidP="001D3404">
      <w:pPr>
        <w:jc w:val="both"/>
        <w:rPr>
          <w:sz w:val="22"/>
          <w:szCs w:val="22"/>
        </w:rPr>
      </w:pPr>
    </w:p>
    <w:p w14:paraId="14208662" w14:textId="2087C52F" w:rsidR="001D3404" w:rsidRPr="00BB16CA" w:rsidRDefault="001D3404" w:rsidP="001D3404">
      <w:pPr>
        <w:pStyle w:val="Liststycke"/>
        <w:numPr>
          <w:ilvl w:val="0"/>
          <w:numId w:val="26"/>
        </w:numPr>
        <w:ind w:left="720"/>
        <w:rPr>
          <w:sz w:val="22"/>
          <w:szCs w:val="22"/>
        </w:rPr>
      </w:pPr>
      <w:r w:rsidRPr="00206D11">
        <w:rPr>
          <w:sz w:val="22"/>
          <w:szCs w:val="22"/>
        </w:rPr>
        <w:t>I</w:t>
      </w:r>
      <w:r w:rsidRPr="00206D11">
        <w:rPr>
          <w:i/>
          <w:sz w:val="22"/>
          <w:szCs w:val="22"/>
        </w:rPr>
        <w:t xml:space="preserve">nköp av </w:t>
      </w:r>
      <w:r>
        <w:rPr>
          <w:i/>
          <w:sz w:val="22"/>
          <w:szCs w:val="22"/>
        </w:rPr>
        <w:t xml:space="preserve">personalens </w:t>
      </w:r>
      <w:r w:rsidRPr="00206D11">
        <w:rPr>
          <w:i/>
          <w:sz w:val="22"/>
          <w:szCs w:val="22"/>
        </w:rPr>
        <w:t>datorer som ersättning</w:t>
      </w:r>
      <w:r>
        <w:rPr>
          <w:sz w:val="22"/>
          <w:szCs w:val="22"/>
        </w:rPr>
        <w:t xml:space="preserve"> för trasig dator samt för nyanskaffning enligt plan</w:t>
      </w:r>
      <w:r w:rsidRPr="00206D11">
        <w:rPr>
          <w:sz w:val="22"/>
          <w:szCs w:val="22"/>
        </w:rPr>
        <w:t xml:space="preserve"> ska </w:t>
      </w:r>
      <w:r w:rsidRPr="00C7011C">
        <w:rPr>
          <w:i/>
          <w:sz w:val="22"/>
          <w:szCs w:val="22"/>
        </w:rPr>
        <w:t xml:space="preserve">kostnadsföras </w:t>
      </w:r>
      <w:r>
        <w:rPr>
          <w:sz w:val="22"/>
          <w:szCs w:val="22"/>
        </w:rPr>
        <w:t xml:space="preserve">direkt på respektive avdelning det år </w:t>
      </w:r>
      <w:r w:rsidRPr="00880CE6">
        <w:rPr>
          <w:sz w:val="22"/>
          <w:szCs w:val="22"/>
        </w:rPr>
        <w:t>inköp görs d v s medräknas i driftsbudget och räknas inte som investering. I</w:t>
      </w:r>
      <w:r w:rsidR="009D7A78">
        <w:rPr>
          <w:sz w:val="22"/>
          <w:szCs w:val="22"/>
        </w:rPr>
        <w:t xml:space="preserve">NFRA </w:t>
      </w:r>
      <w:r w:rsidRPr="00880CE6">
        <w:rPr>
          <w:sz w:val="22"/>
          <w:szCs w:val="22"/>
        </w:rPr>
        <w:t xml:space="preserve">hanterar inköp av datorer och teknisk tillbehör. </w:t>
      </w:r>
    </w:p>
    <w:p w14:paraId="3ED0186C" w14:textId="77777777" w:rsidR="001D3404" w:rsidRPr="0047770E" w:rsidRDefault="001D3404" w:rsidP="001D3404">
      <w:pPr>
        <w:jc w:val="both"/>
        <w:rPr>
          <w:iCs/>
          <w:sz w:val="22"/>
          <w:szCs w:val="22"/>
        </w:rPr>
      </w:pPr>
    </w:p>
    <w:p w14:paraId="75964527" w14:textId="7E0F8C7D" w:rsidR="00FC20A8" w:rsidRPr="0000626E" w:rsidRDefault="000D3C6F" w:rsidP="0000626E">
      <w:pPr>
        <w:pStyle w:val="Liststycke"/>
        <w:numPr>
          <w:ilvl w:val="0"/>
          <w:numId w:val="26"/>
        </w:numPr>
        <w:ind w:left="720"/>
        <w:jc w:val="both"/>
        <w:rPr>
          <w:iCs/>
          <w:sz w:val="22"/>
          <w:szCs w:val="22"/>
        </w:rPr>
      </w:pPr>
      <w:r w:rsidRPr="000D3C6F">
        <w:rPr>
          <w:i/>
          <w:iCs/>
          <w:sz w:val="22"/>
          <w:szCs w:val="22"/>
        </w:rPr>
        <w:t>IT/telefoniprodukter, t</w:t>
      </w:r>
      <w:r w:rsidR="001D3404" w:rsidRPr="000D3C6F">
        <w:rPr>
          <w:i/>
          <w:iCs/>
          <w:sz w:val="22"/>
          <w:szCs w:val="22"/>
        </w:rPr>
        <w:t>ekniska</w:t>
      </w:r>
      <w:r w:rsidR="00C54362">
        <w:rPr>
          <w:i/>
          <w:iCs/>
          <w:sz w:val="22"/>
          <w:szCs w:val="22"/>
        </w:rPr>
        <w:t>- och ergonomiska</w:t>
      </w:r>
      <w:r w:rsidR="001D3404" w:rsidRPr="000D3C6F">
        <w:rPr>
          <w:i/>
          <w:iCs/>
          <w:sz w:val="22"/>
          <w:szCs w:val="22"/>
        </w:rPr>
        <w:t xml:space="preserve"> </w:t>
      </w:r>
      <w:r w:rsidR="001D3404" w:rsidRPr="00F5551E">
        <w:rPr>
          <w:i/>
          <w:iCs/>
          <w:sz w:val="22"/>
          <w:szCs w:val="22"/>
        </w:rPr>
        <w:t>hjälpmedel,</w:t>
      </w:r>
      <w:r w:rsidR="001D3404" w:rsidRPr="00F5551E">
        <w:rPr>
          <w:iCs/>
          <w:sz w:val="22"/>
          <w:szCs w:val="22"/>
        </w:rPr>
        <w:t xml:space="preserve"> sk förbrukningsinventarier med en livslängd kortare än 3 år, </w:t>
      </w:r>
      <w:r w:rsidR="00C54362">
        <w:rPr>
          <w:iCs/>
          <w:sz w:val="22"/>
          <w:szCs w:val="22"/>
        </w:rPr>
        <w:t>t</w:t>
      </w:r>
      <w:r w:rsidR="001D3404" w:rsidRPr="00F5551E">
        <w:rPr>
          <w:iCs/>
          <w:sz w:val="22"/>
          <w:szCs w:val="22"/>
        </w:rPr>
        <w:t xml:space="preserve"> ex.  elektronisk utrustning såsom tangentbord, webbkamera, mus till datorn</w:t>
      </w:r>
      <w:r w:rsidR="00C54362">
        <w:rPr>
          <w:iCs/>
          <w:sz w:val="22"/>
          <w:szCs w:val="22"/>
        </w:rPr>
        <w:t>, USB-minnen och SD-kort</w:t>
      </w:r>
      <w:r w:rsidR="001D3404" w:rsidRPr="00F5551E">
        <w:rPr>
          <w:iCs/>
          <w:sz w:val="22"/>
          <w:szCs w:val="22"/>
        </w:rPr>
        <w:t xml:space="preserve"> mm. </w:t>
      </w:r>
      <w:r w:rsidR="001D3404" w:rsidRPr="0000626E">
        <w:rPr>
          <w:iCs/>
          <w:sz w:val="22"/>
          <w:szCs w:val="22"/>
        </w:rPr>
        <w:t xml:space="preserve">Vid </w:t>
      </w:r>
      <w:r w:rsidR="00C54362" w:rsidRPr="0000626E">
        <w:rPr>
          <w:iCs/>
          <w:sz w:val="22"/>
          <w:szCs w:val="22"/>
        </w:rPr>
        <w:t>försäljning internt/externt</w:t>
      </w:r>
      <w:r w:rsidR="00A4382C" w:rsidRPr="0000626E">
        <w:rPr>
          <w:iCs/>
          <w:sz w:val="22"/>
          <w:szCs w:val="22"/>
        </w:rPr>
        <w:t xml:space="preserve"> via </w:t>
      </w:r>
      <w:r w:rsidR="001D3404" w:rsidRPr="0000626E">
        <w:rPr>
          <w:iCs/>
          <w:sz w:val="22"/>
          <w:szCs w:val="22"/>
        </w:rPr>
        <w:t>Servicecenter</w:t>
      </w:r>
      <w:r w:rsidRPr="0000626E">
        <w:rPr>
          <w:iCs/>
          <w:sz w:val="22"/>
          <w:szCs w:val="22"/>
        </w:rPr>
        <w:t>/</w:t>
      </w:r>
      <w:r w:rsidR="00A4382C" w:rsidRPr="0000626E">
        <w:rPr>
          <w:iCs/>
          <w:sz w:val="22"/>
          <w:szCs w:val="22"/>
        </w:rPr>
        <w:t>V</w:t>
      </w:r>
      <w:r w:rsidRPr="0000626E">
        <w:rPr>
          <w:iCs/>
          <w:sz w:val="22"/>
          <w:szCs w:val="22"/>
        </w:rPr>
        <w:t>aktmästeri</w:t>
      </w:r>
      <w:r w:rsidR="001D3404" w:rsidRPr="0000626E">
        <w:rPr>
          <w:iCs/>
          <w:sz w:val="22"/>
          <w:szCs w:val="22"/>
        </w:rPr>
        <w:t xml:space="preserve"> </w:t>
      </w:r>
      <w:r w:rsidR="00C54362" w:rsidRPr="0000626E">
        <w:rPr>
          <w:iCs/>
          <w:sz w:val="22"/>
          <w:szCs w:val="22"/>
        </w:rPr>
        <w:t>läggs en grundko</w:t>
      </w:r>
      <w:r w:rsidR="00FC20A8" w:rsidRPr="0000626E">
        <w:rPr>
          <w:iCs/>
          <w:sz w:val="22"/>
          <w:szCs w:val="22"/>
        </w:rPr>
        <w:t>ntering per avdelning</w:t>
      </w:r>
      <w:r w:rsidR="00C54362" w:rsidRPr="0000626E">
        <w:rPr>
          <w:iCs/>
          <w:sz w:val="22"/>
          <w:szCs w:val="22"/>
        </w:rPr>
        <w:t xml:space="preserve"> upp i Hogia </w:t>
      </w:r>
      <w:r w:rsidR="001D3404" w:rsidRPr="0000626E">
        <w:rPr>
          <w:iCs/>
          <w:sz w:val="22"/>
          <w:szCs w:val="22"/>
        </w:rPr>
        <w:t>(org, verks, aktivitet)</w:t>
      </w:r>
      <w:r w:rsidR="00FC20A8" w:rsidRPr="0000626E">
        <w:rPr>
          <w:iCs/>
          <w:sz w:val="22"/>
          <w:szCs w:val="22"/>
        </w:rPr>
        <w:t xml:space="preserve">.  </w:t>
      </w:r>
      <w:r w:rsidR="00FC20A8" w:rsidRPr="0000626E">
        <w:rPr>
          <w:iCs/>
          <w:sz w:val="22"/>
          <w:szCs w:val="22"/>
        </w:rPr>
        <w:t>Ska speciella projekt debiteras ska kontering anges i samband med inköpet. I</w:t>
      </w:r>
      <w:r w:rsidR="00FC20A8" w:rsidRPr="0000626E">
        <w:rPr>
          <w:iCs/>
          <w:sz w:val="22"/>
          <w:szCs w:val="22"/>
        </w:rPr>
        <w:t xml:space="preserve"> annat fall gäller nedanstående.</w:t>
      </w:r>
    </w:p>
    <w:p w14:paraId="31BAB908" w14:textId="74081839" w:rsidR="00C54362" w:rsidRPr="00C54362" w:rsidRDefault="00C54362" w:rsidP="00FC20A8">
      <w:pPr>
        <w:pStyle w:val="Liststycke"/>
        <w:jc w:val="both"/>
        <w:rPr>
          <w:iCs/>
          <w:sz w:val="22"/>
          <w:szCs w:val="22"/>
        </w:rPr>
      </w:pPr>
    </w:p>
    <w:p w14:paraId="1CAE42DD" w14:textId="0D4C5F69" w:rsidR="001D3404" w:rsidRPr="00F5551E" w:rsidRDefault="001D3404" w:rsidP="001D3404">
      <w:pPr>
        <w:pStyle w:val="Liststycke"/>
        <w:jc w:val="both"/>
        <w:rPr>
          <w:iCs/>
          <w:sz w:val="22"/>
          <w:szCs w:val="22"/>
        </w:rPr>
      </w:pPr>
      <w:r w:rsidRPr="00F5551E">
        <w:rPr>
          <w:i/>
          <w:iCs/>
          <w:sz w:val="22"/>
          <w:szCs w:val="22"/>
        </w:rPr>
        <w:lastRenderedPageBreak/>
        <w:t>Tekniska</w:t>
      </w:r>
      <w:r w:rsidR="00C54362">
        <w:rPr>
          <w:i/>
          <w:iCs/>
          <w:sz w:val="22"/>
          <w:szCs w:val="22"/>
        </w:rPr>
        <w:t xml:space="preserve"> </w:t>
      </w:r>
      <w:r w:rsidRPr="00F5551E">
        <w:rPr>
          <w:i/>
          <w:iCs/>
          <w:sz w:val="22"/>
          <w:szCs w:val="22"/>
        </w:rPr>
        <w:t>hjälpmedel</w:t>
      </w:r>
      <w:r w:rsidRPr="00F5551E">
        <w:rPr>
          <w:iCs/>
          <w:sz w:val="22"/>
          <w:szCs w:val="22"/>
        </w:rPr>
        <w:t xml:space="preserve"> budgeteras för:</w:t>
      </w:r>
      <w:r w:rsidR="00C54362">
        <w:rPr>
          <w:iCs/>
          <w:sz w:val="22"/>
          <w:szCs w:val="22"/>
        </w:rPr>
        <w:t xml:space="preserve"> </w:t>
      </w:r>
    </w:p>
    <w:p w14:paraId="6447E4DC" w14:textId="78F7469F" w:rsidR="001D3404" w:rsidRPr="00BE661F" w:rsidRDefault="001D3404" w:rsidP="001D3404">
      <w:pPr>
        <w:pStyle w:val="Liststycke"/>
        <w:numPr>
          <w:ilvl w:val="1"/>
          <w:numId w:val="26"/>
        </w:numPr>
        <w:ind w:left="1440"/>
        <w:jc w:val="both"/>
        <w:rPr>
          <w:iCs/>
          <w:sz w:val="22"/>
          <w:szCs w:val="22"/>
        </w:rPr>
      </w:pPr>
      <w:r w:rsidRPr="00BE661F">
        <w:rPr>
          <w:iCs/>
          <w:sz w:val="22"/>
          <w:szCs w:val="22"/>
        </w:rPr>
        <w:t>Avdelningar inom HUV på respektive avdelnings grundutbildning. Grundar sig</w:t>
      </w:r>
      <w:r w:rsidR="000D3C6F">
        <w:rPr>
          <w:iCs/>
          <w:sz w:val="22"/>
          <w:szCs w:val="22"/>
        </w:rPr>
        <w:t xml:space="preserve"> på personens ämnestillhörighet och den kontering respektive ekonom uppgett för avdelningen.</w:t>
      </w:r>
    </w:p>
    <w:p w14:paraId="3523BE30" w14:textId="2D371B65" w:rsidR="001D3404" w:rsidRPr="000D3C6F" w:rsidRDefault="001D3404" w:rsidP="000D3C6F">
      <w:pPr>
        <w:pStyle w:val="Liststycke"/>
        <w:numPr>
          <w:ilvl w:val="1"/>
          <w:numId w:val="26"/>
        </w:numPr>
        <w:ind w:left="1440"/>
        <w:jc w:val="both"/>
        <w:rPr>
          <w:iCs/>
          <w:sz w:val="22"/>
          <w:szCs w:val="22"/>
        </w:rPr>
      </w:pPr>
      <w:r w:rsidRPr="00BE661F">
        <w:rPr>
          <w:iCs/>
          <w:sz w:val="22"/>
          <w:szCs w:val="22"/>
        </w:rPr>
        <w:t>Avdelningar inom NMT på respektive avdelning.</w:t>
      </w:r>
      <w:r w:rsidR="000D3C6F" w:rsidRPr="000D3C6F">
        <w:rPr>
          <w:iCs/>
          <w:sz w:val="22"/>
          <w:szCs w:val="22"/>
        </w:rPr>
        <w:t xml:space="preserve"> </w:t>
      </w:r>
      <w:r w:rsidR="000D3C6F">
        <w:rPr>
          <w:iCs/>
          <w:sz w:val="22"/>
          <w:szCs w:val="22"/>
        </w:rPr>
        <w:t>Baseras på den kontering respektive ekonom uppgett för avdelningen.</w:t>
      </w:r>
    </w:p>
    <w:p w14:paraId="342704C8" w14:textId="27BA6B49" w:rsidR="00C54362" w:rsidRDefault="00C54362" w:rsidP="00C54362">
      <w:pPr>
        <w:pStyle w:val="Liststycke"/>
        <w:numPr>
          <w:ilvl w:val="1"/>
          <w:numId w:val="26"/>
        </w:numPr>
        <w:ind w:left="1440"/>
        <w:jc w:val="both"/>
        <w:rPr>
          <w:iCs/>
          <w:sz w:val="22"/>
          <w:szCs w:val="22"/>
        </w:rPr>
      </w:pPr>
      <w:r>
        <w:rPr>
          <w:iCs/>
          <w:sz w:val="22"/>
          <w:szCs w:val="22"/>
        </w:rPr>
        <w:t>Avdelningen INFRA budgeterar för förvaltningens avdelningar. Gränsen mellan tekniska hjälpmedel och ergonomiska hjälpmedel är svårdefinierad, då ex en mus till datorn även kan ha till syfte att vara ergonomisk. Se även text nedan om ergonomisk hjälpmedel inom förvaltningen.</w:t>
      </w:r>
    </w:p>
    <w:p w14:paraId="6D342F13" w14:textId="75E90647" w:rsidR="000D3C6F" w:rsidRPr="00C54362" w:rsidRDefault="000D3C6F" w:rsidP="00C54362">
      <w:pPr>
        <w:jc w:val="both"/>
        <w:rPr>
          <w:iCs/>
          <w:sz w:val="22"/>
          <w:szCs w:val="22"/>
        </w:rPr>
      </w:pPr>
    </w:p>
    <w:p w14:paraId="1C7B3001" w14:textId="6AB9991F" w:rsidR="000D3C6F" w:rsidRPr="000D3C6F" w:rsidRDefault="000D3C6F" w:rsidP="000D3C6F">
      <w:pPr>
        <w:pStyle w:val="Liststycke"/>
        <w:ind w:left="1440"/>
        <w:jc w:val="both"/>
        <w:rPr>
          <w:i/>
          <w:iCs/>
          <w:sz w:val="22"/>
          <w:szCs w:val="22"/>
        </w:rPr>
      </w:pPr>
      <w:r w:rsidRPr="000D3C6F">
        <w:rPr>
          <w:i/>
          <w:iCs/>
          <w:sz w:val="22"/>
          <w:szCs w:val="22"/>
        </w:rPr>
        <w:t>För både kärnverksamhet och förvaltning gäller att grundkontering används om ingen annan kontering uppgetts.</w:t>
      </w:r>
    </w:p>
    <w:p w14:paraId="672DBA5D" w14:textId="77777777" w:rsidR="009F0CD2" w:rsidRPr="008D6A34" w:rsidRDefault="009F0CD2" w:rsidP="001D3404">
      <w:pPr>
        <w:pStyle w:val="Liststycke"/>
        <w:ind w:left="1440"/>
        <w:jc w:val="both"/>
        <w:rPr>
          <w:iCs/>
          <w:sz w:val="22"/>
          <w:szCs w:val="22"/>
        </w:rPr>
      </w:pPr>
    </w:p>
    <w:p w14:paraId="1CDAD209" w14:textId="649FCEED" w:rsidR="001D3404" w:rsidRDefault="001D3404" w:rsidP="00C54362">
      <w:pPr>
        <w:pStyle w:val="Liststycke"/>
        <w:jc w:val="both"/>
        <w:rPr>
          <w:iCs/>
          <w:sz w:val="22"/>
          <w:szCs w:val="22"/>
        </w:rPr>
      </w:pPr>
      <w:r w:rsidRPr="00F5551E">
        <w:rPr>
          <w:i/>
          <w:iCs/>
          <w:sz w:val="22"/>
          <w:szCs w:val="22"/>
        </w:rPr>
        <w:t>Ergonomiska hjälpmedel</w:t>
      </w:r>
      <w:r w:rsidRPr="00F5551E">
        <w:rPr>
          <w:iCs/>
          <w:sz w:val="22"/>
          <w:szCs w:val="22"/>
        </w:rPr>
        <w:t xml:space="preserve"> till kontorsplatser avser bl a speciella tangentbord, underarmsstöd, ståmattor mm. Dessa är förbrukningsinventarier med en livslängd kortare än 3 år avser. </w:t>
      </w:r>
    </w:p>
    <w:p w14:paraId="13CB5EA7" w14:textId="77777777" w:rsidR="00C54362" w:rsidRPr="00F5551E" w:rsidRDefault="00C54362" w:rsidP="00C54362">
      <w:pPr>
        <w:pStyle w:val="Liststycke"/>
        <w:jc w:val="both"/>
        <w:rPr>
          <w:iCs/>
          <w:sz w:val="22"/>
          <w:szCs w:val="22"/>
        </w:rPr>
      </w:pPr>
    </w:p>
    <w:p w14:paraId="11B85AA5" w14:textId="77777777" w:rsidR="001D3404" w:rsidRPr="00F5551E" w:rsidRDefault="001D3404" w:rsidP="001D3404">
      <w:pPr>
        <w:pStyle w:val="Liststycke"/>
        <w:jc w:val="both"/>
        <w:rPr>
          <w:iCs/>
          <w:sz w:val="22"/>
          <w:szCs w:val="22"/>
        </w:rPr>
      </w:pPr>
      <w:r w:rsidRPr="00F5551E">
        <w:rPr>
          <w:i/>
          <w:iCs/>
          <w:sz w:val="22"/>
          <w:szCs w:val="22"/>
        </w:rPr>
        <w:t>Ergonomiska hjälpmedel</w:t>
      </w:r>
      <w:r w:rsidRPr="00F5551E">
        <w:rPr>
          <w:iCs/>
          <w:sz w:val="22"/>
          <w:szCs w:val="22"/>
        </w:rPr>
        <w:t xml:space="preserve"> budgeteras för:</w:t>
      </w:r>
    </w:p>
    <w:p w14:paraId="687A2855" w14:textId="4F4D8B89" w:rsidR="001D3404" w:rsidRPr="00F5551E" w:rsidRDefault="001D3404" w:rsidP="001D3404">
      <w:pPr>
        <w:pStyle w:val="Liststycke"/>
        <w:numPr>
          <w:ilvl w:val="1"/>
          <w:numId w:val="26"/>
        </w:numPr>
        <w:ind w:left="1440"/>
        <w:jc w:val="both"/>
        <w:rPr>
          <w:iCs/>
          <w:sz w:val="22"/>
          <w:szCs w:val="22"/>
        </w:rPr>
      </w:pPr>
      <w:r>
        <w:rPr>
          <w:iCs/>
          <w:sz w:val="22"/>
          <w:szCs w:val="22"/>
        </w:rPr>
        <w:t xml:space="preserve">Avdelningar inom </w:t>
      </w:r>
      <w:r w:rsidRPr="00F5551E">
        <w:rPr>
          <w:iCs/>
          <w:sz w:val="22"/>
          <w:szCs w:val="22"/>
        </w:rPr>
        <w:t>HUV på respektive avdelnings grundutbildning. Grundar sig</w:t>
      </w:r>
      <w:r w:rsidR="000D3C6F">
        <w:rPr>
          <w:iCs/>
          <w:sz w:val="22"/>
          <w:szCs w:val="22"/>
        </w:rPr>
        <w:t xml:space="preserve"> på personens ämnestillhörighet och därmed den kontering som </w:t>
      </w:r>
      <w:r w:rsidR="00DD4E1D">
        <w:rPr>
          <w:iCs/>
          <w:sz w:val="22"/>
          <w:szCs w:val="22"/>
        </w:rPr>
        <w:t>ekonom uppgett per avdelning.</w:t>
      </w:r>
    </w:p>
    <w:p w14:paraId="316A2E28" w14:textId="778614BD" w:rsidR="001D3404" w:rsidRPr="00BE661F" w:rsidRDefault="001D3404" w:rsidP="001D3404">
      <w:pPr>
        <w:pStyle w:val="Liststycke"/>
        <w:numPr>
          <w:ilvl w:val="1"/>
          <w:numId w:val="26"/>
        </w:numPr>
        <w:ind w:left="1440"/>
        <w:jc w:val="both"/>
        <w:rPr>
          <w:iCs/>
          <w:sz w:val="22"/>
          <w:szCs w:val="22"/>
        </w:rPr>
      </w:pPr>
      <w:r w:rsidRPr="00BE661F">
        <w:rPr>
          <w:iCs/>
          <w:sz w:val="22"/>
          <w:szCs w:val="22"/>
        </w:rPr>
        <w:t>Avdelningar i</w:t>
      </w:r>
      <w:r w:rsidR="00DD4E1D">
        <w:rPr>
          <w:iCs/>
          <w:sz w:val="22"/>
          <w:szCs w:val="22"/>
        </w:rPr>
        <w:t>nom NMT på respektive avdelning enligt den kontering respektive ekonom uppgett för avdelningen.</w:t>
      </w:r>
    </w:p>
    <w:p w14:paraId="54A57EC6" w14:textId="2D9A5996" w:rsidR="00A4382C" w:rsidRPr="00A4382C" w:rsidRDefault="00C54362" w:rsidP="00A4382C">
      <w:pPr>
        <w:pStyle w:val="Liststycke"/>
        <w:numPr>
          <w:ilvl w:val="1"/>
          <w:numId w:val="26"/>
        </w:numPr>
        <w:ind w:left="1440"/>
        <w:jc w:val="both"/>
        <w:rPr>
          <w:iCs/>
          <w:sz w:val="22"/>
          <w:szCs w:val="22"/>
        </w:rPr>
      </w:pPr>
      <w:bookmarkStart w:id="29" w:name="_GoBack"/>
      <w:r>
        <w:rPr>
          <w:iCs/>
          <w:sz w:val="22"/>
          <w:szCs w:val="22"/>
        </w:rPr>
        <w:t xml:space="preserve">Avdelningen INFRA budgeterar för förvaltningens avdelningar. </w:t>
      </w:r>
      <w:r w:rsidR="00A4382C">
        <w:rPr>
          <w:iCs/>
          <w:sz w:val="22"/>
          <w:szCs w:val="22"/>
        </w:rPr>
        <w:t xml:space="preserve">Ergonomiska hjälpmedel budgeteras på budgetkontot ”Övriga driftskostnader”. </w:t>
      </w:r>
    </w:p>
    <w:bookmarkEnd w:id="29"/>
    <w:p w14:paraId="4E501EF7" w14:textId="77777777" w:rsidR="001D3404" w:rsidRPr="00A4762F" w:rsidRDefault="001D3404" w:rsidP="001D3404">
      <w:pPr>
        <w:ind w:left="1080"/>
        <w:jc w:val="both"/>
        <w:rPr>
          <w:iCs/>
          <w:color w:val="00B050"/>
          <w:sz w:val="22"/>
          <w:szCs w:val="22"/>
        </w:rPr>
      </w:pPr>
    </w:p>
    <w:p w14:paraId="72C0B8ED" w14:textId="12DD18BA" w:rsidR="001D3404" w:rsidRPr="008D6A34" w:rsidRDefault="001D3404" w:rsidP="001D3404">
      <w:pPr>
        <w:pStyle w:val="Liststycke"/>
        <w:numPr>
          <w:ilvl w:val="0"/>
          <w:numId w:val="46"/>
        </w:numPr>
        <w:jc w:val="both"/>
        <w:rPr>
          <w:iCs/>
          <w:sz w:val="22"/>
          <w:szCs w:val="22"/>
        </w:rPr>
      </w:pPr>
      <w:r w:rsidRPr="008D6A34">
        <w:rPr>
          <w:i/>
          <w:iCs/>
          <w:sz w:val="22"/>
          <w:szCs w:val="22"/>
        </w:rPr>
        <w:t>Ergonomisk utrustning</w:t>
      </w:r>
      <w:r w:rsidRPr="008D6A34">
        <w:rPr>
          <w:iCs/>
          <w:sz w:val="22"/>
          <w:szCs w:val="22"/>
        </w:rPr>
        <w:t xml:space="preserve"> budgeteras för hela universitetet av </w:t>
      </w:r>
      <w:r w:rsidR="00947083">
        <w:rPr>
          <w:iCs/>
          <w:sz w:val="22"/>
          <w:szCs w:val="22"/>
        </w:rPr>
        <w:t>INFRA</w:t>
      </w:r>
      <w:r w:rsidRPr="008D6A34">
        <w:rPr>
          <w:iCs/>
          <w:sz w:val="22"/>
          <w:szCs w:val="22"/>
        </w:rPr>
        <w:t xml:space="preserve"> och avser förbrukningsinventarier med livslängd längre än 10 år. Dessa är bl a stolar, höj-och sänkbara bord mm.</w:t>
      </w:r>
    </w:p>
    <w:p w14:paraId="66835C13" w14:textId="77777777" w:rsidR="001D3404" w:rsidRPr="002B4B3B" w:rsidRDefault="001D3404" w:rsidP="001D3404">
      <w:pPr>
        <w:jc w:val="both"/>
        <w:rPr>
          <w:iCs/>
          <w:sz w:val="22"/>
          <w:szCs w:val="22"/>
        </w:rPr>
      </w:pPr>
    </w:p>
    <w:p w14:paraId="58702808" w14:textId="65D3CD79" w:rsidR="001D3404" w:rsidRPr="008D6A34" w:rsidRDefault="001D3404" w:rsidP="001D3404">
      <w:pPr>
        <w:pStyle w:val="Liststycke"/>
        <w:numPr>
          <w:ilvl w:val="0"/>
          <w:numId w:val="26"/>
        </w:numPr>
        <w:ind w:left="720"/>
        <w:jc w:val="both"/>
        <w:rPr>
          <w:iCs/>
          <w:sz w:val="22"/>
          <w:szCs w:val="22"/>
        </w:rPr>
      </w:pPr>
      <w:r w:rsidRPr="008D6A34">
        <w:rPr>
          <w:i/>
          <w:iCs/>
          <w:sz w:val="22"/>
          <w:szCs w:val="22"/>
        </w:rPr>
        <w:t>Kontorsförnödenheter/Kontorsmaterial</w:t>
      </w:r>
      <w:r w:rsidRPr="008D6A34">
        <w:rPr>
          <w:iCs/>
          <w:sz w:val="22"/>
          <w:szCs w:val="22"/>
        </w:rPr>
        <w:t xml:space="preserve"> såsom bl a pappersvaror och skrivvaror, avser förbrukningsmateriel med</w:t>
      </w:r>
      <w:r w:rsidR="00C74DE1">
        <w:rPr>
          <w:iCs/>
          <w:sz w:val="22"/>
          <w:szCs w:val="22"/>
        </w:rPr>
        <w:t xml:space="preserve"> en livslängd kortare än 1 år</w:t>
      </w:r>
      <w:r w:rsidRPr="008D6A34">
        <w:rPr>
          <w:iCs/>
          <w:sz w:val="22"/>
          <w:szCs w:val="22"/>
        </w:rPr>
        <w:t xml:space="preserve">. </w:t>
      </w:r>
    </w:p>
    <w:p w14:paraId="61BCA0A8" w14:textId="77777777" w:rsidR="001D3404" w:rsidRPr="004C1441" w:rsidRDefault="001D3404" w:rsidP="001D3404">
      <w:pPr>
        <w:pStyle w:val="Liststycke"/>
        <w:ind w:left="426" w:firstLine="294"/>
        <w:jc w:val="both"/>
        <w:rPr>
          <w:iCs/>
          <w:sz w:val="22"/>
          <w:szCs w:val="22"/>
        </w:rPr>
      </w:pPr>
      <w:r w:rsidRPr="004C1441">
        <w:rPr>
          <w:i/>
          <w:iCs/>
          <w:sz w:val="22"/>
          <w:szCs w:val="22"/>
        </w:rPr>
        <w:t>Kontorsmaterial</w:t>
      </w:r>
      <w:r w:rsidRPr="004C1441">
        <w:rPr>
          <w:iCs/>
          <w:sz w:val="22"/>
          <w:szCs w:val="22"/>
        </w:rPr>
        <w:t xml:space="preserve"> ska budgeteras enligt följande:</w:t>
      </w:r>
    </w:p>
    <w:p w14:paraId="1C6C4080" w14:textId="157EB7CB" w:rsidR="001D3404" w:rsidRPr="00167263" w:rsidRDefault="001D3404" w:rsidP="001D3404">
      <w:pPr>
        <w:pStyle w:val="Liststycke"/>
        <w:numPr>
          <w:ilvl w:val="1"/>
          <w:numId w:val="26"/>
        </w:numPr>
        <w:ind w:left="1440"/>
        <w:jc w:val="both"/>
        <w:rPr>
          <w:iCs/>
          <w:color w:val="00B050"/>
          <w:sz w:val="22"/>
          <w:szCs w:val="22"/>
        </w:rPr>
      </w:pPr>
      <w:r w:rsidRPr="005E411B">
        <w:rPr>
          <w:iCs/>
          <w:sz w:val="22"/>
          <w:szCs w:val="22"/>
        </w:rPr>
        <w:t xml:space="preserve">Avdelningar inom HUV och NMT ska budgetera på respektive </w:t>
      </w:r>
      <w:r w:rsidR="008524E9" w:rsidRPr="005E411B">
        <w:rPr>
          <w:iCs/>
          <w:sz w:val="22"/>
          <w:szCs w:val="22"/>
        </w:rPr>
        <w:t>fakultet</w:t>
      </w:r>
      <w:r w:rsidRPr="005E411B">
        <w:rPr>
          <w:iCs/>
          <w:sz w:val="22"/>
          <w:szCs w:val="22"/>
        </w:rPr>
        <w:t xml:space="preserve"> med en satt grundkontering som gäller om inte speciellt projekt eller ämne ska bära kostnaden. Då anges aktuellt projekt ämne eller projekt</w:t>
      </w:r>
      <w:r w:rsidRPr="00167263">
        <w:rPr>
          <w:iCs/>
          <w:color w:val="00B050"/>
          <w:sz w:val="22"/>
          <w:szCs w:val="22"/>
        </w:rPr>
        <w:t xml:space="preserve">. </w:t>
      </w:r>
    </w:p>
    <w:p w14:paraId="7FF31E73" w14:textId="0726A9C6" w:rsidR="001D3404" w:rsidRPr="008D6A34" w:rsidRDefault="00947083" w:rsidP="001D3404">
      <w:pPr>
        <w:pStyle w:val="Liststycke"/>
        <w:numPr>
          <w:ilvl w:val="1"/>
          <w:numId w:val="26"/>
        </w:numPr>
        <w:ind w:left="1440"/>
        <w:jc w:val="both"/>
        <w:rPr>
          <w:iCs/>
          <w:sz w:val="22"/>
          <w:szCs w:val="22"/>
        </w:rPr>
      </w:pPr>
      <w:r>
        <w:rPr>
          <w:iCs/>
          <w:sz w:val="22"/>
          <w:szCs w:val="22"/>
        </w:rPr>
        <w:t>INFRA</w:t>
      </w:r>
      <w:r w:rsidR="001D3404" w:rsidRPr="008D6A34">
        <w:rPr>
          <w:iCs/>
          <w:sz w:val="22"/>
          <w:szCs w:val="22"/>
        </w:rPr>
        <w:t xml:space="preserve"> budgeterar för a</w:t>
      </w:r>
      <w:r w:rsidR="009F0CD2">
        <w:rPr>
          <w:iCs/>
          <w:sz w:val="22"/>
          <w:szCs w:val="22"/>
        </w:rPr>
        <w:t>lla avdelningar inom Förvaltningen</w:t>
      </w:r>
      <w:r w:rsidR="001D3404" w:rsidRPr="008D6A34">
        <w:rPr>
          <w:iCs/>
          <w:sz w:val="22"/>
          <w:szCs w:val="22"/>
        </w:rPr>
        <w:t xml:space="preserve">. Interna/externa projekt ska budgetera för sin egen kostnad. </w:t>
      </w:r>
    </w:p>
    <w:p w14:paraId="48685B60" w14:textId="77777777" w:rsidR="001D3404" w:rsidRPr="00C1583E" w:rsidRDefault="001D3404" w:rsidP="001D3404">
      <w:pPr>
        <w:pStyle w:val="Liststycke"/>
        <w:ind w:left="1440"/>
        <w:jc w:val="both"/>
        <w:rPr>
          <w:iCs/>
          <w:color w:val="FF0000"/>
          <w:sz w:val="22"/>
          <w:szCs w:val="22"/>
        </w:rPr>
      </w:pPr>
    </w:p>
    <w:p w14:paraId="66865BD2" w14:textId="77777777" w:rsidR="001D3404" w:rsidRPr="00DC21FD" w:rsidRDefault="001D3404" w:rsidP="001D3404">
      <w:pPr>
        <w:pStyle w:val="Liststycke"/>
        <w:numPr>
          <w:ilvl w:val="0"/>
          <w:numId w:val="26"/>
        </w:numPr>
        <w:ind w:left="720"/>
        <w:jc w:val="both"/>
        <w:rPr>
          <w:iCs/>
          <w:sz w:val="22"/>
          <w:szCs w:val="22"/>
        </w:rPr>
      </w:pPr>
      <w:r w:rsidRPr="00DC21FD">
        <w:rPr>
          <w:iCs/>
          <w:sz w:val="22"/>
          <w:szCs w:val="22"/>
        </w:rPr>
        <w:t xml:space="preserve">Syftet med </w:t>
      </w:r>
      <w:r w:rsidRPr="00DC21FD">
        <w:rPr>
          <w:i/>
          <w:iCs/>
          <w:sz w:val="22"/>
          <w:szCs w:val="22"/>
        </w:rPr>
        <w:t>profilprodukter</w:t>
      </w:r>
      <w:r w:rsidRPr="00DC21FD">
        <w:rPr>
          <w:iCs/>
          <w:sz w:val="22"/>
          <w:szCs w:val="22"/>
        </w:rPr>
        <w:t xml:space="preserve"> är att stärka universitetets varumärke och avser bl a USB-minnen, anteckningsblock, t-shirt, väskor mm. Vid inköp via Servicecenter kommer en grundkontering att läggas upp per avdelning, Ska speciella projekt debiteras ska kontering anges i samband med inköpet. </w:t>
      </w:r>
    </w:p>
    <w:p w14:paraId="4B7D8159" w14:textId="77777777" w:rsidR="001D3404" w:rsidRPr="00DC21FD" w:rsidRDefault="001D3404" w:rsidP="001D3404">
      <w:pPr>
        <w:pStyle w:val="Liststycke"/>
        <w:jc w:val="both"/>
        <w:rPr>
          <w:iCs/>
          <w:sz w:val="22"/>
          <w:szCs w:val="22"/>
        </w:rPr>
      </w:pPr>
      <w:r w:rsidRPr="00DC21FD">
        <w:rPr>
          <w:iCs/>
          <w:sz w:val="22"/>
          <w:szCs w:val="22"/>
        </w:rPr>
        <w:t>Följande gäller vid budgetering:</w:t>
      </w:r>
    </w:p>
    <w:p w14:paraId="28D8090D" w14:textId="224A5DC2" w:rsidR="001D3404" w:rsidRPr="00DC21FD" w:rsidRDefault="001D3404" w:rsidP="001D3404">
      <w:pPr>
        <w:pStyle w:val="Liststycke"/>
        <w:numPr>
          <w:ilvl w:val="1"/>
          <w:numId w:val="26"/>
        </w:numPr>
        <w:ind w:left="1440"/>
        <w:jc w:val="both"/>
        <w:rPr>
          <w:iCs/>
          <w:sz w:val="22"/>
          <w:szCs w:val="22"/>
        </w:rPr>
      </w:pPr>
      <w:r w:rsidRPr="00DC21FD">
        <w:rPr>
          <w:iCs/>
          <w:sz w:val="22"/>
          <w:szCs w:val="22"/>
        </w:rPr>
        <w:t xml:space="preserve">Respektive avdelning </w:t>
      </w:r>
      <w:r w:rsidR="009F0CD2">
        <w:rPr>
          <w:iCs/>
          <w:sz w:val="22"/>
          <w:szCs w:val="22"/>
        </w:rPr>
        <w:t>inom förvaltning</w:t>
      </w:r>
      <w:r w:rsidRPr="00DC21FD">
        <w:rPr>
          <w:iCs/>
          <w:sz w:val="22"/>
          <w:szCs w:val="22"/>
        </w:rPr>
        <w:t xml:space="preserve"> ska budgetera för denna kostnad.</w:t>
      </w:r>
    </w:p>
    <w:p w14:paraId="02E009C6" w14:textId="77777777" w:rsidR="001D3404" w:rsidRPr="00DD4E1D" w:rsidRDefault="001D3404" w:rsidP="001D3404">
      <w:pPr>
        <w:pStyle w:val="Liststycke"/>
        <w:numPr>
          <w:ilvl w:val="1"/>
          <w:numId w:val="26"/>
        </w:numPr>
        <w:ind w:left="1440"/>
        <w:jc w:val="both"/>
        <w:rPr>
          <w:iCs/>
          <w:sz w:val="22"/>
          <w:szCs w:val="22"/>
        </w:rPr>
      </w:pPr>
      <w:r w:rsidRPr="00DD4E1D">
        <w:rPr>
          <w:iCs/>
          <w:sz w:val="22"/>
          <w:szCs w:val="22"/>
        </w:rPr>
        <w:t>Även kärnverksamhetens avdelningar ska budgetera på respektive avdelning.</w:t>
      </w:r>
    </w:p>
    <w:p w14:paraId="3C1F505F" w14:textId="77777777" w:rsidR="00DD4E1D" w:rsidRDefault="00DD4E1D" w:rsidP="00DD4E1D">
      <w:pPr>
        <w:pStyle w:val="Liststycke"/>
        <w:ind w:left="888"/>
        <w:jc w:val="both"/>
        <w:rPr>
          <w:rFonts w:ascii="GaramondBE" w:hAnsi="GaramondBE"/>
          <w:iCs/>
          <w:sz w:val="22"/>
          <w:szCs w:val="22"/>
          <w:lang w:eastAsia="en-US"/>
        </w:rPr>
      </w:pPr>
    </w:p>
    <w:p w14:paraId="7EA6D430" w14:textId="0621DBF3" w:rsidR="00DD4E1D" w:rsidRDefault="00DD4E1D" w:rsidP="00DD4E1D">
      <w:pPr>
        <w:pStyle w:val="Liststycke"/>
        <w:ind w:left="888"/>
        <w:jc w:val="both"/>
        <w:rPr>
          <w:i/>
          <w:iCs/>
          <w:sz w:val="22"/>
          <w:szCs w:val="22"/>
        </w:rPr>
      </w:pPr>
      <w:r w:rsidRPr="00DD4E1D">
        <w:rPr>
          <w:i/>
          <w:iCs/>
          <w:sz w:val="22"/>
          <w:szCs w:val="22"/>
        </w:rPr>
        <w:t>För avdelningar inom både kärnverksamhet och förvaltning gäller den kontering som avdelnings-/fakultetsekonomer uppgett för resp avdelning.</w:t>
      </w:r>
    </w:p>
    <w:p w14:paraId="5BFF9E24" w14:textId="091F90F4" w:rsidR="00DD4E1D" w:rsidRDefault="00DD4E1D" w:rsidP="00DD4E1D">
      <w:pPr>
        <w:pStyle w:val="Liststycke"/>
        <w:ind w:left="888"/>
        <w:jc w:val="both"/>
        <w:rPr>
          <w:i/>
          <w:iCs/>
          <w:sz w:val="22"/>
          <w:szCs w:val="22"/>
        </w:rPr>
      </w:pPr>
    </w:p>
    <w:p w14:paraId="5197A89B" w14:textId="77777777" w:rsidR="00DD4E1D" w:rsidRPr="00DD4E1D" w:rsidRDefault="00DD4E1D" w:rsidP="00DD4E1D">
      <w:pPr>
        <w:pStyle w:val="Liststycke"/>
        <w:numPr>
          <w:ilvl w:val="0"/>
          <w:numId w:val="26"/>
        </w:numPr>
        <w:ind w:left="720"/>
        <w:jc w:val="both"/>
        <w:rPr>
          <w:i/>
          <w:iCs/>
          <w:sz w:val="22"/>
          <w:szCs w:val="22"/>
        </w:rPr>
      </w:pPr>
      <w:r w:rsidRPr="00DD4E1D">
        <w:rPr>
          <w:i/>
          <w:iCs/>
          <w:sz w:val="22"/>
          <w:szCs w:val="22"/>
        </w:rPr>
        <w:t>Tryckeri/kopiering</w:t>
      </w:r>
      <w:r w:rsidRPr="00DD4E1D">
        <w:rPr>
          <w:iCs/>
          <w:sz w:val="22"/>
          <w:szCs w:val="22"/>
        </w:rPr>
        <w:t xml:space="preserve"> via tryckerierna.</w:t>
      </w:r>
    </w:p>
    <w:p w14:paraId="422C1840" w14:textId="5A92ED5E" w:rsidR="00DD4E1D" w:rsidRPr="00DD4E1D" w:rsidRDefault="00DD4E1D" w:rsidP="00DD4E1D">
      <w:pPr>
        <w:pStyle w:val="Liststycke"/>
        <w:numPr>
          <w:ilvl w:val="1"/>
          <w:numId w:val="26"/>
        </w:numPr>
        <w:ind w:left="1440"/>
        <w:jc w:val="both"/>
        <w:rPr>
          <w:i/>
          <w:iCs/>
          <w:sz w:val="22"/>
          <w:szCs w:val="22"/>
        </w:rPr>
      </w:pPr>
      <w:r w:rsidRPr="00DD4E1D">
        <w:rPr>
          <w:iCs/>
          <w:sz w:val="22"/>
          <w:szCs w:val="22"/>
        </w:rPr>
        <w:lastRenderedPageBreak/>
        <w:t>Avdelningar inom HUV och NMT ska budgetera på respektive fakultet med en satt grundkontering som gäller om inte speciellt projekt eller ämne ska bära kostnaden. Då anges aktuellt projekt ämne eller projekt</w:t>
      </w:r>
      <w:r>
        <w:rPr>
          <w:iCs/>
          <w:sz w:val="22"/>
          <w:szCs w:val="22"/>
        </w:rPr>
        <w:t>.</w:t>
      </w:r>
    </w:p>
    <w:p w14:paraId="30AB3634" w14:textId="4CE824E9" w:rsidR="00DD4E1D" w:rsidRPr="00DD4E1D" w:rsidRDefault="00947083" w:rsidP="00DD4E1D">
      <w:pPr>
        <w:pStyle w:val="Liststycke"/>
        <w:numPr>
          <w:ilvl w:val="1"/>
          <w:numId w:val="26"/>
        </w:numPr>
        <w:ind w:left="1440"/>
        <w:jc w:val="both"/>
        <w:rPr>
          <w:iCs/>
          <w:sz w:val="22"/>
          <w:szCs w:val="22"/>
        </w:rPr>
      </w:pPr>
      <w:r>
        <w:rPr>
          <w:iCs/>
          <w:sz w:val="22"/>
          <w:szCs w:val="22"/>
        </w:rPr>
        <w:t>INFRA</w:t>
      </w:r>
      <w:r w:rsidR="00DD4E1D" w:rsidRPr="00DD4E1D">
        <w:rPr>
          <w:iCs/>
          <w:sz w:val="22"/>
          <w:szCs w:val="22"/>
        </w:rPr>
        <w:t xml:space="preserve"> budgeterar för alla avdelningar inom Förvaltning, (inkl. KOM, BIB och FUS). Interna/externa projekt ska budgetera för sin egen kostnad. </w:t>
      </w:r>
    </w:p>
    <w:p w14:paraId="662DBB3A" w14:textId="47C3586E" w:rsidR="00810746" w:rsidRDefault="00810746" w:rsidP="00760477">
      <w:pPr>
        <w:jc w:val="both"/>
        <w:rPr>
          <w:iCs/>
          <w:color w:val="00B050"/>
          <w:sz w:val="22"/>
          <w:szCs w:val="22"/>
          <w:highlight w:val="yellow"/>
        </w:rPr>
      </w:pPr>
    </w:p>
    <w:p w14:paraId="508830AA" w14:textId="77777777" w:rsidR="001D3404" w:rsidRPr="00760477" w:rsidRDefault="001D3404" w:rsidP="00760477">
      <w:pPr>
        <w:jc w:val="both"/>
        <w:rPr>
          <w:iCs/>
          <w:color w:val="00B050"/>
          <w:sz w:val="22"/>
          <w:szCs w:val="22"/>
          <w:highlight w:val="yellow"/>
        </w:rPr>
      </w:pPr>
    </w:p>
    <w:p w14:paraId="03747AAA" w14:textId="77777777" w:rsidR="00CB13D0" w:rsidRPr="007A01CC" w:rsidRDefault="007E085B" w:rsidP="007A01CC">
      <w:pPr>
        <w:pStyle w:val="Rubrik1"/>
        <w:rPr>
          <w:rFonts w:ascii="Times New Roman" w:hAnsi="Times New Roman"/>
        </w:rPr>
      </w:pPr>
      <w:bookmarkStart w:id="30" w:name="_Toc2259215"/>
      <w:r>
        <w:rPr>
          <w:rFonts w:ascii="Times New Roman" w:hAnsi="Times New Roman"/>
        </w:rPr>
        <w:t>10</w:t>
      </w:r>
      <w:r w:rsidR="007A01CC">
        <w:rPr>
          <w:rFonts w:ascii="Times New Roman" w:hAnsi="Times New Roman"/>
        </w:rPr>
        <w:t>.</w:t>
      </w:r>
      <w:r w:rsidR="00A121CE" w:rsidRPr="007A01CC">
        <w:rPr>
          <w:rFonts w:ascii="Times New Roman" w:hAnsi="Times New Roman"/>
        </w:rPr>
        <w:t xml:space="preserve"> Avskrivningar</w:t>
      </w:r>
      <w:r w:rsidR="00CB13D0" w:rsidRPr="007A01CC">
        <w:rPr>
          <w:rFonts w:ascii="Times New Roman" w:hAnsi="Times New Roman"/>
        </w:rPr>
        <w:t xml:space="preserve"> </w:t>
      </w:r>
      <w:r w:rsidR="00F23661">
        <w:rPr>
          <w:rFonts w:ascii="Times New Roman" w:hAnsi="Times New Roman"/>
        </w:rPr>
        <w:t>och investeringar</w:t>
      </w:r>
      <w:r w:rsidR="00146F9C">
        <w:rPr>
          <w:rFonts w:ascii="Times New Roman" w:hAnsi="Times New Roman"/>
        </w:rPr>
        <w:t xml:space="preserve"> i prognos</w:t>
      </w:r>
      <w:bookmarkEnd w:id="30"/>
    </w:p>
    <w:p w14:paraId="26927006" w14:textId="77777777" w:rsidR="00405ED0" w:rsidRDefault="00146F9C" w:rsidP="00711D97">
      <w:pPr>
        <w:jc w:val="both"/>
        <w:rPr>
          <w:rFonts w:ascii="Times New Roman" w:hAnsi="Times New Roman"/>
          <w:iCs/>
          <w:sz w:val="22"/>
          <w:szCs w:val="22"/>
        </w:rPr>
      </w:pPr>
      <w:r>
        <w:rPr>
          <w:rFonts w:ascii="Times New Roman" w:hAnsi="Times New Roman"/>
          <w:iCs/>
          <w:sz w:val="22"/>
          <w:szCs w:val="22"/>
        </w:rPr>
        <w:t>I budgetanvisningarna finns mer detaljerad information gällande investeringar och äskande av investeringar i budget.</w:t>
      </w:r>
    </w:p>
    <w:p w14:paraId="5AE06CB8" w14:textId="77777777" w:rsidR="00405ED0" w:rsidRDefault="00405ED0" w:rsidP="00711D97">
      <w:pPr>
        <w:jc w:val="both"/>
        <w:rPr>
          <w:rFonts w:ascii="Times New Roman" w:hAnsi="Times New Roman"/>
          <w:iCs/>
          <w:sz w:val="22"/>
          <w:szCs w:val="22"/>
        </w:rPr>
      </w:pPr>
    </w:p>
    <w:p w14:paraId="6EB7C72D" w14:textId="3B33E029" w:rsidR="00405ED0" w:rsidRDefault="00916B5B" w:rsidP="00711D97">
      <w:pPr>
        <w:jc w:val="both"/>
        <w:rPr>
          <w:rFonts w:ascii="Times New Roman" w:hAnsi="Times New Roman"/>
          <w:iCs/>
          <w:sz w:val="22"/>
          <w:szCs w:val="22"/>
        </w:rPr>
      </w:pPr>
      <w:r>
        <w:rPr>
          <w:rFonts w:ascii="Times New Roman" w:hAnsi="Times New Roman"/>
          <w:iCs/>
          <w:sz w:val="22"/>
          <w:szCs w:val="22"/>
        </w:rPr>
        <w:t>Indata till budget var</w:t>
      </w:r>
      <w:r w:rsidR="00146F9C" w:rsidRPr="00916B5B">
        <w:rPr>
          <w:rFonts w:ascii="Times New Roman" w:hAnsi="Times New Roman"/>
          <w:iCs/>
          <w:sz w:val="22"/>
          <w:szCs w:val="22"/>
        </w:rPr>
        <w:t xml:space="preserve"> </w:t>
      </w:r>
      <w:r w:rsidR="00405ED0">
        <w:rPr>
          <w:rFonts w:ascii="Times New Roman" w:hAnsi="Times New Roman"/>
          <w:iCs/>
          <w:sz w:val="22"/>
          <w:szCs w:val="22"/>
        </w:rPr>
        <w:t xml:space="preserve">investeringar och motsvarande </w:t>
      </w:r>
      <w:r w:rsidR="00146F9C">
        <w:rPr>
          <w:rFonts w:ascii="Times New Roman" w:hAnsi="Times New Roman"/>
          <w:iCs/>
          <w:sz w:val="22"/>
          <w:szCs w:val="22"/>
        </w:rPr>
        <w:t>avskrivningskostnader för inve</w:t>
      </w:r>
      <w:r w:rsidR="007747E5">
        <w:rPr>
          <w:rFonts w:ascii="Times New Roman" w:hAnsi="Times New Roman"/>
          <w:iCs/>
          <w:sz w:val="22"/>
          <w:szCs w:val="22"/>
        </w:rPr>
        <w:t>steringar t o m augusti 2018</w:t>
      </w:r>
      <w:r w:rsidR="00B84349">
        <w:rPr>
          <w:rFonts w:ascii="Times New Roman" w:hAnsi="Times New Roman"/>
          <w:iCs/>
          <w:sz w:val="22"/>
          <w:szCs w:val="22"/>
        </w:rPr>
        <w:t xml:space="preserve"> (från A</w:t>
      </w:r>
      <w:r>
        <w:rPr>
          <w:rFonts w:ascii="Times New Roman" w:hAnsi="Times New Roman"/>
          <w:iCs/>
          <w:sz w:val="22"/>
          <w:szCs w:val="22"/>
        </w:rPr>
        <w:t>gresso)</w:t>
      </w:r>
      <w:r w:rsidR="00146F9C">
        <w:rPr>
          <w:rFonts w:ascii="Times New Roman" w:hAnsi="Times New Roman"/>
          <w:iCs/>
          <w:sz w:val="22"/>
          <w:szCs w:val="22"/>
        </w:rPr>
        <w:t xml:space="preserve">. Därefter </w:t>
      </w:r>
      <w:r w:rsidR="00405ED0">
        <w:rPr>
          <w:rFonts w:ascii="Times New Roman" w:hAnsi="Times New Roman"/>
          <w:iCs/>
          <w:sz w:val="22"/>
          <w:szCs w:val="22"/>
        </w:rPr>
        <w:t>budgeterades</w:t>
      </w:r>
      <w:r w:rsidR="00146F9C">
        <w:rPr>
          <w:rFonts w:ascii="Times New Roman" w:hAnsi="Times New Roman"/>
          <w:iCs/>
          <w:sz w:val="22"/>
          <w:szCs w:val="22"/>
        </w:rPr>
        <w:t xml:space="preserve"> godkänd</w:t>
      </w:r>
      <w:r w:rsidR="007747E5">
        <w:rPr>
          <w:rFonts w:ascii="Times New Roman" w:hAnsi="Times New Roman"/>
          <w:iCs/>
          <w:sz w:val="22"/>
          <w:szCs w:val="22"/>
        </w:rPr>
        <w:t>a investeringar från budget 2018</w:t>
      </w:r>
      <w:r w:rsidR="00146F9C">
        <w:rPr>
          <w:rFonts w:ascii="Times New Roman" w:hAnsi="Times New Roman"/>
          <w:iCs/>
          <w:sz w:val="22"/>
          <w:szCs w:val="22"/>
        </w:rPr>
        <w:t xml:space="preserve"> som beräknades </w:t>
      </w:r>
      <w:r w:rsidR="00405ED0">
        <w:rPr>
          <w:rFonts w:ascii="Times New Roman" w:hAnsi="Times New Roman"/>
          <w:iCs/>
          <w:sz w:val="22"/>
          <w:szCs w:val="22"/>
        </w:rPr>
        <w:t xml:space="preserve">införskaffas </w:t>
      </w:r>
      <w:r w:rsidR="00146F9C">
        <w:rPr>
          <w:rFonts w:ascii="Times New Roman" w:hAnsi="Times New Roman"/>
          <w:iCs/>
          <w:sz w:val="22"/>
          <w:szCs w:val="22"/>
        </w:rPr>
        <w:t xml:space="preserve">under hösten </w:t>
      </w:r>
      <w:r>
        <w:rPr>
          <w:rFonts w:ascii="Times New Roman" w:hAnsi="Times New Roman"/>
          <w:iCs/>
          <w:sz w:val="22"/>
          <w:szCs w:val="22"/>
        </w:rPr>
        <w:t xml:space="preserve">d v s september – december </w:t>
      </w:r>
      <w:r w:rsidR="007747E5">
        <w:rPr>
          <w:rFonts w:ascii="Times New Roman" w:hAnsi="Times New Roman"/>
          <w:iCs/>
          <w:sz w:val="22"/>
          <w:szCs w:val="22"/>
        </w:rPr>
        <w:t>2018</w:t>
      </w:r>
      <w:r w:rsidR="00146F9C">
        <w:rPr>
          <w:rFonts w:ascii="Times New Roman" w:hAnsi="Times New Roman"/>
          <w:iCs/>
          <w:sz w:val="22"/>
          <w:szCs w:val="22"/>
        </w:rPr>
        <w:t xml:space="preserve">. </w:t>
      </w:r>
    </w:p>
    <w:p w14:paraId="1B60FE9D" w14:textId="77777777" w:rsidR="00405ED0" w:rsidRDefault="00405ED0" w:rsidP="00711D97">
      <w:pPr>
        <w:jc w:val="both"/>
        <w:rPr>
          <w:rFonts w:ascii="Times New Roman" w:hAnsi="Times New Roman"/>
          <w:iCs/>
          <w:sz w:val="22"/>
          <w:szCs w:val="22"/>
        </w:rPr>
      </w:pPr>
    </w:p>
    <w:p w14:paraId="73148AD9" w14:textId="6C57D98C" w:rsidR="00405ED0" w:rsidRDefault="00916B5B" w:rsidP="00711D97">
      <w:pPr>
        <w:jc w:val="both"/>
        <w:rPr>
          <w:rFonts w:ascii="Times New Roman" w:hAnsi="Times New Roman"/>
          <w:iCs/>
          <w:sz w:val="22"/>
          <w:szCs w:val="22"/>
        </w:rPr>
      </w:pPr>
      <w:r>
        <w:rPr>
          <w:rFonts w:ascii="Times New Roman" w:hAnsi="Times New Roman"/>
          <w:iCs/>
          <w:sz w:val="22"/>
          <w:szCs w:val="22"/>
        </w:rPr>
        <w:t xml:space="preserve">I budget i Hypergene ingår även </w:t>
      </w:r>
      <w:r w:rsidR="00DE56DE">
        <w:rPr>
          <w:rFonts w:ascii="Times New Roman" w:hAnsi="Times New Roman"/>
          <w:iCs/>
          <w:sz w:val="22"/>
          <w:szCs w:val="22"/>
        </w:rPr>
        <w:t xml:space="preserve">godkända, </w:t>
      </w:r>
      <w:r>
        <w:rPr>
          <w:rFonts w:ascii="Times New Roman" w:hAnsi="Times New Roman"/>
          <w:iCs/>
          <w:sz w:val="22"/>
          <w:szCs w:val="22"/>
        </w:rPr>
        <w:t xml:space="preserve">äskade investeringar </w:t>
      </w:r>
      <w:r w:rsidR="00DE56DE">
        <w:rPr>
          <w:rFonts w:ascii="Times New Roman" w:hAnsi="Times New Roman"/>
          <w:iCs/>
          <w:sz w:val="22"/>
          <w:szCs w:val="22"/>
        </w:rPr>
        <w:t xml:space="preserve">för </w:t>
      </w:r>
      <w:r w:rsidR="00146F9C">
        <w:rPr>
          <w:rFonts w:ascii="Times New Roman" w:hAnsi="Times New Roman"/>
          <w:iCs/>
          <w:sz w:val="22"/>
          <w:szCs w:val="22"/>
        </w:rPr>
        <w:t>20</w:t>
      </w:r>
      <w:r w:rsidR="007747E5">
        <w:rPr>
          <w:rFonts w:ascii="Times New Roman" w:hAnsi="Times New Roman"/>
          <w:iCs/>
          <w:sz w:val="22"/>
          <w:szCs w:val="22"/>
        </w:rPr>
        <w:t>19</w:t>
      </w:r>
      <w:r w:rsidR="00DE56DE">
        <w:rPr>
          <w:rFonts w:ascii="Times New Roman" w:hAnsi="Times New Roman"/>
          <w:iCs/>
          <w:sz w:val="22"/>
          <w:szCs w:val="22"/>
        </w:rPr>
        <w:t>.</w:t>
      </w:r>
      <w:r w:rsidR="00405ED0">
        <w:rPr>
          <w:rFonts w:ascii="Times New Roman" w:hAnsi="Times New Roman"/>
          <w:iCs/>
          <w:sz w:val="22"/>
          <w:szCs w:val="22"/>
        </w:rPr>
        <w:t xml:space="preserve"> </w:t>
      </w:r>
      <w:r w:rsidR="00146F9C">
        <w:rPr>
          <w:rFonts w:ascii="Times New Roman" w:hAnsi="Times New Roman"/>
          <w:iCs/>
          <w:sz w:val="22"/>
          <w:szCs w:val="22"/>
        </w:rPr>
        <w:t>F</w:t>
      </w:r>
      <w:r w:rsidR="007747E5">
        <w:rPr>
          <w:rFonts w:ascii="Times New Roman" w:hAnsi="Times New Roman"/>
          <w:iCs/>
          <w:sz w:val="22"/>
          <w:szCs w:val="22"/>
        </w:rPr>
        <w:t xml:space="preserve">inns behov av justeringar i 2019 </w:t>
      </w:r>
      <w:r w:rsidR="00146F9C">
        <w:rPr>
          <w:rFonts w:ascii="Times New Roman" w:hAnsi="Times New Roman"/>
          <w:iCs/>
          <w:sz w:val="22"/>
          <w:szCs w:val="22"/>
        </w:rPr>
        <w:t>års investeringar måste Marianne</w:t>
      </w:r>
      <w:r w:rsidR="00DE56DE">
        <w:rPr>
          <w:rFonts w:ascii="Times New Roman" w:hAnsi="Times New Roman"/>
          <w:iCs/>
          <w:sz w:val="22"/>
          <w:szCs w:val="22"/>
        </w:rPr>
        <w:t xml:space="preserve"> Wikner</w:t>
      </w:r>
      <w:r w:rsidR="00146F9C">
        <w:rPr>
          <w:rFonts w:ascii="Times New Roman" w:hAnsi="Times New Roman"/>
          <w:iCs/>
          <w:sz w:val="22"/>
          <w:szCs w:val="22"/>
        </w:rPr>
        <w:t xml:space="preserve"> </w:t>
      </w:r>
      <w:r w:rsidR="007747E5">
        <w:rPr>
          <w:rFonts w:ascii="Times New Roman" w:hAnsi="Times New Roman"/>
          <w:iCs/>
          <w:sz w:val="22"/>
          <w:szCs w:val="22"/>
        </w:rPr>
        <w:t xml:space="preserve">och Anna-Karin Odelberg </w:t>
      </w:r>
      <w:r w:rsidR="00146F9C">
        <w:rPr>
          <w:rFonts w:ascii="Times New Roman" w:hAnsi="Times New Roman"/>
          <w:iCs/>
          <w:sz w:val="22"/>
          <w:szCs w:val="22"/>
        </w:rPr>
        <w:t>kontak</w:t>
      </w:r>
      <w:r w:rsidR="00405ED0">
        <w:rPr>
          <w:rFonts w:ascii="Times New Roman" w:hAnsi="Times New Roman"/>
          <w:iCs/>
          <w:sz w:val="22"/>
          <w:szCs w:val="22"/>
        </w:rPr>
        <w:t xml:space="preserve">tas för avstämning mot total låneram. </w:t>
      </w:r>
    </w:p>
    <w:p w14:paraId="761FA169" w14:textId="77777777" w:rsidR="00405ED0" w:rsidRDefault="00405ED0" w:rsidP="00711D97">
      <w:pPr>
        <w:jc w:val="both"/>
        <w:rPr>
          <w:rFonts w:ascii="Times New Roman" w:hAnsi="Times New Roman"/>
          <w:iCs/>
          <w:sz w:val="22"/>
          <w:szCs w:val="22"/>
        </w:rPr>
      </w:pPr>
    </w:p>
    <w:p w14:paraId="36803FA4" w14:textId="5EAB7633" w:rsidR="00DE56DE" w:rsidRDefault="00405ED0" w:rsidP="00DE56DE">
      <w:pPr>
        <w:jc w:val="both"/>
        <w:rPr>
          <w:rFonts w:ascii="Times New Roman" w:hAnsi="Times New Roman"/>
          <w:iCs/>
          <w:sz w:val="22"/>
          <w:szCs w:val="22"/>
        </w:rPr>
      </w:pPr>
      <w:r>
        <w:rPr>
          <w:rFonts w:ascii="Times New Roman" w:hAnsi="Times New Roman"/>
          <w:iCs/>
          <w:sz w:val="22"/>
          <w:szCs w:val="22"/>
        </w:rPr>
        <w:t xml:space="preserve">Finns behov av justeringar i </w:t>
      </w:r>
      <w:r w:rsidR="00DE56DE">
        <w:rPr>
          <w:rFonts w:ascii="Times New Roman" w:hAnsi="Times New Roman"/>
          <w:iCs/>
          <w:sz w:val="22"/>
          <w:szCs w:val="22"/>
        </w:rPr>
        <w:t xml:space="preserve">budgeterade </w:t>
      </w:r>
      <w:r w:rsidR="007747E5">
        <w:rPr>
          <w:rFonts w:ascii="Times New Roman" w:hAnsi="Times New Roman"/>
          <w:iCs/>
          <w:sz w:val="22"/>
          <w:szCs w:val="22"/>
        </w:rPr>
        <w:t>investeringar hösten 2018</w:t>
      </w:r>
      <w:r>
        <w:rPr>
          <w:rFonts w:ascii="Times New Roman" w:hAnsi="Times New Roman"/>
          <w:iCs/>
          <w:sz w:val="22"/>
          <w:szCs w:val="22"/>
        </w:rPr>
        <w:t xml:space="preserve"> – d v s om utfall blev annorlunda än beräknat är det okej att korrigera dessa investeringar i prognos. </w:t>
      </w:r>
      <w:r w:rsidRPr="00405ED0">
        <w:rPr>
          <w:rFonts w:ascii="Times New Roman" w:hAnsi="Times New Roman"/>
          <w:b/>
          <w:iCs/>
          <w:sz w:val="22"/>
          <w:szCs w:val="22"/>
        </w:rPr>
        <w:t>Dessa jus</w:t>
      </w:r>
      <w:r w:rsidR="00DE56DE">
        <w:rPr>
          <w:rFonts w:ascii="Times New Roman" w:hAnsi="Times New Roman"/>
          <w:b/>
          <w:iCs/>
          <w:sz w:val="22"/>
          <w:szCs w:val="22"/>
        </w:rPr>
        <w:t xml:space="preserve">teringar ska då registreras på datum </w:t>
      </w:r>
      <w:r w:rsidRPr="00405ED0">
        <w:rPr>
          <w:rFonts w:ascii="Times New Roman" w:hAnsi="Times New Roman"/>
          <w:b/>
          <w:iCs/>
          <w:sz w:val="22"/>
          <w:szCs w:val="22"/>
        </w:rPr>
        <w:t>under hö</w:t>
      </w:r>
      <w:r>
        <w:rPr>
          <w:rFonts w:ascii="Times New Roman" w:hAnsi="Times New Roman"/>
          <w:b/>
          <w:iCs/>
          <w:sz w:val="22"/>
          <w:szCs w:val="22"/>
        </w:rPr>
        <w:t>s</w:t>
      </w:r>
      <w:r w:rsidR="001D3404">
        <w:rPr>
          <w:rFonts w:ascii="Times New Roman" w:hAnsi="Times New Roman"/>
          <w:b/>
          <w:iCs/>
          <w:sz w:val="22"/>
          <w:szCs w:val="22"/>
        </w:rPr>
        <w:t>ten 201</w:t>
      </w:r>
      <w:r w:rsidR="007747E5">
        <w:rPr>
          <w:rFonts w:ascii="Times New Roman" w:hAnsi="Times New Roman"/>
          <w:b/>
          <w:iCs/>
          <w:sz w:val="22"/>
          <w:szCs w:val="22"/>
        </w:rPr>
        <w:t>8</w:t>
      </w:r>
      <w:r w:rsidRPr="00405ED0">
        <w:rPr>
          <w:rFonts w:ascii="Times New Roman" w:hAnsi="Times New Roman"/>
          <w:b/>
          <w:iCs/>
          <w:sz w:val="22"/>
          <w:szCs w:val="22"/>
        </w:rPr>
        <w:t>.</w:t>
      </w:r>
      <w:r w:rsidR="00DE56DE">
        <w:rPr>
          <w:rFonts w:ascii="Times New Roman" w:hAnsi="Times New Roman"/>
          <w:iCs/>
          <w:sz w:val="22"/>
          <w:szCs w:val="22"/>
        </w:rPr>
        <w:t xml:space="preserve"> </w:t>
      </w:r>
    </w:p>
    <w:p w14:paraId="71165236" w14:textId="77777777" w:rsidR="00DE56DE" w:rsidRDefault="00DE56DE" w:rsidP="00DE56DE">
      <w:pPr>
        <w:jc w:val="both"/>
        <w:rPr>
          <w:rFonts w:ascii="Times New Roman" w:hAnsi="Times New Roman"/>
          <w:iCs/>
          <w:sz w:val="22"/>
          <w:szCs w:val="22"/>
        </w:rPr>
      </w:pPr>
    </w:p>
    <w:p w14:paraId="005CE771" w14:textId="77777777" w:rsidR="00F56148" w:rsidRPr="00DE56DE" w:rsidRDefault="0053111C" w:rsidP="00DE56DE">
      <w:pPr>
        <w:jc w:val="both"/>
        <w:rPr>
          <w:rFonts w:ascii="Times New Roman" w:hAnsi="Times New Roman"/>
          <w:iCs/>
          <w:sz w:val="22"/>
          <w:szCs w:val="22"/>
        </w:rPr>
      </w:pPr>
      <w:r w:rsidRPr="00262BB3">
        <w:rPr>
          <w:rFonts w:ascii="Times New Roman" w:hAnsi="Times New Roman"/>
          <w:sz w:val="22"/>
          <w:szCs w:val="22"/>
          <w:lang w:eastAsia="sv-SE"/>
        </w:rPr>
        <w:t xml:space="preserve">De olika årens </w:t>
      </w:r>
      <w:r w:rsidR="00F56148">
        <w:rPr>
          <w:rFonts w:ascii="Times New Roman" w:hAnsi="Times New Roman"/>
          <w:sz w:val="22"/>
          <w:szCs w:val="22"/>
          <w:lang w:eastAsia="sv-SE"/>
        </w:rPr>
        <w:t>ny</w:t>
      </w:r>
      <w:r w:rsidRPr="00262BB3">
        <w:rPr>
          <w:rFonts w:ascii="Times New Roman" w:hAnsi="Times New Roman"/>
          <w:sz w:val="22"/>
          <w:szCs w:val="22"/>
          <w:lang w:eastAsia="sv-SE"/>
        </w:rPr>
        <w:t>investe</w:t>
      </w:r>
      <w:r w:rsidR="00211C2F">
        <w:rPr>
          <w:rFonts w:ascii="Times New Roman" w:hAnsi="Times New Roman"/>
          <w:sz w:val="22"/>
          <w:szCs w:val="22"/>
          <w:lang w:eastAsia="sv-SE"/>
        </w:rPr>
        <w:t xml:space="preserve">ringar särskiljs </w:t>
      </w:r>
      <w:r w:rsidR="00F56148">
        <w:rPr>
          <w:rFonts w:ascii="Times New Roman" w:hAnsi="Times New Roman"/>
          <w:sz w:val="22"/>
          <w:szCs w:val="22"/>
          <w:lang w:eastAsia="sv-SE"/>
        </w:rPr>
        <w:t xml:space="preserve">i Hypergene </w:t>
      </w:r>
      <w:r w:rsidR="00211C2F">
        <w:rPr>
          <w:rFonts w:ascii="Times New Roman" w:hAnsi="Times New Roman"/>
          <w:sz w:val="22"/>
          <w:szCs w:val="22"/>
          <w:lang w:eastAsia="sv-SE"/>
        </w:rPr>
        <w:t>med olika anskaffnings</w:t>
      </w:r>
      <w:r w:rsidRPr="00262BB3">
        <w:rPr>
          <w:rFonts w:ascii="Times New Roman" w:hAnsi="Times New Roman"/>
          <w:sz w:val="22"/>
          <w:szCs w:val="22"/>
          <w:lang w:eastAsia="sv-SE"/>
        </w:rPr>
        <w:t xml:space="preserve">datum.  </w:t>
      </w:r>
      <w:r w:rsidR="00F56148">
        <w:rPr>
          <w:rFonts w:ascii="Times New Roman" w:hAnsi="Times New Roman"/>
          <w:sz w:val="22"/>
          <w:szCs w:val="22"/>
          <w:lang w:eastAsia="sv-SE"/>
        </w:rPr>
        <w:t>Dessutom anges korrekt anläggningskod för rätt avskrivningsperiod.</w:t>
      </w:r>
    </w:p>
    <w:p w14:paraId="07279D6A" w14:textId="77777777" w:rsidR="00F56148" w:rsidRDefault="00F56148" w:rsidP="00711D97">
      <w:pPr>
        <w:rPr>
          <w:rFonts w:ascii="Times New Roman" w:hAnsi="Times New Roman"/>
          <w:sz w:val="22"/>
          <w:szCs w:val="22"/>
          <w:lang w:eastAsia="sv-SE"/>
        </w:rPr>
      </w:pPr>
    </w:p>
    <w:p w14:paraId="15CEAA4D" w14:textId="77777777" w:rsidR="00711D97" w:rsidRPr="00262BB3" w:rsidRDefault="00DE56DE" w:rsidP="00711D97">
      <w:pPr>
        <w:rPr>
          <w:rFonts w:ascii="Times New Roman" w:hAnsi="Times New Roman"/>
          <w:sz w:val="22"/>
          <w:szCs w:val="22"/>
        </w:rPr>
      </w:pPr>
      <w:r>
        <w:rPr>
          <w:rFonts w:ascii="Times New Roman" w:hAnsi="Times New Roman"/>
          <w:sz w:val="22"/>
          <w:szCs w:val="22"/>
          <w:lang w:eastAsia="sv-SE"/>
        </w:rPr>
        <w:t xml:space="preserve">I prognos </w:t>
      </w:r>
      <w:r w:rsidR="00711D97" w:rsidRPr="00262BB3">
        <w:rPr>
          <w:rFonts w:ascii="Times New Roman" w:hAnsi="Times New Roman"/>
          <w:sz w:val="22"/>
          <w:szCs w:val="22"/>
          <w:lang w:eastAsia="sv-SE"/>
        </w:rPr>
        <w:t xml:space="preserve">ska även eventuella </w:t>
      </w:r>
      <w:r w:rsidR="00711D97" w:rsidRPr="00F56148">
        <w:rPr>
          <w:rFonts w:ascii="Times New Roman" w:hAnsi="Times New Roman"/>
          <w:i/>
          <w:sz w:val="22"/>
          <w:szCs w:val="22"/>
          <w:lang w:eastAsia="sv-SE"/>
        </w:rPr>
        <w:t>slutavskrivningar på avslutade projekt med restvärden</w:t>
      </w:r>
      <w:r w:rsidR="00711D97" w:rsidRPr="00262BB3">
        <w:rPr>
          <w:rFonts w:ascii="Times New Roman" w:hAnsi="Times New Roman"/>
          <w:sz w:val="22"/>
          <w:szCs w:val="22"/>
          <w:lang w:eastAsia="sv-SE"/>
        </w:rPr>
        <w:t xml:space="preserve"> räknas med. Se vidare i aktuell handledning för budgetering av investeringar i Hypergene. </w:t>
      </w:r>
    </w:p>
    <w:p w14:paraId="34681612" w14:textId="77777777" w:rsidR="00F56148" w:rsidRPr="00711D97" w:rsidRDefault="00F56148" w:rsidP="004A4C53">
      <w:pPr>
        <w:jc w:val="both"/>
        <w:rPr>
          <w:rFonts w:ascii="Times New Roman" w:hAnsi="Times New Roman"/>
          <w:color w:val="FF0000"/>
          <w:sz w:val="22"/>
          <w:szCs w:val="22"/>
          <w:lang w:eastAsia="sv-SE"/>
        </w:rPr>
      </w:pPr>
    </w:p>
    <w:p w14:paraId="18236D6C" w14:textId="77777777" w:rsidR="007A01CC" w:rsidRDefault="004A4C53" w:rsidP="004E1774">
      <w:pPr>
        <w:jc w:val="both"/>
        <w:rPr>
          <w:rFonts w:ascii="Times New Roman" w:hAnsi="Times New Roman"/>
          <w:sz w:val="22"/>
          <w:szCs w:val="22"/>
          <w:lang w:eastAsia="sv-SE"/>
        </w:rPr>
      </w:pPr>
      <w:r>
        <w:rPr>
          <w:rFonts w:ascii="Times New Roman" w:hAnsi="Times New Roman"/>
          <w:iCs/>
          <w:sz w:val="22"/>
          <w:szCs w:val="22"/>
        </w:rPr>
        <w:t xml:space="preserve">Som för övriga kostnader ska, vid full finansiering, lika mycket intäkter som avskrivningar </w:t>
      </w:r>
      <w:r w:rsidR="00DE56DE">
        <w:rPr>
          <w:rFonts w:ascii="Times New Roman" w:hAnsi="Times New Roman"/>
          <w:iCs/>
          <w:sz w:val="22"/>
          <w:szCs w:val="22"/>
        </w:rPr>
        <w:t>beräknas</w:t>
      </w:r>
      <w:r>
        <w:rPr>
          <w:rFonts w:ascii="Times New Roman" w:hAnsi="Times New Roman"/>
          <w:iCs/>
          <w:sz w:val="22"/>
          <w:szCs w:val="22"/>
        </w:rPr>
        <w:t xml:space="preserve"> för samtliga verksamheter. </w:t>
      </w:r>
      <w:r w:rsidR="005750C7">
        <w:rPr>
          <w:rFonts w:ascii="Times New Roman" w:hAnsi="Times New Roman"/>
          <w:sz w:val="22"/>
          <w:szCs w:val="22"/>
          <w:lang w:eastAsia="sv-SE"/>
        </w:rPr>
        <w:t>(Undantag i de</w:t>
      </w:r>
      <w:r w:rsidRPr="00665F77">
        <w:rPr>
          <w:rFonts w:ascii="Times New Roman" w:hAnsi="Times New Roman"/>
          <w:sz w:val="22"/>
          <w:szCs w:val="22"/>
          <w:lang w:eastAsia="sv-SE"/>
        </w:rPr>
        <w:t xml:space="preserve"> fall Miuns samfinansiering tidigare år bokats mot investeringar istället för avskrivningar)</w:t>
      </w:r>
      <w:r w:rsidR="00DE56DE">
        <w:rPr>
          <w:rFonts w:ascii="Times New Roman" w:hAnsi="Times New Roman"/>
          <w:sz w:val="22"/>
          <w:szCs w:val="22"/>
          <w:lang w:eastAsia="sv-SE"/>
        </w:rPr>
        <w:t>.</w:t>
      </w:r>
    </w:p>
    <w:p w14:paraId="22297EE6" w14:textId="77777777" w:rsidR="00773C12" w:rsidRPr="00DE56DE" w:rsidRDefault="007E085B" w:rsidP="00DE56DE">
      <w:pPr>
        <w:pStyle w:val="Rubrik2"/>
        <w:rPr>
          <w:rFonts w:ascii="Times New Roman" w:hAnsi="Times New Roman"/>
          <w:i w:val="0"/>
        </w:rPr>
      </w:pPr>
      <w:bookmarkStart w:id="31" w:name="_Toc2259216"/>
      <w:r>
        <w:rPr>
          <w:rFonts w:ascii="Times New Roman" w:hAnsi="Times New Roman"/>
          <w:i w:val="0"/>
        </w:rPr>
        <w:t>10</w:t>
      </w:r>
      <w:r w:rsidR="00F23661" w:rsidRPr="00F23661">
        <w:rPr>
          <w:rFonts w:ascii="Times New Roman" w:hAnsi="Times New Roman"/>
          <w:i w:val="0"/>
        </w:rPr>
        <w:t>.1</w:t>
      </w:r>
      <w:r w:rsidR="007A01CC" w:rsidRPr="00F23661">
        <w:rPr>
          <w:rFonts w:ascii="Times New Roman" w:hAnsi="Times New Roman"/>
          <w:i w:val="0"/>
        </w:rPr>
        <w:t xml:space="preserve"> </w:t>
      </w:r>
      <w:r w:rsidR="005750C7">
        <w:rPr>
          <w:rFonts w:ascii="Times New Roman" w:hAnsi="Times New Roman"/>
          <w:i w:val="0"/>
        </w:rPr>
        <w:t xml:space="preserve">Definition </w:t>
      </w:r>
      <w:r w:rsidR="007A01CC" w:rsidRPr="00F23661">
        <w:rPr>
          <w:rFonts w:ascii="Times New Roman" w:hAnsi="Times New Roman"/>
          <w:i w:val="0"/>
        </w:rPr>
        <w:t>Investeringar</w:t>
      </w:r>
      <w:bookmarkEnd w:id="31"/>
      <w:r w:rsidR="005750C7">
        <w:rPr>
          <w:rFonts w:ascii="Times New Roman" w:hAnsi="Times New Roman"/>
          <w:i w:val="0"/>
        </w:rPr>
        <w:t xml:space="preserve"> </w:t>
      </w:r>
    </w:p>
    <w:p w14:paraId="7C8DEC4C" w14:textId="77777777" w:rsidR="001D3404" w:rsidRDefault="001D3404" w:rsidP="001D3404">
      <w:pPr>
        <w:pStyle w:val="Sidhuvud"/>
        <w:numPr>
          <w:ilvl w:val="12"/>
          <w:numId w:val="0"/>
        </w:numPr>
        <w:tabs>
          <w:tab w:val="clear" w:pos="4536"/>
          <w:tab w:val="clear" w:pos="9072"/>
        </w:tabs>
        <w:jc w:val="both"/>
        <w:rPr>
          <w:rFonts w:ascii="Times New Roman" w:hAnsi="Times New Roman"/>
          <w:iCs/>
          <w:sz w:val="22"/>
          <w:szCs w:val="22"/>
        </w:rPr>
      </w:pPr>
      <w:r w:rsidRPr="0056087F">
        <w:rPr>
          <w:rFonts w:ascii="Times New Roman" w:hAnsi="Times New Roman"/>
          <w:iCs/>
          <w:sz w:val="22"/>
          <w:szCs w:val="22"/>
        </w:rPr>
        <w:t>Med investeringar menas tillgångar som är avsedda för stadigvarande bruk eller innehav. Investeringar har en ekonomisk livslängd på minst tre år och ett anskaffningsvärde, exklusiv</w:t>
      </w:r>
      <w:r>
        <w:rPr>
          <w:rFonts w:ascii="Times New Roman" w:hAnsi="Times New Roman"/>
          <w:iCs/>
          <w:sz w:val="22"/>
          <w:szCs w:val="22"/>
        </w:rPr>
        <w:t xml:space="preserve">e moms, på </w:t>
      </w:r>
      <w:r w:rsidRPr="002F3749">
        <w:rPr>
          <w:rFonts w:ascii="Times New Roman" w:hAnsi="Times New Roman"/>
          <w:b/>
          <w:iCs/>
          <w:sz w:val="22"/>
          <w:szCs w:val="22"/>
        </w:rPr>
        <w:t>20 000 k</w:t>
      </w:r>
      <w:r>
        <w:rPr>
          <w:rFonts w:ascii="Times New Roman" w:hAnsi="Times New Roman"/>
          <w:b/>
          <w:iCs/>
          <w:sz w:val="22"/>
          <w:szCs w:val="22"/>
        </w:rPr>
        <w:t>r</w:t>
      </w:r>
      <w:r w:rsidRPr="0056087F">
        <w:rPr>
          <w:rFonts w:ascii="Times New Roman" w:hAnsi="Times New Roman"/>
          <w:iCs/>
          <w:sz w:val="22"/>
          <w:szCs w:val="22"/>
        </w:rPr>
        <w:t xml:space="preserve"> eller mer. Ett inköp kan klassificeras som en investering trots att delar av inköpet är </w:t>
      </w:r>
      <w:r>
        <w:rPr>
          <w:rFonts w:ascii="Times New Roman" w:hAnsi="Times New Roman"/>
          <w:iCs/>
          <w:sz w:val="22"/>
          <w:szCs w:val="22"/>
        </w:rPr>
        <w:t xml:space="preserve">under 20 000 </w:t>
      </w:r>
      <w:r w:rsidRPr="00977719">
        <w:rPr>
          <w:rFonts w:ascii="Times New Roman" w:hAnsi="Times New Roman"/>
          <w:iCs/>
          <w:sz w:val="22"/>
          <w:szCs w:val="22"/>
        </w:rPr>
        <w:t>kr</w:t>
      </w:r>
      <w:r w:rsidRPr="0056087F">
        <w:rPr>
          <w:rFonts w:ascii="Times New Roman" w:hAnsi="Times New Roman"/>
          <w:iCs/>
          <w:sz w:val="22"/>
          <w:szCs w:val="22"/>
        </w:rPr>
        <w:t xml:space="preserve"> men dä</w:t>
      </w:r>
      <w:r>
        <w:rPr>
          <w:rFonts w:ascii="Times New Roman" w:hAnsi="Times New Roman"/>
          <w:iCs/>
          <w:sz w:val="22"/>
          <w:szCs w:val="22"/>
        </w:rPr>
        <w:t xml:space="preserve">r summan av inköpet överstiger 20 000 </w:t>
      </w:r>
      <w:r w:rsidRPr="00B413B6">
        <w:rPr>
          <w:rFonts w:ascii="Times New Roman" w:hAnsi="Times New Roman"/>
          <w:iCs/>
          <w:sz w:val="22"/>
          <w:szCs w:val="22"/>
        </w:rPr>
        <w:t>kr</w:t>
      </w:r>
      <w:r>
        <w:rPr>
          <w:rFonts w:ascii="Times New Roman" w:hAnsi="Times New Roman"/>
          <w:iCs/>
          <w:sz w:val="22"/>
          <w:szCs w:val="22"/>
        </w:rPr>
        <w:t xml:space="preserve">. </w:t>
      </w:r>
      <w:r w:rsidRPr="007B54B2">
        <w:rPr>
          <w:rFonts w:ascii="Times New Roman" w:hAnsi="Times New Roman"/>
          <w:sz w:val="22"/>
          <w:szCs w:val="22"/>
        </w:rPr>
        <w:t>Anskaffningar klassificeras även som investeringar om de finns upptagna i den beslutade planlagda investeringsbudgeten</w:t>
      </w:r>
      <w:r>
        <w:rPr>
          <w:rFonts w:ascii="Times New Roman" w:hAnsi="Times New Roman"/>
          <w:sz w:val="22"/>
          <w:szCs w:val="22"/>
        </w:rPr>
        <w:t xml:space="preserve">. </w:t>
      </w:r>
      <w:r w:rsidRPr="00DC21FD">
        <w:rPr>
          <w:rFonts w:ascii="Times New Roman" w:hAnsi="Times New Roman"/>
          <w:iCs/>
          <w:sz w:val="22"/>
          <w:szCs w:val="22"/>
        </w:rPr>
        <w:t xml:space="preserve">Vid eventuell anskaffning av immateriella anläggningstillgångar gäller </w:t>
      </w:r>
      <w:r>
        <w:rPr>
          <w:rFonts w:ascii="Times New Roman" w:hAnsi="Times New Roman"/>
          <w:iCs/>
          <w:sz w:val="22"/>
          <w:szCs w:val="22"/>
        </w:rPr>
        <w:t>annan beloppsgräns och andra</w:t>
      </w:r>
      <w:r w:rsidRPr="00DC21FD">
        <w:rPr>
          <w:rFonts w:ascii="Times New Roman" w:hAnsi="Times New Roman"/>
          <w:iCs/>
          <w:sz w:val="22"/>
          <w:szCs w:val="22"/>
        </w:rPr>
        <w:t xml:space="preserve"> regler och därmed kontaktas Marianne vid </w:t>
      </w:r>
      <w:r>
        <w:rPr>
          <w:rFonts w:ascii="Times New Roman" w:hAnsi="Times New Roman"/>
          <w:iCs/>
          <w:sz w:val="22"/>
          <w:szCs w:val="22"/>
        </w:rPr>
        <w:t xml:space="preserve">eventuell </w:t>
      </w:r>
      <w:r w:rsidRPr="00DC21FD">
        <w:rPr>
          <w:rFonts w:ascii="Times New Roman" w:hAnsi="Times New Roman"/>
          <w:iCs/>
          <w:sz w:val="22"/>
          <w:szCs w:val="22"/>
        </w:rPr>
        <w:t>budgetering av detta.</w:t>
      </w:r>
    </w:p>
    <w:p w14:paraId="6BAF26A1" w14:textId="77777777" w:rsidR="001D3404" w:rsidRDefault="001D3404" w:rsidP="001D3404">
      <w:pPr>
        <w:pStyle w:val="Sidhuvud"/>
        <w:numPr>
          <w:ilvl w:val="12"/>
          <w:numId w:val="0"/>
        </w:numPr>
        <w:tabs>
          <w:tab w:val="clear" w:pos="4536"/>
          <w:tab w:val="clear" w:pos="9072"/>
        </w:tabs>
        <w:jc w:val="both"/>
        <w:rPr>
          <w:rFonts w:ascii="Times New Roman" w:hAnsi="Times New Roman"/>
          <w:iCs/>
          <w:sz w:val="22"/>
          <w:szCs w:val="22"/>
        </w:rPr>
      </w:pPr>
    </w:p>
    <w:p w14:paraId="3969D49E" w14:textId="77777777" w:rsidR="001D3404" w:rsidRPr="00167263" w:rsidRDefault="001D3404" w:rsidP="001D3404">
      <w:pPr>
        <w:rPr>
          <w:rFonts w:ascii="Times New Roman" w:hAnsi="Times New Roman"/>
          <w:sz w:val="22"/>
          <w:szCs w:val="22"/>
        </w:rPr>
      </w:pPr>
      <w:r w:rsidRPr="00167263">
        <w:rPr>
          <w:rFonts w:ascii="Times New Roman" w:hAnsi="Times New Roman"/>
          <w:sz w:val="22"/>
          <w:szCs w:val="22"/>
        </w:rPr>
        <w:t xml:space="preserve">Persondator vars värde underskrider 20 000 kr aktiveras ej utan kostnadsförs vid inköp.  Görs inköp av flera datorer vid samma tillfälle till en fungerande helhet (tex datorsalar) så rekommenderas att de aktiveras om det totala värdet överstiger 20 000kr. </w:t>
      </w:r>
      <w:r>
        <w:rPr>
          <w:rFonts w:ascii="Times New Roman" w:hAnsi="Times New Roman"/>
          <w:sz w:val="22"/>
          <w:szCs w:val="22"/>
        </w:rPr>
        <w:t>Bedömningen görs från fall till fall och man ska vara konsekvent i sin bedömning.</w:t>
      </w:r>
    </w:p>
    <w:p w14:paraId="7236A11F" w14:textId="77777777" w:rsidR="00550167" w:rsidRDefault="00550167" w:rsidP="007A01CC">
      <w:pPr>
        <w:pStyle w:val="Sidhuvud"/>
        <w:numPr>
          <w:ilvl w:val="12"/>
          <w:numId w:val="0"/>
        </w:numPr>
        <w:tabs>
          <w:tab w:val="clear" w:pos="4536"/>
          <w:tab w:val="clear" w:pos="9072"/>
        </w:tabs>
        <w:jc w:val="both"/>
        <w:rPr>
          <w:rFonts w:ascii="Times New Roman" w:hAnsi="Times New Roman"/>
          <w:iCs/>
          <w:sz w:val="22"/>
          <w:szCs w:val="22"/>
        </w:rPr>
      </w:pPr>
    </w:p>
    <w:p w14:paraId="1A8DF466" w14:textId="77777777" w:rsidR="001D3404" w:rsidRDefault="001D3404" w:rsidP="001D3404">
      <w:pPr>
        <w:pStyle w:val="Sidhuvud"/>
        <w:numPr>
          <w:ilvl w:val="12"/>
          <w:numId w:val="0"/>
        </w:numPr>
        <w:tabs>
          <w:tab w:val="clear" w:pos="4536"/>
          <w:tab w:val="clear" w:pos="9072"/>
        </w:tabs>
        <w:jc w:val="both"/>
        <w:rPr>
          <w:rFonts w:ascii="Times New Roman" w:hAnsi="Times New Roman"/>
          <w:sz w:val="22"/>
          <w:szCs w:val="22"/>
        </w:rPr>
      </w:pPr>
      <w:r w:rsidRPr="0053111C">
        <w:rPr>
          <w:rFonts w:ascii="Times New Roman" w:hAnsi="Times New Roman"/>
          <w:i/>
          <w:color w:val="000000"/>
          <w:sz w:val="22"/>
          <w:szCs w:val="22"/>
        </w:rPr>
        <w:t xml:space="preserve">Stöldbegärliga inventarier </w:t>
      </w:r>
      <w:r w:rsidRPr="00711D97">
        <w:rPr>
          <w:rFonts w:ascii="Times New Roman" w:hAnsi="Times New Roman"/>
          <w:color w:val="000000"/>
          <w:sz w:val="22"/>
          <w:szCs w:val="22"/>
        </w:rPr>
        <w:t>och</w:t>
      </w:r>
      <w:r w:rsidRPr="0053111C">
        <w:rPr>
          <w:rFonts w:ascii="Times New Roman" w:hAnsi="Times New Roman"/>
          <w:i/>
          <w:color w:val="000000"/>
          <w:sz w:val="22"/>
          <w:szCs w:val="22"/>
        </w:rPr>
        <w:t xml:space="preserve"> förbrukningsinventarier</w:t>
      </w:r>
      <w:r>
        <w:rPr>
          <w:rFonts w:ascii="Times New Roman" w:hAnsi="Times New Roman"/>
          <w:color w:val="000000"/>
          <w:sz w:val="22"/>
          <w:szCs w:val="22"/>
        </w:rPr>
        <w:t xml:space="preserve"> </w:t>
      </w:r>
      <w:r w:rsidRPr="00300199">
        <w:rPr>
          <w:rFonts w:ascii="Times New Roman" w:hAnsi="Times New Roman"/>
          <w:color w:val="000000"/>
          <w:sz w:val="22"/>
          <w:szCs w:val="22"/>
        </w:rPr>
        <w:t xml:space="preserve">under 20 000 kr som konteras i kontoklass 5 är inte investeringar utan driftkostnader i ordinarie verksamhet och ska inte </w:t>
      </w:r>
      <w:r w:rsidRPr="00300199">
        <w:rPr>
          <w:rFonts w:ascii="Times New Roman" w:hAnsi="Times New Roman"/>
          <w:color w:val="000000"/>
          <w:sz w:val="22"/>
          <w:szCs w:val="22"/>
        </w:rPr>
        <w:lastRenderedPageBreak/>
        <w:t xml:space="preserve">medräknas i </w:t>
      </w:r>
      <w:r w:rsidRPr="002B0A3B">
        <w:rPr>
          <w:rFonts w:ascii="Times New Roman" w:hAnsi="Times New Roman"/>
          <w:color w:val="000000"/>
          <w:sz w:val="22"/>
          <w:szCs w:val="22"/>
        </w:rPr>
        <w:t xml:space="preserve">investeringsbudget. </w:t>
      </w:r>
      <w:r w:rsidRPr="002B0A3B">
        <w:rPr>
          <w:rFonts w:ascii="Times New Roman" w:hAnsi="Times New Roman"/>
          <w:sz w:val="22"/>
          <w:szCs w:val="22"/>
        </w:rPr>
        <w:t xml:space="preserve">Stöldbegärliga inventarier definieras som frekventa och attraktiva på illegal marknad och ska inventarieföras i myndighetens inventariesystem NILEX </w:t>
      </w:r>
    </w:p>
    <w:p w14:paraId="52E5AF71" w14:textId="77777777" w:rsidR="001D3404" w:rsidRDefault="001D3404" w:rsidP="001D3404">
      <w:pPr>
        <w:pStyle w:val="Sidhuvud"/>
        <w:numPr>
          <w:ilvl w:val="12"/>
          <w:numId w:val="0"/>
        </w:numPr>
        <w:tabs>
          <w:tab w:val="clear" w:pos="4536"/>
          <w:tab w:val="clear" w:pos="9072"/>
        </w:tabs>
        <w:jc w:val="both"/>
        <w:rPr>
          <w:rFonts w:ascii="Times New Roman" w:hAnsi="Times New Roman"/>
          <w:sz w:val="22"/>
          <w:szCs w:val="22"/>
        </w:rPr>
      </w:pPr>
      <w:r>
        <w:rPr>
          <w:rFonts w:ascii="Times New Roman" w:hAnsi="Times New Roman"/>
          <w:sz w:val="22"/>
          <w:szCs w:val="22"/>
        </w:rPr>
        <w:t>(</w:t>
      </w:r>
      <w:r w:rsidRPr="002B0A3B">
        <w:rPr>
          <w:rFonts w:ascii="Times New Roman" w:hAnsi="Times New Roman"/>
          <w:sz w:val="22"/>
          <w:szCs w:val="22"/>
        </w:rPr>
        <w:t>ej anläggningsregistret AGRESSO).</w:t>
      </w:r>
      <w:r>
        <w:rPr>
          <w:rFonts w:ascii="Times New Roman" w:hAnsi="Times New Roman"/>
          <w:sz w:val="22"/>
          <w:szCs w:val="22"/>
        </w:rPr>
        <w:t xml:space="preserve"> Stöldbegärligt är  ex. kostnadsförda datorer, mobiltelefoner, läsplattor och kameror.</w:t>
      </w:r>
    </w:p>
    <w:p w14:paraId="50885957" w14:textId="77777777" w:rsidR="001D3404" w:rsidRPr="00300199" w:rsidRDefault="001D3404" w:rsidP="001D3404">
      <w:pPr>
        <w:pStyle w:val="Sidhuvud"/>
        <w:numPr>
          <w:ilvl w:val="12"/>
          <w:numId w:val="0"/>
        </w:numPr>
        <w:tabs>
          <w:tab w:val="clear" w:pos="4536"/>
          <w:tab w:val="clear" w:pos="9072"/>
        </w:tabs>
        <w:jc w:val="both"/>
        <w:rPr>
          <w:rFonts w:ascii="Times New Roman" w:hAnsi="Times New Roman"/>
          <w:iCs/>
          <w:sz w:val="22"/>
          <w:szCs w:val="22"/>
        </w:rPr>
      </w:pPr>
    </w:p>
    <w:p w14:paraId="19D84FE6" w14:textId="77777777" w:rsidR="001D3404" w:rsidRPr="00942B75" w:rsidRDefault="001D3404" w:rsidP="001D3404">
      <w:pPr>
        <w:jc w:val="both"/>
        <w:rPr>
          <w:rFonts w:ascii="Times New Roman" w:hAnsi="Times New Roman"/>
          <w:i/>
          <w:iCs/>
          <w:sz w:val="22"/>
          <w:szCs w:val="22"/>
        </w:rPr>
      </w:pPr>
      <w:r w:rsidRPr="00F6675B">
        <w:rPr>
          <w:rFonts w:ascii="Times New Roman" w:hAnsi="Times New Roman"/>
          <w:sz w:val="22"/>
          <w:szCs w:val="22"/>
        </w:rPr>
        <w:t xml:space="preserve">Enligt kapitalförsörjningsförordningen 5§ </w:t>
      </w:r>
      <w:r>
        <w:rPr>
          <w:rFonts w:ascii="Times New Roman" w:hAnsi="Times New Roman"/>
          <w:sz w:val="22"/>
          <w:szCs w:val="22"/>
        </w:rPr>
        <w:t>ska</w:t>
      </w:r>
      <w:r w:rsidRPr="00F6675B">
        <w:rPr>
          <w:rFonts w:ascii="Times New Roman" w:hAnsi="Times New Roman"/>
          <w:sz w:val="22"/>
          <w:szCs w:val="22"/>
        </w:rPr>
        <w:t xml:space="preserve"> anläggningstillgångar som används i verksamheten finansieras med lån i Riksgäldskontoret. </w:t>
      </w:r>
      <w:r w:rsidRPr="00F6675B">
        <w:rPr>
          <w:rFonts w:ascii="Times New Roman" w:hAnsi="Times New Roman"/>
          <w:iCs/>
          <w:sz w:val="22"/>
          <w:szCs w:val="22"/>
        </w:rPr>
        <w:t>Undantag kan göras från denna regel om anskaffningen i sin helhet finansieras med bidrag från icke statlig finansiär</w:t>
      </w:r>
      <w:r w:rsidRPr="00F6675B">
        <w:rPr>
          <w:rFonts w:ascii="Times New Roman" w:hAnsi="Times New Roman"/>
          <w:i/>
          <w:iCs/>
          <w:sz w:val="22"/>
          <w:szCs w:val="22"/>
        </w:rPr>
        <w:t>.</w:t>
      </w:r>
      <w:r>
        <w:rPr>
          <w:rFonts w:ascii="Times New Roman" w:hAnsi="Times New Roman"/>
          <w:i/>
          <w:iCs/>
          <w:sz w:val="22"/>
          <w:szCs w:val="22"/>
        </w:rPr>
        <w:t xml:space="preserve"> </w:t>
      </w:r>
      <w:r w:rsidRPr="00F6675B">
        <w:rPr>
          <w:rFonts w:ascii="Times New Roman" w:hAnsi="Times New Roman"/>
          <w:sz w:val="22"/>
          <w:szCs w:val="22"/>
        </w:rPr>
        <w:t xml:space="preserve">I uppdraget från regeringen (regleringsbrevet) anges en maximal låneram vilket gör att Mittuniversitetet samlade investeringar, oavsett finansiering, måste planeras i ett långsiktigt perspektiv. Med anledning av ovanstående </w:t>
      </w:r>
      <w:r>
        <w:rPr>
          <w:rFonts w:ascii="Times New Roman" w:hAnsi="Times New Roman"/>
          <w:sz w:val="22"/>
          <w:szCs w:val="22"/>
        </w:rPr>
        <w:t>ska</w:t>
      </w:r>
      <w:r w:rsidRPr="00F6675B">
        <w:rPr>
          <w:rFonts w:ascii="Times New Roman" w:hAnsi="Times New Roman"/>
          <w:sz w:val="22"/>
          <w:szCs w:val="22"/>
        </w:rPr>
        <w:t xml:space="preserve"> universitetets </w:t>
      </w:r>
      <w:r w:rsidRPr="00F6675B">
        <w:rPr>
          <w:rFonts w:ascii="Times New Roman" w:hAnsi="Times New Roman"/>
          <w:i/>
          <w:sz w:val="22"/>
          <w:szCs w:val="22"/>
        </w:rPr>
        <w:t>samtliga</w:t>
      </w:r>
      <w:r w:rsidRPr="00F6675B">
        <w:rPr>
          <w:rFonts w:ascii="Times New Roman" w:hAnsi="Times New Roman"/>
          <w:sz w:val="22"/>
          <w:szCs w:val="22"/>
        </w:rPr>
        <w:t xml:space="preserve"> investeringar,</w:t>
      </w:r>
      <w:r>
        <w:rPr>
          <w:rFonts w:ascii="Times New Roman" w:hAnsi="Times New Roman"/>
          <w:sz w:val="22"/>
          <w:szCs w:val="22"/>
        </w:rPr>
        <w:t xml:space="preserve"> oavsett finansiering,</w:t>
      </w:r>
      <w:r w:rsidRPr="00F6675B">
        <w:rPr>
          <w:rFonts w:ascii="Times New Roman" w:hAnsi="Times New Roman"/>
          <w:sz w:val="22"/>
          <w:szCs w:val="22"/>
        </w:rPr>
        <w:t xml:space="preserve"> som konteras i kontoklass </w:t>
      </w:r>
      <w:r>
        <w:rPr>
          <w:rFonts w:ascii="Times New Roman" w:hAnsi="Times New Roman"/>
          <w:sz w:val="22"/>
          <w:szCs w:val="22"/>
        </w:rPr>
        <w:t>1,</w:t>
      </w:r>
      <w:r w:rsidRPr="00F6675B">
        <w:rPr>
          <w:rFonts w:ascii="Times New Roman" w:hAnsi="Times New Roman"/>
          <w:sz w:val="22"/>
          <w:szCs w:val="22"/>
        </w:rPr>
        <w:t xml:space="preserve"> tas med i investeringsbudgeten. </w:t>
      </w:r>
    </w:p>
    <w:p w14:paraId="70912ADE" w14:textId="77777777" w:rsidR="007A01CC" w:rsidRPr="00F67F74" w:rsidRDefault="007A01CC" w:rsidP="007A01CC">
      <w:pPr>
        <w:rPr>
          <w:rFonts w:ascii="Times New Roman" w:hAnsi="Times New Roman"/>
          <w:color w:val="FF0000"/>
          <w:sz w:val="22"/>
          <w:szCs w:val="22"/>
        </w:rPr>
      </w:pPr>
    </w:p>
    <w:p w14:paraId="0C268B5A" w14:textId="621280C4" w:rsidR="007A01CC" w:rsidRPr="003E42C0" w:rsidRDefault="007A01CC" w:rsidP="007A01CC">
      <w:pPr>
        <w:rPr>
          <w:rFonts w:ascii="Times New Roman" w:hAnsi="Times New Roman"/>
          <w:sz w:val="22"/>
          <w:szCs w:val="22"/>
        </w:rPr>
      </w:pPr>
      <w:r w:rsidRPr="003E42C0">
        <w:rPr>
          <w:rFonts w:ascii="Times New Roman" w:hAnsi="Times New Roman"/>
          <w:sz w:val="22"/>
          <w:szCs w:val="22"/>
        </w:rPr>
        <w:t>Fö</w:t>
      </w:r>
      <w:r w:rsidR="007747E5">
        <w:rPr>
          <w:rFonts w:ascii="Times New Roman" w:hAnsi="Times New Roman"/>
          <w:sz w:val="22"/>
          <w:szCs w:val="22"/>
        </w:rPr>
        <w:t>r 2019</w:t>
      </w:r>
      <w:r w:rsidRPr="003E42C0">
        <w:rPr>
          <w:rFonts w:ascii="Times New Roman" w:hAnsi="Times New Roman"/>
          <w:sz w:val="22"/>
          <w:szCs w:val="22"/>
        </w:rPr>
        <w:t xml:space="preserve"> gäller samma schablonmodell som föregående år för beräkning av återinvestering av datorer. </w:t>
      </w:r>
    </w:p>
    <w:p w14:paraId="3DBCA32F" w14:textId="4A5F49A6" w:rsidR="007A01CC" w:rsidRDefault="007A01CC" w:rsidP="007A01CC">
      <w:pPr>
        <w:rPr>
          <w:rFonts w:ascii="Times New Roman" w:hAnsi="Times New Roman"/>
          <w:sz w:val="22"/>
          <w:szCs w:val="22"/>
        </w:rPr>
      </w:pPr>
    </w:p>
    <w:p w14:paraId="4499472A" w14:textId="77777777" w:rsidR="001D3404" w:rsidRPr="009C4377" w:rsidRDefault="001D3404" w:rsidP="007A01CC">
      <w:pPr>
        <w:rPr>
          <w:rFonts w:ascii="Times New Roman" w:hAnsi="Times New Roman"/>
          <w:sz w:val="22"/>
          <w:szCs w:val="22"/>
        </w:rPr>
      </w:pPr>
    </w:p>
    <w:p w14:paraId="08CD115A" w14:textId="5D77CBFD" w:rsidR="007A01CC" w:rsidRPr="009C4377" w:rsidRDefault="007747E5" w:rsidP="007A01CC">
      <w:pPr>
        <w:rPr>
          <w:rFonts w:ascii="Times New Roman" w:hAnsi="Times New Roman"/>
          <w:sz w:val="22"/>
          <w:szCs w:val="22"/>
        </w:rPr>
      </w:pPr>
      <w:r>
        <w:rPr>
          <w:rFonts w:ascii="Times New Roman" w:hAnsi="Times New Roman"/>
          <w:sz w:val="22"/>
          <w:szCs w:val="22"/>
          <w:u w:val="single"/>
        </w:rPr>
        <w:t>12</w:t>
      </w:r>
      <w:r w:rsidR="007A01CC" w:rsidRPr="009C4377">
        <w:rPr>
          <w:rFonts w:ascii="Times New Roman" w:hAnsi="Times New Roman"/>
          <w:sz w:val="22"/>
          <w:szCs w:val="22"/>
          <w:u w:val="single"/>
        </w:rPr>
        <w:t xml:space="preserve"> 500 kr </w:t>
      </w:r>
      <w:r w:rsidR="007A01CC" w:rsidRPr="009C4377">
        <w:rPr>
          <w:rFonts w:ascii="Times New Roman" w:hAnsi="Times New Roman"/>
          <w:sz w:val="22"/>
          <w:szCs w:val="22"/>
          <w:u w:val="single"/>
          <w:vertAlign w:val="superscript"/>
        </w:rPr>
        <w:t xml:space="preserve">1) </w:t>
      </w:r>
      <w:r w:rsidR="007A01CC" w:rsidRPr="009C4377">
        <w:rPr>
          <w:rFonts w:ascii="Times New Roman" w:hAnsi="Times New Roman"/>
          <w:sz w:val="22"/>
          <w:szCs w:val="22"/>
          <w:u w:val="single"/>
        </w:rPr>
        <w:t>* antal anställda inom avdelningen</w:t>
      </w:r>
      <w:r w:rsidR="007A01CC" w:rsidRPr="009C4377">
        <w:rPr>
          <w:rFonts w:ascii="Times New Roman" w:hAnsi="Times New Roman"/>
          <w:sz w:val="22"/>
          <w:szCs w:val="22"/>
        </w:rPr>
        <w:t xml:space="preserve">   =  aktuellt års budgetkostnad datorer</w:t>
      </w:r>
    </w:p>
    <w:p w14:paraId="3E1F63EA" w14:textId="77777777" w:rsidR="007A01CC" w:rsidRPr="009C4377" w:rsidRDefault="007A01CC" w:rsidP="007A01CC">
      <w:pPr>
        <w:rPr>
          <w:rFonts w:ascii="Times New Roman" w:hAnsi="Times New Roman"/>
          <w:sz w:val="22"/>
          <w:szCs w:val="22"/>
        </w:rPr>
      </w:pPr>
      <w:r w:rsidRPr="009C4377">
        <w:rPr>
          <w:rFonts w:ascii="Times New Roman" w:hAnsi="Times New Roman"/>
          <w:sz w:val="22"/>
          <w:szCs w:val="22"/>
        </w:rPr>
        <w:tab/>
        <w:t xml:space="preserve">        3</w:t>
      </w:r>
    </w:p>
    <w:p w14:paraId="5548E704" w14:textId="77777777" w:rsidR="007A01CC" w:rsidRPr="00D1135A" w:rsidRDefault="007A01CC" w:rsidP="007A01CC">
      <w:pPr>
        <w:rPr>
          <w:rFonts w:ascii="Times New Roman" w:hAnsi="Times New Roman"/>
          <w:sz w:val="22"/>
          <w:szCs w:val="22"/>
          <w:u w:val="single"/>
        </w:rPr>
      </w:pPr>
      <w:r w:rsidRPr="00D1135A">
        <w:rPr>
          <w:rFonts w:ascii="Times New Roman" w:hAnsi="Times New Roman"/>
          <w:sz w:val="22"/>
          <w:szCs w:val="22"/>
          <w:u w:val="single"/>
        </w:rPr>
        <w:t xml:space="preserve">                                </w:t>
      </w:r>
    </w:p>
    <w:p w14:paraId="68D36A94" w14:textId="77777777" w:rsidR="007A01CC" w:rsidRPr="00D1135A" w:rsidRDefault="007A01CC" w:rsidP="007A01CC">
      <w:pPr>
        <w:rPr>
          <w:rFonts w:ascii="Times New Roman" w:hAnsi="Times New Roman"/>
          <w:sz w:val="18"/>
          <w:szCs w:val="18"/>
        </w:rPr>
      </w:pPr>
      <w:r w:rsidRPr="00D1135A">
        <w:rPr>
          <w:rFonts w:ascii="Times New Roman" w:hAnsi="Times New Roman"/>
          <w:sz w:val="18"/>
          <w:szCs w:val="18"/>
        </w:rPr>
        <w:t>Not 1) Motsvarar fastställt schablonvärde datorkostnad</w:t>
      </w:r>
    </w:p>
    <w:p w14:paraId="11AC9FB6" w14:textId="77777777" w:rsidR="005750C7" w:rsidRPr="005750C7" w:rsidRDefault="005750C7" w:rsidP="005750C7"/>
    <w:p w14:paraId="2677CAD5" w14:textId="77777777" w:rsidR="0053111C" w:rsidRPr="00BB5385" w:rsidRDefault="00262BB3" w:rsidP="00BB5385">
      <w:pPr>
        <w:pStyle w:val="Sidhuvud"/>
        <w:numPr>
          <w:ilvl w:val="12"/>
          <w:numId w:val="0"/>
        </w:numPr>
        <w:tabs>
          <w:tab w:val="left" w:pos="1304"/>
        </w:tabs>
        <w:jc w:val="both"/>
        <w:rPr>
          <w:rFonts w:ascii="Times New Roman" w:hAnsi="Times New Roman"/>
          <w:iCs/>
          <w:sz w:val="22"/>
          <w:szCs w:val="22"/>
        </w:rPr>
      </w:pPr>
      <w:r w:rsidRPr="00262BB3">
        <w:rPr>
          <w:rFonts w:ascii="Times New Roman" w:hAnsi="Times New Roman"/>
          <w:iCs/>
          <w:sz w:val="22"/>
          <w:szCs w:val="22"/>
        </w:rPr>
        <w:t>Observera att investeringar på interna projekt 111/214 ska endast ske i undantagsfall.</w:t>
      </w:r>
    </w:p>
    <w:p w14:paraId="5CAD0C51" w14:textId="77777777" w:rsidR="007A01CC" w:rsidRDefault="007A01CC">
      <w:pPr>
        <w:numPr>
          <w:ilvl w:val="12"/>
          <w:numId w:val="0"/>
        </w:numPr>
        <w:rPr>
          <w:rFonts w:ascii="Times New Roman" w:hAnsi="Times New Roman"/>
          <w:sz w:val="22"/>
          <w:szCs w:val="22"/>
        </w:rPr>
      </w:pPr>
    </w:p>
    <w:p w14:paraId="75BE6F71" w14:textId="77777777" w:rsidR="00101287" w:rsidRPr="00262BB3" w:rsidRDefault="007E085B" w:rsidP="00101287">
      <w:pPr>
        <w:pStyle w:val="Rubrik1"/>
        <w:rPr>
          <w:rFonts w:ascii="Times New Roman" w:hAnsi="Times New Roman"/>
        </w:rPr>
      </w:pPr>
      <w:bookmarkStart w:id="32" w:name="_Toc2259217"/>
      <w:r>
        <w:rPr>
          <w:rFonts w:ascii="Times New Roman" w:hAnsi="Times New Roman"/>
        </w:rPr>
        <w:t>11</w:t>
      </w:r>
      <w:r w:rsidR="00101287" w:rsidRPr="00262BB3">
        <w:rPr>
          <w:rFonts w:ascii="Times New Roman" w:hAnsi="Times New Roman"/>
        </w:rPr>
        <w:t>. Transfereringar</w:t>
      </w:r>
      <w:r w:rsidR="00D66328" w:rsidRPr="00262BB3">
        <w:rPr>
          <w:rFonts w:ascii="Times New Roman" w:hAnsi="Times New Roman"/>
        </w:rPr>
        <w:t xml:space="preserve"> (kontoklass 7)</w:t>
      </w:r>
      <w:bookmarkEnd w:id="32"/>
    </w:p>
    <w:p w14:paraId="14AF7BE0" w14:textId="77777777" w:rsidR="00DB55BB" w:rsidRDefault="00DB55BB" w:rsidP="00DB55BB">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Transfereringar d v s erhållna bidrag och lämnade bidrag där någon av parterna är statlig, redovisas i kontoklass 7 samt särskiljs i resultaträkningen</w:t>
      </w:r>
      <w:r>
        <w:rPr>
          <w:rFonts w:ascii="Gill Sans W01 Medium" w:hAnsi="Gill Sans W01 Medium" w:cs="Arial"/>
          <w:sz w:val="22"/>
          <w:szCs w:val="22"/>
          <w:lang w:eastAsia="sv-SE"/>
        </w:rPr>
        <w:t>. V</w:t>
      </w:r>
      <w:r w:rsidRPr="00262BB3">
        <w:rPr>
          <w:rFonts w:ascii="Gill Sans W01 Medium" w:hAnsi="Gill Sans W01 Medium" w:cs="Arial"/>
          <w:sz w:val="22"/>
          <w:szCs w:val="22"/>
          <w:lang w:eastAsia="sv-SE"/>
        </w:rPr>
        <w:t>idareförmedling av bid</w:t>
      </w:r>
      <w:r>
        <w:rPr>
          <w:rFonts w:ascii="Gill Sans W01 Medium" w:hAnsi="Gill Sans W01 Medium" w:cs="Arial"/>
          <w:sz w:val="22"/>
          <w:szCs w:val="22"/>
          <w:lang w:eastAsia="sv-SE"/>
        </w:rPr>
        <w:t>rag där ingen part är statlig ska redovisas via balansräkningen</w:t>
      </w:r>
      <w:r w:rsidRPr="00262BB3">
        <w:rPr>
          <w:rFonts w:ascii="Gill Sans W01 Medium" w:hAnsi="Gill Sans W01 Medium" w:cs="Arial"/>
          <w:sz w:val="22"/>
          <w:szCs w:val="22"/>
          <w:lang w:eastAsia="sv-SE"/>
        </w:rPr>
        <w:t xml:space="preserve">. </w:t>
      </w:r>
    </w:p>
    <w:p w14:paraId="2B2FECE3" w14:textId="77777777" w:rsidR="00DB55BB" w:rsidRPr="00262BB3" w:rsidRDefault="00DB55BB" w:rsidP="00DB55BB">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För att utgöra transferering ska kostnaden inte vara förenad med en motprestation som tillfaller staten. Vid transferering är myndighetens uppgift i huvudsak begränsad till att förmedla pengar (alt i undantagsfall även varor eller tjänster). Se vidare om transfereringar i Ea-handboken samt aktuell kontoplan för gällande konton för erhållna samt lämnade bidrag.</w:t>
      </w:r>
    </w:p>
    <w:p w14:paraId="689F86E5" w14:textId="46AB0582" w:rsidR="00DB55BB" w:rsidRPr="00262BB3" w:rsidRDefault="00DB55BB" w:rsidP="00DB55BB">
      <w:pPr>
        <w:shd w:val="clear" w:color="auto" w:fill="FFFFFF"/>
        <w:spacing w:after="150"/>
        <w:rPr>
          <w:rFonts w:ascii="Gill Sans W01 Medium" w:hAnsi="Gill Sans W01 Medium" w:cs="Arial"/>
          <w:szCs w:val="24"/>
          <w:lang w:eastAsia="sv-SE"/>
        </w:rPr>
      </w:pPr>
      <w:r>
        <w:rPr>
          <w:rFonts w:ascii="Gill Sans W01 Medium" w:hAnsi="Gill Sans W01 Medium" w:cs="Arial"/>
          <w:sz w:val="22"/>
          <w:szCs w:val="22"/>
          <w:lang w:eastAsia="sv-SE"/>
        </w:rPr>
        <w:t>T</w:t>
      </w:r>
      <w:r w:rsidRPr="00262BB3">
        <w:rPr>
          <w:rFonts w:ascii="Gill Sans W01 Medium" w:hAnsi="Gill Sans W01 Medium" w:cs="Arial"/>
          <w:sz w:val="22"/>
          <w:szCs w:val="22"/>
          <w:lang w:eastAsia="sv-SE"/>
        </w:rPr>
        <w:t xml:space="preserve">ransfereringar ska framgå av aktuella avtal och därmed kan finansiering av lämnade bidrag periodiseras på aktuell period. </w:t>
      </w:r>
      <w:r>
        <w:rPr>
          <w:rFonts w:ascii="Gill Sans W01 Medium" w:hAnsi="Gill Sans W01 Medium" w:cs="Arial"/>
          <w:sz w:val="22"/>
          <w:szCs w:val="22"/>
          <w:lang w:eastAsia="sv-SE"/>
        </w:rPr>
        <w:t>Detta innebära att vid budgetering av transfereringar i kontoklass 7 ska</w:t>
      </w:r>
      <w:r w:rsidRPr="00262BB3">
        <w:rPr>
          <w:rFonts w:ascii="Gill Sans W01 Medium" w:hAnsi="Gill Sans W01 Medium" w:cs="Arial"/>
          <w:sz w:val="22"/>
          <w:szCs w:val="22"/>
          <w:lang w:eastAsia="sv-SE"/>
        </w:rPr>
        <w:t xml:space="preserve"> lika mycket erhållna bidrag</w:t>
      </w:r>
      <w:r>
        <w:rPr>
          <w:rFonts w:ascii="Gill Sans W01 Medium" w:hAnsi="Gill Sans W01 Medium" w:cs="Arial"/>
          <w:sz w:val="22"/>
          <w:szCs w:val="22"/>
          <w:lang w:eastAsia="sv-SE"/>
        </w:rPr>
        <w:t xml:space="preserve"> </w:t>
      </w:r>
      <w:r w:rsidRPr="00262BB3">
        <w:rPr>
          <w:rFonts w:ascii="Gill Sans W01 Medium" w:hAnsi="Gill Sans W01 Medium" w:cs="Arial"/>
          <w:sz w:val="22"/>
          <w:szCs w:val="22"/>
          <w:lang w:eastAsia="sv-SE"/>
        </w:rPr>
        <w:t>som lämnade bidrag</w:t>
      </w:r>
      <w:r>
        <w:rPr>
          <w:rFonts w:ascii="Gill Sans W01 Medium" w:hAnsi="Gill Sans W01 Medium" w:cs="Arial"/>
          <w:sz w:val="22"/>
          <w:szCs w:val="22"/>
          <w:lang w:eastAsia="sv-SE"/>
        </w:rPr>
        <w:t xml:space="preserve"> redovisas</w:t>
      </w:r>
      <w:r w:rsidRPr="00262BB3">
        <w:rPr>
          <w:rFonts w:ascii="Gill Sans W01 Medium" w:hAnsi="Gill Sans W01 Medium" w:cs="Arial"/>
          <w:sz w:val="22"/>
          <w:szCs w:val="22"/>
          <w:lang w:eastAsia="sv-SE"/>
        </w:rPr>
        <w:t xml:space="preserve"> för aktuellt budgetår vilket därmed inte medför någon total resultatpåverkan på aktuellt budgetår</w:t>
      </w:r>
      <w:r>
        <w:rPr>
          <w:rFonts w:ascii="Gill Sans W01 Medium" w:hAnsi="Gill Sans W01 Medium" w:cs="Arial"/>
          <w:sz w:val="22"/>
          <w:szCs w:val="22"/>
          <w:lang w:eastAsia="sv-SE"/>
        </w:rPr>
        <w:t>. Separata budgetkonton har upprättats för budget och prognos av transfereringar fr o m 2018.</w:t>
      </w:r>
    </w:p>
    <w:p w14:paraId="6BF095B0" w14:textId="77777777" w:rsidR="0096179C" w:rsidRPr="00BB5385" w:rsidRDefault="0096179C" w:rsidP="002675D7">
      <w:pPr>
        <w:shd w:val="clear" w:color="auto" w:fill="FFFFFF"/>
        <w:spacing w:after="150"/>
        <w:rPr>
          <w:rFonts w:ascii="Gill Sans W01 Medium" w:hAnsi="Gill Sans W01 Medium" w:cs="Arial"/>
          <w:sz w:val="22"/>
          <w:szCs w:val="22"/>
          <w:lang w:eastAsia="sv-SE"/>
        </w:rPr>
      </w:pPr>
    </w:p>
    <w:p w14:paraId="07AB6439" w14:textId="77777777" w:rsidR="00A121CE" w:rsidRPr="00DB55BB" w:rsidRDefault="007E085B" w:rsidP="00331372">
      <w:pPr>
        <w:pStyle w:val="Rubrik1"/>
        <w:rPr>
          <w:rFonts w:ascii="Times New Roman" w:hAnsi="Times New Roman"/>
          <w:b w:val="0"/>
          <w:i/>
          <w:sz w:val="22"/>
          <w:szCs w:val="22"/>
        </w:rPr>
      </w:pPr>
      <w:bookmarkStart w:id="33" w:name="_Toc2259218"/>
      <w:r>
        <w:rPr>
          <w:rFonts w:ascii="Times New Roman" w:hAnsi="Times New Roman"/>
        </w:rPr>
        <w:t>12</w:t>
      </w:r>
      <w:r w:rsidR="007A01CC">
        <w:rPr>
          <w:rFonts w:ascii="Times New Roman" w:hAnsi="Times New Roman"/>
        </w:rPr>
        <w:t>.</w:t>
      </w:r>
      <w:r w:rsidR="009E1072" w:rsidRPr="00331372">
        <w:rPr>
          <w:rFonts w:ascii="Times New Roman" w:hAnsi="Times New Roman"/>
        </w:rPr>
        <w:t xml:space="preserve"> Kostnader för gemensam administration/</w:t>
      </w:r>
      <w:r w:rsidR="00977719" w:rsidRPr="00331372">
        <w:rPr>
          <w:rFonts w:ascii="Times New Roman" w:hAnsi="Times New Roman"/>
        </w:rPr>
        <w:t xml:space="preserve"> </w:t>
      </w:r>
      <w:r w:rsidR="00977719" w:rsidRPr="00DB55BB">
        <w:rPr>
          <w:rFonts w:ascii="Times New Roman" w:hAnsi="Times New Roman"/>
        </w:rPr>
        <w:t>stöd</w:t>
      </w:r>
      <w:r w:rsidR="009E1072" w:rsidRPr="00DB55BB">
        <w:rPr>
          <w:rFonts w:ascii="Times New Roman" w:hAnsi="Times New Roman"/>
        </w:rPr>
        <w:t>verksamhet</w:t>
      </w:r>
      <w:r w:rsidR="00550167" w:rsidRPr="004B119A">
        <w:rPr>
          <w:rFonts w:ascii="Times New Roman" w:hAnsi="Times New Roman"/>
          <w:b w:val="0"/>
        </w:rPr>
        <w:t xml:space="preserve"> </w:t>
      </w:r>
      <w:r w:rsidR="00550167" w:rsidRPr="00DB55BB">
        <w:rPr>
          <w:rFonts w:ascii="Times New Roman" w:hAnsi="Times New Roman"/>
          <w:b w:val="0"/>
          <w:i/>
          <w:sz w:val="22"/>
          <w:szCs w:val="22"/>
        </w:rPr>
        <w:t xml:space="preserve">(avser fakultets- och </w:t>
      </w:r>
      <w:r w:rsidR="004B119A" w:rsidRPr="00DB55BB">
        <w:rPr>
          <w:rFonts w:ascii="Times New Roman" w:hAnsi="Times New Roman"/>
          <w:b w:val="0"/>
          <w:i/>
          <w:sz w:val="22"/>
          <w:szCs w:val="22"/>
        </w:rPr>
        <w:t>förvaltningsekonomer</w:t>
      </w:r>
      <w:r w:rsidR="00C226D3" w:rsidRPr="00DB55BB">
        <w:rPr>
          <w:rFonts w:ascii="Times New Roman" w:hAnsi="Times New Roman"/>
          <w:b w:val="0"/>
          <w:i/>
          <w:sz w:val="22"/>
          <w:szCs w:val="22"/>
        </w:rPr>
        <w:t>)</w:t>
      </w:r>
      <w:bookmarkEnd w:id="33"/>
    </w:p>
    <w:p w14:paraId="31751E7D" w14:textId="77777777" w:rsidR="00DB55BB" w:rsidRDefault="00DB55BB" w:rsidP="00DB55BB">
      <w:pPr>
        <w:pStyle w:val="Default"/>
        <w:rPr>
          <w:color w:val="auto"/>
          <w:sz w:val="22"/>
          <w:szCs w:val="22"/>
        </w:rPr>
      </w:pPr>
      <w:r w:rsidRPr="00340735">
        <w:rPr>
          <w:color w:val="auto"/>
          <w:sz w:val="22"/>
          <w:szCs w:val="22"/>
        </w:rPr>
        <w:t xml:space="preserve">Samtliga kostnader för universitets- och </w:t>
      </w:r>
      <w:r>
        <w:rPr>
          <w:color w:val="auto"/>
          <w:sz w:val="22"/>
          <w:szCs w:val="22"/>
        </w:rPr>
        <w:t xml:space="preserve">fakultetsgemensam stödverksamhet </w:t>
      </w:r>
      <w:r w:rsidRPr="00340735">
        <w:rPr>
          <w:color w:val="auto"/>
          <w:sz w:val="22"/>
          <w:szCs w:val="22"/>
        </w:rPr>
        <w:t>finansieras via p</w:t>
      </w:r>
      <w:r>
        <w:rPr>
          <w:color w:val="auto"/>
          <w:sz w:val="22"/>
          <w:szCs w:val="22"/>
        </w:rPr>
        <w:t>rocentuella p</w:t>
      </w:r>
      <w:r w:rsidRPr="00340735">
        <w:rPr>
          <w:color w:val="auto"/>
          <w:sz w:val="22"/>
          <w:szCs w:val="22"/>
        </w:rPr>
        <w:t>åslag på kärnverksamhet</w:t>
      </w:r>
      <w:r>
        <w:rPr>
          <w:color w:val="auto"/>
          <w:sz w:val="22"/>
          <w:szCs w:val="22"/>
        </w:rPr>
        <w:t>s lönekostnader</w:t>
      </w:r>
      <w:r w:rsidRPr="00340735">
        <w:rPr>
          <w:color w:val="auto"/>
          <w:sz w:val="22"/>
          <w:szCs w:val="22"/>
        </w:rPr>
        <w:t xml:space="preserve">. </w:t>
      </w:r>
      <w:r>
        <w:rPr>
          <w:color w:val="auto"/>
          <w:sz w:val="22"/>
          <w:szCs w:val="22"/>
        </w:rPr>
        <w:t>Stödverksamhetens</w:t>
      </w:r>
      <w:r w:rsidRPr="00340735">
        <w:rPr>
          <w:color w:val="auto"/>
          <w:sz w:val="22"/>
          <w:szCs w:val="22"/>
        </w:rPr>
        <w:t xml:space="preserve"> kostnader utgör </w:t>
      </w:r>
      <w:r>
        <w:rPr>
          <w:color w:val="auto"/>
          <w:sz w:val="22"/>
          <w:szCs w:val="22"/>
        </w:rPr>
        <w:t>därmed underlag för beräkning av</w:t>
      </w:r>
      <w:r w:rsidRPr="00A9358A">
        <w:rPr>
          <w:color w:val="auto"/>
          <w:sz w:val="22"/>
          <w:szCs w:val="22"/>
        </w:rPr>
        <w:t xml:space="preserve"> overheadpåslag i kärnverksamheten.</w:t>
      </w:r>
      <w:r>
        <w:rPr>
          <w:color w:val="auto"/>
          <w:sz w:val="22"/>
          <w:szCs w:val="22"/>
        </w:rPr>
        <w:t xml:space="preserve">  Olika procentpåslag beräknas per fakultet samt på externfinansierad projektverksamhet på universitetsgemensam nivå samt uppdelat på grundutbildning, utbildnings- respektive forskningsprojekt samt uppdelad.</w:t>
      </w:r>
    </w:p>
    <w:p w14:paraId="4187BC37" w14:textId="77777777" w:rsidR="00252C53" w:rsidRDefault="00252C53" w:rsidP="00450E28">
      <w:pPr>
        <w:pStyle w:val="Default"/>
        <w:rPr>
          <w:iCs/>
          <w:sz w:val="22"/>
          <w:szCs w:val="22"/>
        </w:rPr>
      </w:pPr>
    </w:p>
    <w:p w14:paraId="60BC4737" w14:textId="5F47BBC5" w:rsidR="0080386A" w:rsidRDefault="00DB55BB" w:rsidP="0080386A">
      <w:pPr>
        <w:pStyle w:val="Default"/>
        <w:rPr>
          <w:iCs/>
          <w:sz w:val="22"/>
          <w:szCs w:val="22"/>
        </w:rPr>
      </w:pPr>
      <w:r w:rsidRPr="00262BB3">
        <w:rPr>
          <w:i/>
          <w:iCs/>
          <w:sz w:val="22"/>
          <w:szCs w:val="22"/>
        </w:rPr>
        <w:lastRenderedPageBreak/>
        <w:t>F</w:t>
      </w:r>
      <w:r>
        <w:rPr>
          <w:i/>
          <w:iCs/>
          <w:sz w:val="22"/>
          <w:szCs w:val="22"/>
        </w:rPr>
        <w:t xml:space="preserve">örvaltningsekonomer </w:t>
      </w:r>
      <w:r w:rsidRPr="00C4235B">
        <w:rPr>
          <w:iCs/>
          <w:sz w:val="22"/>
          <w:szCs w:val="22"/>
        </w:rPr>
        <w:t>budgeterar för universitetsgemensam stödverksamhet d v s förvaltning, bibliotek samt kommunikation och samverkan</w:t>
      </w:r>
      <w:r>
        <w:rPr>
          <w:i/>
          <w:iCs/>
          <w:sz w:val="22"/>
          <w:szCs w:val="22"/>
        </w:rPr>
        <w:t>.</w:t>
      </w:r>
      <w:r w:rsidR="0080386A">
        <w:rPr>
          <w:iCs/>
          <w:sz w:val="22"/>
          <w:szCs w:val="22"/>
        </w:rPr>
        <w:t xml:space="preserve"> </w:t>
      </w:r>
      <w:r w:rsidR="0080386A" w:rsidRPr="00262BB3">
        <w:rPr>
          <w:i/>
          <w:iCs/>
          <w:sz w:val="22"/>
          <w:szCs w:val="22"/>
        </w:rPr>
        <w:t>Fakultetsekonomerna</w:t>
      </w:r>
      <w:r w:rsidR="0080386A" w:rsidRPr="00EE44E4">
        <w:rPr>
          <w:iCs/>
          <w:sz w:val="22"/>
          <w:szCs w:val="22"/>
        </w:rPr>
        <w:t xml:space="preserve"> </w:t>
      </w:r>
      <w:r w:rsidR="0080386A">
        <w:rPr>
          <w:iCs/>
          <w:sz w:val="22"/>
          <w:szCs w:val="22"/>
        </w:rPr>
        <w:t xml:space="preserve">tar i budget och prognos upp kostnader </w:t>
      </w:r>
      <w:r w:rsidR="0080386A" w:rsidRPr="00EE44E4">
        <w:rPr>
          <w:iCs/>
          <w:sz w:val="22"/>
          <w:szCs w:val="22"/>
        </w:rPr>
        <w:t>för samtlig fakultets- och avdelningsgemensam stödverksamhet.</w:t>
      </w:r>
    </w:p>
    <w:p w14:paraId="6AC6D621" w14:textId="0D021EB6" w:rsidR="004240C4" w:rsidRDefault="004240C4" w:rsidP="00450E28">
      <w:pPr>
        <w:pStyle w:val="Default"/>
        <w:rPr>
          <w:iCs/>
          <w:sz w:val="22"/>
          <w:szCs w:val="22"/>
        </w:rPr>
      </w:pPr>
    </w:p>
    <w:p w14:paraId="47ED6733" w14:textId="77777777" w:rsidR="00DB55BB" w:rsidRPr="00CF3DF9" w:rsidRDefault="00DB55BB" w:rsidP="00DB55BB">
      <w:pPr>
        <w:pStyle w:val="Rubrik2"/>
        <w:rPr>
          <w:rFonts w:ascii="Times New Roman" w:hAnsi="Times New Roman"/>
          <w:b w:val="0"/>
        </w:rPr>
      </w:pPr>
      <w:bookmarkStart w:id="34" w:name="_Toc503275946"/>
      <w:bookmarkStart w:id="35" w:name="_Toc2259219"/>
      <w:r>
        <w:rPr>
          <w:rFonts w:ascii="Times New Roman" w:hAnsi="Times New Roman"/>
        </w:rPr>
        <w:t>12</w:t>
      </w:r>
      <w:r w:rsidRPr="00417A94">
        <w:rPr>
          <w:rFonts w:ascii="Times New Roman" w:hAnsi="Times New Roman"/>
        </w:rPr>
        <w:t xml:space="preserve">.1 </w:t>
      </w:r>
      <w:r>
        <w:rPr>
          <w:rFonts w:ascii="Times New Roman" w:hAnsi="Times New Roman"/>
          <w:i w:val="0"/>
        </w:rPr>
        <w:t>Forskning och utbildnings andel av stödverksamhet</w:t>
      </w:r>
      <w:r w:rsidRPr="00560C3B">
        <w:rPr>
          <w:rFonts w:ascii="Times New Roman" w:hAnsi="Times New Roman"/>
          <w:i w:val="0"/>
        </w:rPr>
        <w:t xml:space="preserve"> </w:t>
      </w:r>
      <w:r w:rsidRPr="00CF3DF9">
        <w:rPr>
          <w:rFonts w:ascii="Times New Roman" w:hAnsi="Times New Roman"/>
          <w:b w:val="0"/>
        </w:rPr>
        <w:t>(avser fak- och  förv-ekonomer)</w:t>
      </w:r>
      <w:bookmarkEnd w:id="34"/>
      <w:bookmarkEnd w:id="35"/>
    </w:p>
    <w:p w14:paraId="799CDEF3" w14:textId="77777777" w:rsidR="00DB55BB" w:rsidRDefault="00DB55BB" w:rsidP="00DB55BB">
      <w:pPr>
        <w:pStyle w:val="Default"/>
        <w:rPr>
          <w:iCs/>
          <w:sz w:val="22"/>
          <w:szCs w:val="22"/>
        </w:rPr>
      </w:pPr>
      <w:r>
        <w:rPr>
          <w:iCs/>
          <w:sz w:val="22"/>
          <w:szCs w:val="22"/>
        </w:rPr>
        <w:t>Kostnader</w:t>
      </w:r>
      <w:r w:rsidRPr="00B23B02">
        <w:rPr>
          <w:iCs/>
          <w:sz w:val="22"/>
          <w:szCs w:val="22"/>
        </w:rPr>
        <w:t xml:space="preserve"> för universitetsgemensam stödverksamhet </w:t>
      </w:r>
      <w:r>
        <w:rPr>
          <w:iCs/>
          <w:sz w:val="22"/>
          <w:szCs w:val="22"/>
        </w:rPr>
        <w:t>budgeteras på verksamhet 810 samt på speciella 8- och 9-aktiviteter i kontofält 4. Kostnader för fakultets- och avdelningsgemensam stödverksamhet samt fakultetens andel av universitetsgemensam</w:t>
      </w:r>
      <w:r w:rsidRPr="00B23B02">
        <w:rPr>
          <w:iCs/>
          <w:sz w:val="22"/>
          <w:szCs w:val="22"/>
        </w:rPr>
        <w:t xml:space="preserve"> </w:t>
      </w:r>
      <w:r>
        <w:rPr>
          <w:iCs/>
          <w:sz w:val="22"/>
          <w:szCs w:val="22"/>
        </w:rPr>
        <w:t>stödverksamhet bokförs</w:t>
      </w:r>
      <w:r w:rsidRPr="00B23B02">
        <w:rPr>
          <w:iCs/>
          <w:sz w:val="22"/>
          <w:szCs w:val="22"/>
        </w:rPr>
        <w:t xml:space="preserve"> och budgeteras </w:t>
      </w:r>
      <w:r>
        <w:rPr>
          <w:iCs/>
          <w:sz w:val="22"/>
          <w:szCs w:val="22"/>
        </w:rPr>
        <w:t>på verksamhet 900 samt på speciella 9-aktiviteter i kontofält 4</w:t>
      </w:r>
      <w:r w:rsidRPr="00B23B02">
        <w:rPr>
          <w:iCs/>
          <w:sz w:val="22"/>
          <w:szCs w:val="22"/>
        </w:rPr>
        <w:t xml:space="preserve">. </w:t>
      </w:r>
      <w:r>
        <w:rPr>
          <w:iCs/>
          <w:sz w:val="22"/>
          <w:szCs w:val="22"/>
        </w:rPr>
        <w:t>I budgetverktyget Hypergene samt i redovisningssystemet Agresso fördelas sedan gemensam stödverksamhet på utbildning (verks 100) och forskning (verks 200) via automatisk triggrar. Procentuell fördelning per verksamhet utfår från direkt koppling alternativ schablonfördelning baserat på kärnverksamhetens löner. Separat Excelmall används för aktuell fördelningsprocent per aktivitet.  Samma fördelning gäller här som i mallen för specifikation av indirekta kostnader enligt SUHF´s. Se avsnitt 12.4.</w:t>
      </w:r>
    </w:p>
    <w:p w14:paraId="1221FECD" w14:textId="77777777" w:rsidR="00DB55BB" w:rsidRDefault="00DB55BB" w:rsidP="00DB55BB">
      <w:pPr>
        <w:pStyle w:val="Default"/>
        <w:rPr>
          <w:iCs/>
          <w:sz w:val="22"/>
          <w:szCs w:val="22"/>
        </w:rPr>
      </w:pPr>
    </w:p>
    <w:p w14:paraId="2560EFB4" w14:textId="33707AD1" w:rsidR="00DB55BB" w:rsidRPr="00B84349" w:rsidRDefault="00DB55BB" w:rsidP="0080386A">
      <w:pPr>
        <w:rPr>
          <w:rFonts w:ascii="Times New Roman" w:hAnsi="Times New Roman"/>
          <w:sz w:val="22"/>
          <w:szCs w:val="22"/>
        </w:rPr>
      </w:pPr>
      <w:r w:rsidRPr="00B84349">
        <w:rPr>
          <w:rFonts w:ascii="Times New Roman" w:hAnsi="Times New Roman"/>
          <w:sz w:val="22"/>
          <w:szCs w:val="22"/>
        </w:rPr>
        <w:t>Indata till prognos är aktuell budget eller föregående prognos. I beslutad budget och prognos är alla intäkter och kostnader på verksamhet 810 och 900 fördelade på verksamhet 100 och 200. Som indata till prognos läses aktuell budget och fg. prognos med status innan triggerfördelning. D v s i indata till prognos ligger alltid all stödverksamhet registrerad på verksamhet 810 och 900 till dess första prognostrigger körts. Finns belopp registrerade på verksamhet 100 och 200 i indata motsvarar detta belopp som felaktigt eller korrekt registrerats direkt på verksamheterna i budget och fg. prognos.</w:t>
      </w:r>
    </w:p>
    <w:p w14:paraId="474127F1" w14:textId="77777777" w:rsidR="00DB55BB" w:rsidRPr="00CF3DF9" w:rsidRDefault="00DB55BB" w:rsidP="00DB55BB">
      <w:pPr>
        <w:pStyle w:val="Rubrik2"/>
        <w:rPr>
          <w:rFonts w:ascii="Times New Roman" w:hAnsi="Times New Roman"/>
          <w:b w:val="0"/>
        </w:rPr>
      </w:pPr>
      <w:bookmarkStart w:id="36" w:name="_Toc503275947"/>
      <w:bookmarkStart w:id="37" w:name="_Toc2259220"/>
      <w:r>
        <w:rPr>
          <w:rFonts w:ascii="Times New Roman" w:hAnsi="Times New Roman"/>
        </w:rPr>
        <w:t>12.2</w:t>
      </w:r>
      <w:r w:rsidRPr="00417A94">
        <w:rPr>
          <w:rFonts w:ascii="Times New Roman" w:hAnsi="Times New Roman"/>
        </w:rPr>
        <w:t xml:space="preserve"> </w:t>
      </w:r>
      <w:r>
        <w:rPr>
          <w:rFonts w:ascii="Times New Roman" w:hAnsi="Times New Roman"/>
          <w:i w:val="0"/>
        </w:rPr>
        <w:t>Fakultetens andel av kostnader universitetsgemensam stödverksamhet</w:t>
      </w:r>
      <w:r w:rsidRPr="00560C3B">
        <w:rPr>
          <w:rFonts w:ascii="Times New Roman" w:hAnsi="Times New Roman"/>
          <w:i w:val="0"/>
        </w:rPr>
        <w:t xml:space="preserve"> </w:t>
      </w:r>
      <w:r w:rsidRPr="00CF3DF9">
        <w:rPr>
          <w:rFonts w:ascii="Times New Roman" w:hAnsi="Times New Roman"/>
          <w:b w:val="0"/>
        </w:rPr>
        <w:t>(avser fak- och  förv-ekonomer)</w:t>
      </w:r>
      <w:bookmarkEnd w:id="36"/>
      <w:bookmarkEnd w:id="37"/>
    </w:p>
    <w:p w14:paraId="29A61C8C" w14:textId="77777777" w:rsidR="00DB55BB" w:rsidRDefault="00DB55BB" w:rsidP="00DB55BB">
      <w:pPr>
        <w:pStyle w:val="Default"/>
        <w:rPr>
          <w:iCs/>
          <w:sz w:val="22"/>
          <w:szCs w:val="22"/>
        </w:rPr>
      </w:pPr>
      <w:r>
        <w:rPr>
          <w:iCs/>
          <w:sz w:val="22"/>
          <w:szCs w:val="22"/>
        </w:rPr>
        <w:t>I redovisningen fördelas/debiteras kostnader för universitetsgemensam stödverksamhet per fakultet med 1/12 per månad. Fördelning per fakultet baseras på kärnverksamhetens löner.</w:t>
      </w:r>
    </w:p>
    <w:p w14:paraId="13A74465" w14:textId="3A64E54C" w:rsidR="0080386A" w:rsidRDefault="00DB55BB" w:rsidP="0080386A">
      <w:pPr>
        <w:pStyle w:val="Default"/>
        <w:rPr>
          <w:iCs/>
          <w:sz w:val="22"/>
          <w:szCs w:val="22"/>
        </w:rPr>
      </w:pPr>
      <w:r>
        <w:rPr>
          <w:iCs/>
          <w:sz w:val="22"/>
          <w:szCs w:val="22"/>
        </w:rPr>
        <w:t xml:space="preserve"> </w:t>
      </w:r>
    </w:p>
    <w:p w14:paraId="7B2C5DCA" w14:textId="673015ED" w:rsidR="0080386A" w:rsidRDefault="0080386A" w:rsidP="00DB55BB">
      <w:pPr>
        <w:pStyle w:val="Default"/>
        <w:rPr>
          <w:iCs/>
          <w:sz w:val="22"/>
          <w:szCs w:val="22"/>
        </w:rPr>
      </w:pPr>
      <w:r w:rsidRPr="00933544">
        <w:rPr>
          <w:iCs/>
          <w:sz w:val="22"/>
          <w:szCs w:val="22"/>
        </w:rPr>
        <w:t xml:space="preserve">Fakultetens andel av universitetsgemensamma kostnader enligt </w:t>
      </w:r>
      <w:r w:rsidRPr="00B84349">
        <w:rPr>
          <w:iCs/>
          <w:sz w:val="22"/>
          <w:szCs w:val="22"/>
        </w:rPr>
        <w:t>bilaga 8 vilket</w:t>
      </w:r>
      <w:r w:rsidRPr="00933544">
        <w:rPr>
          <w:iCs/>
          <w:sz w:val="22"/>
          <w:szCs w:val="22"/>
        </w:rPr>
        <w:t xml:space="preserve"> motsvarar slutligt budgetvärde. Aktuella värden är även förregistrerade i Hypergene. I slutet av prognosprocessen beräknas nya värden för prognos som registreras i Hypergene. Preliminä</w:t>
      </w:r>
      <w:r w:rsidR="00FC0717">
        <w:rPr>
          <w:iCs/>
          <w:sz w:val="22"/>
          <w:szCs w:val="22"/>
        </w:rPr>
        <w:t>ra Budgetvärden bokförs även i A</w:t>
      </w:r>
      <w:r w:rsidRPr="00933544">
        <w:rPr>
          <w:iCs/>
          <w:sz w:val="22"/>
          <w:szCs w:val="22"/>
        </w:rPr>
        <w:t>gresso löpande under året och i december sker slutreglering per fakultet baserad på verkliga kostnader.</w:t>
      </w:r>
      <w:r w:rsidRPr="00C226D3">
        <w:rPr>
          <w:iCs/>
          <w:sz w:val="22"/>
          <w:szCs w:val="22"/>
        </w:rPr>
        <w:t xml:space="preserve"> </w:t>
      </w:r>
    </w:p>
    <w:p w14:paraId="524AFF8E" w14:textId="77777777" w:rsidR="00DB55BB" w:rsidRPr="00CF3DF9" w:rsidRDefault="00DB55BB" w:rsidP="00DB55BB">
      <w:pPr>
        <w:pStyle w:val="Rubrik2"/>
        <w:rPr>
          <w:rFonts w:ascii="Times New Roman" w:hAnsi="Times New Roman"/>
          <w:b w:val="0"/>
        </w:rPr>
      </w:pPr>
      <w:bookmarkStart w:id="38" w:name="_Toc503275948"/>
      <w:bookmarkStart w:id="39" w:name="_Toc2259221"/>
      <w:r>
        <w:rPr>
          <w:rFonts w:ascii="Times New Roman" w:hAnsi="Times New Roman"/>
        </w:rPr>
        <w:t>12.3</w:t>
      </w:r>
      <w:r w:rsidRPr="00417A94">
        <w:rPr>
          <w:rFonts w:ascii="Times New Roman" w:hAnsi="Times New Roman"/>
        </w:rPr>
        <w:t xml:space="preserve"> </w:t>
      </w:r>
      <w:r>
        <w:rPr>
          <w:rFonts w:ascii="Times New Roman" w:hAnsi="Times New Roman"/>
          <w:i w:val="0"/>
        </w:rPr>
        <w:t xml:space="preserve">Avslut budgeterat resultat fakultetens stödverksamhet </w:t>
      </w:r>
      <w:r w:rsidRPr="00CF3DF9">
        <w:rPr>
          <w:rFonts w:ascii="Times New Roman" w:hAnsi="Times New Roman"/>
          <w:b w:val="0"/>
        </w:rPr>
        <w:t>(avser fak ekonomer)</w:t>
      </w:r>
      <w:bookmarkEnd w:id="38"/>
      <w:bookmarkEnd w:id="39"/>
    </w:p>
    <w:p w14:paraId="223AD8F5" w14:textId="2A97F7C1" w:rsidR="00DB55BB" w:rsidRPr="00262BB3" w:rsidRDefault="00DB55BB" w:rsidP="00DB55BB">
      <w:pPr>
        <w:numPr>
          <w:ilvl w:val="12"/>
          <w:numId w:val="0"/>
        </w:numPr>
        <w:jc w:val="both"/>
        <w:rPr>
          <w:rFonts w:ascii="Times New Roman" w:hAnsi="Times New Roman"/>
          <w:sz w:val="22"/>
          <w:szCs w:val="22"/>
        </w:rPr>
      </w:pPr>
      <w:r w:rsidRPr="00C226D3">
        <w:rPr>
          <w:rFonts w:ascii="Times New Roman" w:hAnsi="Times New Roman"/>
          <w:sz w:val="22"/>
          <w:szCs w:val="22"/>
        </w:rPr>
        <w:t>Enligt rektorsbeslut (Dnr Miun 2016/1358</w:t>
      </w:r>
      <w:r>
        <w:rPr>
          <w:rFonts w:ascii="Times New Roman" w:hAnsi="Times New Roman"/>
          <w:sz w:val="22"/>
          <w:szCs w:val="22"/>
        </w:rPr>
        <w:t xml:space="preserve">) ska </w:t>
      </w:r>
      <w:r w:rsidRPr="00262BB3">
        <w:rPr>
          <w:rFonts w:ascii="Times New Roman" w:hAnsi="Times New Roman"/>
          <w:sz w:val="22"/>
          <w:szCs w:val="22"/>
        </w:rPr>
        <w:t xml:space="preserve">resultat på verksamhet 100/200 avslutas mot </w:t>
      </w:r>
      <w:r>
        <w:rPr>
          <w:rFonts w:ascii="Times New Roman" w:hAnsi="Times New Roman"/>
          <w:sz w:val="22"/>
          <w:szCs w:val="22"/>
        </w:rPr>
        <w:t>centrala projekt inom utbildning och forskning</w:t>
      </w:r>
      <w:r w:rsidRPr="00262BB3">
        <w:rPr>
          <w:rFonts w:ascii="Times New Roman" w:hAnsi="Times New Roman"/>
          <w:sz w:val="22"/>
          <w:szCs w:val="22"/>
        </w:rPr>
        <w:t xml:space="preserve">. </w:t>
      </w:r>
      <w:r>
        <w:rPr>
          <w:rFonts w:ascii="Times New Roman" w:hAnsi="Times New Roman"/>
          <w:sz w:val="22"/>
          <w:szCs w:val="22"/>
        </w:rPr>
        <w:t xml:space="preserve">I budget </w:t>
      </w:r>
      <w:r w:rsidR="0080386A">
        <w:rPr>
          <w:rFonts w:ascii="Times New Roman" w:hAnsi="Times New Roman"/>
          <w:sz w:val="22"/>
          <w:szCs w:val="22"/>
        </w:rPr>
        <w:t xml:space="preserve">och prognos </w:t>
      </w:r>
      <w:r>
        <w:rPr>
          <w:rFonts w:ascii="Times New Roman" w:hAnsi="Times New Roman"/>
          <w:sz w:val="22"/>
          <w:szCs w:val="22"/>
        </w:rPr>
        <w:t xml:space="preserve">används samma kontering för detta som </w:t>
      </w:r>
      <w:r w:rsidRPr="00262BB3">
        <w:rPr>
          <w:rFonts w:ascii="Times New Roman" w:hAnsi="Times New Roman"/>
          <w:sz w:val="22"/>
          <w:szCs w:val="22"/>
        </w:rPr>
        <w:t xml:space="preserve">i </w:t>
      </w:r>
      <w:r>
        <w:rPr>
          <w:rFonts w:ascii="Times New Roman" w:hAnsi="Times New Roman"/>
          <w:sz w:val="22"/>
          <w:szCs w:val="22"/>
        </w:rPr>
        <w:t xml:space="preserve">löpande </w:t>
      </w:r>
      <w:r w:rsidRPr="00262BB3">
        <w:rPr>
          <w:rFonts w:ascii="Times New Roman" w:hAnsi="Times New Roman"/>
          <w:sz w:val="22"/>
          <w:szCs w:val="22"/>
        </w:rPr>
        <w:t>redovisning</w:t>
      </w:r>
      <w:r>
        <w:rPr>
          <w:rFonts w:ascii="Times New Roman" w:hAnsi="Times New Roman"/>
          <w:sz w:val="22"/>
          <w:szCs w:val="22"/>
        </w:rPr>
        <w:t>:</w:t>
      </w:r>
    </w:p>
    <w:p w14:paraId="0B8E4BAF" w14:textId="77777777" w:rsidR="0080386A" w:rsidRPr="00262BB3" w:rsidRDefault="0080386A" w:rsidP="0080386A">
      <w:pPr>
        <w:pStyle w:val="Liststycke"/>
        <w:numPr>
          <w:ilvl w:val="0"/>
          <w:numId w:val="34"/>
        </w:numPr>
        <w:rPr>
          <w:bCs/>
          <w:sz w:val="22"/>
          <w:szCs w:val="22"/>
        </w:rPr>
      </w:pPr>
      <w:r w:rsidRPr="00262BB3">
        <w:rPr>
          <w:bCs/>
          <w:sz w:val="22"/>
          <w:szCs w:val="22"/>
        </w:rPr>
        <w:t>Avslut resultat</w:t>
      </w:r>
      <w:r>
        <w:rPr>
          <w:bCs/>
          <w:sz w:val="22"/>
          <w:szCs w:val="22"/>
        </w:rPr>
        <w:t xml:space="preserve"> fakultetsgemensam stödverksamhet utbildning (verks</w:t>
      </w:r>
      <w:r w:rsidRPr="00262BB3">
        <w:rPr>
          <w:bCs/>
          <w:sz w:val="22"/>
          <w:szCs w:val="22"/>
        </w:rPr>
        <w:t xml:space="preserve"> 100</w:t>
      </w:r>
      <w:r>
        <w:rPr>
          <w:bCs/>
          <w:sz w:val="22"/>
          <w:szCs w:val="22"/>
        </w:rPr>
        <w:t>)</w:t>
      </w:r>
    </w:p>
    <w:p w14:paraId="6CFA369D" w14:textId="64B89973" w:rsidR="0080386A" w:rsidRPr="00262BB3" w:rsidRDefault="0080386A" w:rsidP="007747E5">
      <w:pPr>
        <w:ind w:left="720"/>
        <w:rPr>
          <w:rFonts w:ascii="Times New Roman" w:hAnsi="Times New Roman"/>
          <w:sz w:val="22"/>
          <w:szCs w:val="22"/>
        </w:rPr>
      </w:pPr>
      <w:r w:rsidRPr="00262BB3">
        <w:rPr>
          <w:rFonts w:ascii="Times New Roman" w:hAnsi="Times New Roman"/>
          <w:sz w:val="22"/>
          <w:szCs w:val="22"/>
        </w:rPr>
        <w:t>9399/9499-5000</w:t>
      </w:r>
      <w:r w:rsidR="007747E5">
        <w:rPr>
          <w:rFonts w:ascii="Times New Roman" w:hAnsi="Times New Roman"/>
          <w:sz w:val="22"/>
          <w:szCs w:val="22"/>
        </w:rPr>
        <w:t>-100-92093 alt 6000-100-92593</w:t>
      </w:r>
      <w:r>
        <w:rPr>
          <w:rFonts w:ascii="Times New Roman" w:hAnsi="Times New Roman"/>
          <w:sz w:val="22"/>
          <w:szCs w:val="22"/>
        </w:rPr>
        <w:t xml:space="preserve"> (regas i Hypergene av fakultetsekonom)</w:t>
      </w:r>
    </w:p>
    <w:p w14:paraId="560E0E29" w14:textId="62B1FD1F" w:rsidR="0080386A" w:rsidRPr="0080386A" w:rsidRDefault="0080386A" w:rsidP="0080386A">
      <w:pPr>
        <w:ind w:firstLine="720"/>
        <w:rPr>
          <w:rFonts w:ascii="Times New Roman" w:hAnsi="Times New Roman"/>
          <w:sz w:val="22"/>
          <w:szCs w:val="22"/>
        </w:rPr>
      </w:pPr>
      <w:r w:rsidRPr="00760477">
        <w:rPr>
          <w:rFonts w:ascii="Times New Roman" w:hAnsi="Times New Roman"/>
          <w:sz w:val="22"/>
          <w:szCs w:val="22"/>
        </w:rPr>
        <w:t>9399/9499-9025-</w:t>
      </w:r>
      <w:r w:rsidRPr="0080386A">
        <w:rPr>
          <w:rFonts w:ascii="Times New Roman" w:hAnsi="Times New Roman"/>
          <w:sz w:val="22"/>
          <w:szCs w:val="22"/>
        </w:rPr>
        <w:t>110-290305*(regas i Hypergene av Ingrid)</w:t>
      </w:r>
    </w:p>
    <w:p w14:paraId="74420EBD" w14:textId="77777777" w:rsidR="0080386A" w:rsidRPr="0080386A" w:rsidRDefault="0080386A" w:rsidP="0080386A">
      <w:pPr>
        <w:ind w:firstLine="720"/>
        <w:rPr>
          <w:rFonts w:ascii="Times New Roman" w:hAnsi="Times New Roman"/>
          <w:sz w:val="22"/>
          <w:szCs w:val="22"/>
        </w:rPr>
      </w:pPr>
    </w:p>
    <w:p w14:paraId="253C4C51" w14:textId="77777777" w:rsidR="0080386A" w:rsidRPr="0080386A" w:rsidRDefault="0080386A" w:rsidP="0080386A">
      <w:pPr>
        <w:pStyle w:val="Liststycke"/>
        <w:numPr>
          <w:ilvl w:val="0"/>
          <w:numId w:val="34"/>
        </w:numPr>
        <w:rPr>
          <w:bCs/>
          <w:sz w:val="22"/>
          <w:szCs w:val="22"/>
        </w:rPr>
      </w:pPr>
      <w:r w:rsidRPr="0080386A">
        <w:rPr>
          <w:bCs/>
          <w:sz w:val="22"/>
          <w:szCs w:val="22"/>
        </w:rPr>
        <w:t>Avslut resultat fakultetsgemensam stödverksamhet forskning (verks 200)</w:t>
      </w:r>
    </w:p>
    <w:p w14:paraId="15488962" w14:textId="294C98A0" w:rsidR="0080386A" w:rsidRPr="0080386A" w:rsidRDefault="0080386A" w:rsidP="007747E5">
      <w:pPr>
        <w:ind w:left="720"/>
        <w:rPr>
          <w:rFonts w:ascii="Times New Roman" w:hAnsi="Times New Roman"/>
          <w:sz w:val="22"/>
          <w:szCs w:val="22"/>
        </w:rPr>
      </w:pPr>
      <w:r w:rsidRPr="0080386A">
        <w:rPr>
          <w:rFonts w:ascii="Times New Roman" w:hAnsi="Times New Roman"/>
          <w:sz w:val="22"/>
          <w:szCs w:val="22"/>
        </w:rPr>
        <w:t>9399/9499-5000</w:t>
      </w:r>
      <w:r w:rsidR="007747E5">
        <w:rPr>
          <w:rFonts w:ascii="Times New Roman" w:hAnsi="Times New Roman"/>
          <w:sz w:val="22"/>
          <w:szCs w:val="22"/>
        </w:rPr>
        <w:t>-200-92093 alt 6000-200-92593</w:t>
      </w:r>
      <w:r w:rsidRPr="0080386A">
        <w:rPr>
          <w:rFonts w:ascii="Times New Roman" w:hAnsi="Times New Roman"/>
          <w:sz w:val="22"/>
          <w:szCs w:val="22"/>
        </w:rPr>
        <w:t xml:space="preserve"> (regas i Hypergene av fakultetsekonom)</w:t>
      </w:r>
    </w:p>
    <w:p w14:paraId="1ACB32CB" w14:textId="41AB7D35" w:rsidR="0080386A" w:rsidRPr="00BB5385" w:rsidRDefault="0080386A" w:rsidP="0080386A">
      <w:pPr>
        <w:ind w:firstLine="720"/>
        <w:rPr>
          <w:rFonts w:ascii="Times New Roman" w:hAnsi="Times New Roman"/>
          <w:sz w:val="22"/>
          <w:szCs w:val="22"/>
        </w:rPr>
      </w:pPr>
      <w:r w:rsidRPr="0080386A">
        <w:rPr>
          <w:rFonts w:ascii="Times New Roman" w:hAnsi="Times New Roman"/>
          <w:sz w:val="22"/>
          <w:szCs w:val="22"/>
        </w:rPr>
        <w:t xml:space="preserve">9399/9499-9025-211-290306* (regas </w:t>
      </w:r>
      <w:r>
        <w:rPr>
          <w:rFonts w:ascii="Times New Roman" w:hAnsi="Times New Roman"/>
          <w:sz w:val="22"/>
          <w:szCs w:val="22"/>
        </w:rPr>
        <w:t>i Hypergene av Ingrid)</w:t>
      </w:r>
    </w:p>
    <w:p w14:paraId="1E5B89C9" w14:textId="77777777" w:rsidR="00DB55BB" w:rsidRDefault="00DB55BB" w:rsidP="00DB55BB">
      <w:pPr>
        <w:numPr>
          <w:ilvl w:val="12"/>
          <w:numId w:val="0"/>
        </w:numPr>
        <w:jc w:val="both"/>
        <w:rPr>
          <w:rFonts w:ascii="Times New Roman" w:hAnsi="Times New Roman"/>
          <w:color w:val="FF0000"/>
          <w:sz w:val="22"/>
          <w:szCs w:val="22"/>
        </w:rPr>
      </w:pPr>
    </w:p>
    <w:p w14:paraId="38C1A788" w14:textId="77777777" w:rsidR="00DB55BB" w:rsidRPr="00CF3DF9" w:rsidRDefault="00DB55BB" w:rsidP="00DB55BB">
      <w:pPr>
        <w:pStyle w:val="Rubrik2"/>
        <w:rPr>
          <w:rFonts w:ascii="Times New Roman" w:hAnsi="Times New Roman"/>
          <w:b w:val="0"/>
          <w:szCs w:val="24"/>
        </w:rPr>
      </w:pPr>
      <w:bookmarkStart w:id="40" w:name="_Toc503275949"/>
      <w:bookmarkStart w:id="41" w:name="_Toc2259222"/>
      <w:r w:rsidRPr="0042729E">
        <w:rPr>
          <w:rFonts w:ascii="Times New Roman" w:hAnsi="Times New Roman"/>
          <w:szCs w:val="24"/>
        </w:rPr>
        <w:lastRenderedPageBreak/>
        <w:t xml:space="preserve">12.4 </w:t>
      </w:r>
      <w:r w:rsidRPr="0042729E">
        <w:rPr>
          <w:rFonts w:ascii="Times New Roman" w:hAnsi="Times New Roman"/>
          <w:i w:val="0"/>
          <w:szCs w:val="24"/>
        </w:rPr>
        <w:t xml:space="preserve">Sidoordnad specifikation av indirekta kostnader </w:t>
      </w:r>
      <w:r>
        <w:rPr>
          <w:rFonts w:ascii="Times New Roman" w:hAnsi="Times New Roman"/>
          <w:i w:val="0"/>
          <w:szCs w:val="24"/>
        </w:rPr>
        <w:t>enligt SUHF</w:t>
      </w:r>
      <w:r w:rsidRPr="0042729E">
        <w:rPr>
          <w:rFonts w:ascii="Times New Roman" w:hAnsi="Times New Roman"/>
          <w:i w:val="0"/>
          <w:szCs w:val="24"/>
        </w:rPr>
        <w:t xml:space="preserve"> </w:t>
      </w:r>
      <w:r w:rsidRPr="00CF3DF9">
        <w:rPr>
          <w:rFonts w:ascii="Times New Roman" w:hAnsi="Times New Roman"/>
          <w:b w:val="0"/>
          <w:szCs w:val="24"/>
        </w:rPr>
        <w:t>(avser fak- och förv-ekonomer)</w:t>
      </w:r>
      <w:bookmarkEnd w:id="40"/>
      <w:bookmarkEnd w:id="41"/>
    </w:p>
    <w:p w14:paraId="7844D921" w14:textId="5F496253" w:rsidR="00DB55BB" w:rsidRPr="00875109" w:rsidRDefault="00DB55BB" w:rsidP="00DB55BB">
      <w:pPr>
        <w:pStyle w:val="Default"/>
        <w:rPr>
          <w:i/>
          <w:color w:val="auto"/>
          <w:sz w:val="22"/>
          <w:szCs w:val="22"/>
        </w:rPr>
      </w:pPr>
      <w:r w:rsidRPr="00905AD3">
        <w:rPr>
          <w:color w:val="auto"/>
          <w:sz w:val="22"/>
          <w:szCs w:val="22"/>
        </w:rPr>
        <w:t xml:space="preserve">Enligt universitetets redovisningsmodell för direkta och indirekta kostnader ska </w:t>
      </w:r>
      <w:r>
        <w:rPr>
          <w:color w:val="auto"/>
          <w:sz w:val="22"/>
          <w:szCs w:val="22"/>
        </w:rPr>
        <w:t xml:space="preserve">slutlig </w:t>
      </w:r>
      <w:r w:rsidRPr="00905AD3">
        <w:rPr>
          <w:color w:val="auto"/>
          <w:sz w:val="22"/>
          <w:szCs w:val="22"/>
        </w:rPr>
        <w:t>budget</w:t>
      </w:r>
      <w:r>
        <w:rPr>
          <w:color w:val="auto"/>
          <w:sz w:val="22"/>
          <w:szCs w:val="22"/>
        </w:rPr>
        <w:t xml:space="preserve"> för</w:t>
      </w:r>
      <w:r w:rsidRPr="00905AD3">
        <w:rPr>
          <w:color w:val="auto"/>
          <w:sz w:val="22"/>
          <w:szCs w:val="22"/>
        </w:rPr>
        <w:t xml:space="preserve"> samtliga </w:t>
      </w:r>
      <w:r>
        <w:rPr>
          <w:color w:val="auto"/>
          <w:sz w:val="22"/>
          <w:szCs w:val="22"/>
        </w:rPr>
        <w:t xml:space="preserve">kostnader inom </w:t>
      </w:r>
      <w:r w:rsidRPr="00905AD3">
        <w:rPr>
          <w:color w:val="auto"/>
          <w:sz w:val="22"/>
          <w:szCs w:val="22"/>
        </w:rPr>
        <w:t>universitets- och fakultets-</w:t>
      </w:r>
      <w:r>
        <w:rPr>
          <w:color w:val="auto"/>
          <w:sz w:val="22"/>
          <w:szCs w:val="22"/>
        </w:rPr>
        <w:t xml:space="preserve">gemensamma stödverksamhet </w:t>
      </w:r>
      <w:r w:rsidRPr="00905AD3">
        <w:rPr>
          <w:color w:val="auto"/>
          <w:sz w:val="22"/>
          <w:szCs w:val="22"/>
        </w:rPr>
        <w:t xml:space="preserve">sidoordnat specificeras i sex olika funktioner samt fördelas på kärnverksamheterna utbildning och forskning. Uppdelning </w:t>
      </w:r>
      <w:r w:rsidRPr="00340735">
        <w:rPr>
          <w:color w:val="auto"/>
          <w:sz w:val="22"/>
          <w:szCs w:val="22"/>
        </w:rPr>
        <w:t xml:space="preserve">av stödverksamhet på utbildning och forskning bygger i första hand på känd fördelning och i andra hand på schablonfördelning. Schablonmodellen bygger på </w:t>
      </w:r>
      <w:r>
        <w:rPr>
          <w:color w:val="auto"/>
          <w:sz w:val="22"/>
          <w:szCs w:val="22"/>
        </w:rPr>
        <w:t>fakultetens</w:t>
      </w:r>
      <w:r w:rsidRPr="00340735">
        <w:rPr>
          <w:color w:val="auto"/>
          <w:sz w:val="22"/>
          <w:szCs w:val="22"/>
        </w:rPr>
        <w:t xml:space="preserve"> procentuella fördelning av </w:t>
      </w:r>
      <w:r>
        <w:rPr>
          <w:color w:val="auto"/>
          <w:sz w:val="22"/>
          <w:szCs w:val="22"/>
        </w:rPr>
        <w:t xml:space="preserve">budgeterade </w:t>
      </w:r>
      <w:r w:rsidRPr="00340735">
        <w:rPr>
          <w:color w:val="auto"/>
          <w:sz w:val="22"/>
          <w:szCs w:val="22"/>
        </w:rPr>
        <w:t xml:space="preserve">direkta löner inom utbildning </w:t>
      </w:r>
      <w:r>
        <w:rPr>
          <w:color w:val="auto"/>
          <w:sz w:val="22"/>
          <w:szCs w:val="22"/>
        </w:rPr>
        <w:t>respektive</w:t>
      </w:r>
      <w:r w:rsidRPr="00340735">
        <w:rPr>
          <w:color w:val="auto"/>
          <w:sz w:val="22"/>
          <w:szCs w:val="22"/>
        </w:rPr>
        <w:t xml:space="preserve"> forskning.</w:t>
      </w:r>
      <w:r>
        <w:rPr>
          <w:color w:val="auto"/>
          <w:sz w:val="22"/>
          <w:szCs w:val="22"/>
        </w:rPr>
        <w:t xml:space="preserve"> För sidoor</w:t>
      </w:r>
      <w:r w:rsidR="0080386A">
        <w:rPr>
          <w:color w:val="auto"/>
          <w:sz w:val="22"/>
          <w:szCs w:val="22"/>
        </w:rPr>
        <w:t>dnad specifikation i budget 2018</w:t>
      </w:r>
      <w:r>
        <w:rPr>
          <w:color w:val="auto"/>
          <w:sz w:val="22"/>
          <w:szCs w:val="22"/>
        </w:rPr>
        <w:t xml:space="preserve"> används samm</w:t>
      </w:r>
      <w:r w:rsidR="00875109">
        <w:rPr>
          <w:color w:val="auto"/>
          <w:sz w:val="22"/>
          <w:szCs w:val="22"/>
        </w:rPr>
        <w:t xml:space="preserve">a Excelmallar som föregående år. </w:t>
      </w:r>
      <w:r w:rsidR="00875109" w:rsidRPr="00875109">
        <w:rPr>
          <w:i/>
          <w:color w:val="auto"/>
          <w:sz w:val="22"/>
          <w:szCs w:val="22"/>
        </w:rPr>
        <w:t>Ingen ytterligare beräkning baserat på prognos görs för budgetåret.</w:t>
      </w:r>
    </w:p>
    <w:p w14:paraId="044AC732" w14:textId="77777777" w:rsidR="00DB55BB" w:rsidRPr="00875109" w:rsidRDefault="00DB55BB" w:rsidP="00DB55BB">
      <w:pPr>
        <w:pStyle w:val="Default"/>
        <w:rPr>
          <w:i/>
          <w:color w:val="FF0000"/>
          <w:sz w:val="22"/>
          <w:szCs w:val="22"/>
        </w:rPr>
      </w:pPr>
    </w:p>
    <w:p w14:paraId="43C8748C" w14:textId="77777777" w:rsidR="00DB55BB" w:rsidRPr="004F4395" w:rsidRDefault="00DB55BB" w:rsidP="00DB55BB">
      <w:pPr>
        <w:jc w:val="both"/>
        <w:rPr>
          <w:rFonts w:ascii="Times New Roman" w:hAnsi="Times New Roman"/>
          <w:i/>
          <w:sz w:val="22"/>
          <w:szCs w:val="22"/>
        </w:rPr>
      </w:pPr>
      <w:r>
        <w:rPr>
          <w:rFonts w:ascii="Times New Roman" w:hAnsi="Times New Roman"/>
          <w:sz w:val="22"/>
          <w:szCs w:val="22"/>
        </w:rPr>
        <w:t>Observera att</w:t>
      </w:r>
      <w:r w:rsidRPr="00563CA9">
        <w:rPr>
          <w:rFonts w:ascii="Times New Roman" w:hAnsi="Times New Roman"/>
          <w:sz w:val="22"/>
          <w:szCs w:val="22"/>
        </w:rPr>
        <w:t xml:space="preserve"> </w:t>
      </w:r>
      <w:r>
        <w:rPr>
          <w:rFonts w:ascii="Times New Roman" w:hAnsi="Times New Roman"/>
          <w:sz w:val="22"/>
          <w:szCs w:val="22"/>
        </w:rPr>
        <w:t>i</w:t>
      </w:r>
      <w:r w:rsidRPr="00563CA9">
        <w:rPr>
          <w:rFonts w:ascii="Times New Roman" w:hAnsi="Times New Roman"/>
          <w:sz w:val="22"/>
          <w:szCs w:val="22"/>
        </w:rPr>
        <w:t xml:space="preserve"> undantagsfall </w:t>
      </w:r>
      <w:r>
        <w:rPr>
          <w:rFonts w:ascii="Times New Roman" w:hAnsi="Times New Roman"/>
          <w:sz w:val="22"/>
          <w:szCs w:val="22"/>
        </w:rPr>
        <w:t xml:space="preserve">kan intäkter </w:t>
      </w:r>
      <w:r w:rsidRPr="00563CA9">
        <w:rPr>
          <w:rFonts w:ascii="Times New Roman" w:hAnsi="Times New Roman"/>
          <w:sz w:val="22"/>
          <w:szCs w:val="22"/>
        </w:rPr>
        <w:t>med direkt koppling till gemensam administration</w:t>
      </w:r>
      <w:r>
        <w:rPr>
          <w:rFonts w:ascii="Times New Roman" w:hAnsi="Times New Roman"/>
          <w:sz w:val="22"/>
          <w:szCs w:val="22"/>
        </w:rPr>
        <w:t xml:space="preserve"> förekomma</w:t>
      </w:r>
      <w:r w:rsidRPr="00563CA9">
        <w:rPr>
          <w:rFonts w:ascii="Times New Roman" w:hAnsi="Times New Roman"/>
          <w:sz w:val="22"/>
          <w:szCs w:val="22"/>
        </w:rPr>
        <w:t xml:space="preserve"> inom verksamhet </w:t>
      </w:r>
      <w:r>
        <w:rPr>
          <w:rFonts w:ascii="Times New Roman" w:hAnsi="Times New Roman"/>
          <w:sz w:val="22"/>
          <w:szCs w:val="22"/>
        </w:rPr>
        <w:t>810/</w:t>
      </w:r>
      <w:r w:rsidRPr="00563CA9">
        <w:rPr>
          <w:rFonts w:ascii="Times New Roman" w:hAnsi="Times New Roman"/>
          <w:sz w:val="22"/>
          <w:szCs w:val="22"/>
        </w:rPr>
        <w:t xml:space="preserve">900 (100/200). Exempel på detta är lönebidrag. I den sidoordnade specifikationen ska dessa intäkter och motsvarande kostnader inte räknas med då </w:t>
      </w:r>
      <w:r>
        <w:rPr>
          <w:rFonts w:ascii="Times New Roman" w:hAnsi="Times New Roman"/>
          <w:sz w:val="22"/>
          <w:szCs w:val="22"/>
        </w:rPr>
        <w:t>denna redovisning endast</w:t>
      </w:r>
      <w:r w:rsidRPr="00563CA9">
        <w:rPr>
          <w:rFonts w:ascii="Times New Roman" w:hAnsi="Times New Roman"/>
          <w:sz w:val="22"/>
          <w:szCs w:val="22"/>
        </w:rPr>
        <w:t xml:space="preserve"> </w:t>
      </w:r>
      <w:r>
        <w:rPr>
          <w:rFonts w:ascii="Times New Roman" w:hAnsi="Times New Roman"/>
          <w:sz w:val="22"/>
          <w:szCs w:val="22"/>
        </w:rPr>
        <w:t>ska</w:t>
      </w:r>
      <w:r w:rsidRPr="00563CA9">
        <w:rPr>
          <w:rFonts w:ascii="Times New Roman" w:hAnsi="Times New Roman"/>
          <w:sz w:val="22"/>
          <w:szCs w:val="22"/>
        </w:rPr>
        <w:t xml:space="preserve"> återspegla </w:t>
      </w:r>
      <w:r w:rsidRPr="004F4395">
        <w:rPr>
          <w:rFonts w:ascii="Times New Roman" w:hAnsi="Times New Roman"/>
          <w:i/>
          <w:sz w:val="22"/>
          <w:szCs w:val="22"/>
        </w:rPr>
        <w:t xml:space="preserve">den stödverksamhet som finansieras via overheadpåslag på löner i kärnverksamheten. </w:t>
      </w:r>
    </w:p>
    <w:p w14:paraId="7C2BFF37" w14:textId="77777777" w:rsidR="00DB55BB" w:rsidRPr="00746BAC" w:rsidRDefault="00DB55BB" w:rsidP="00DB55BB">
      <w:pPr>
        <w:pStyle w:val="Default"/>
        <w:rPr>
          <w:color w:val="auto"/>
          <w:sz w:val="22"/>
          <w:szCs w:val="22"/>
        </w:rPr>
      </w:pPr>
    </w:p>
    <w:p w14:paraId="3EEAD173" w14:textId="77777777" w:rsidR="00DB55BB" w:rsidRPr="0042729E" w:rsidRDefault="00DB55BB" w:rsidP="00DB55BB">
      <w:pPr>
        <w:pStyle w:val="Default"/>
        <w:rPr>
          <w:color w:val="auto"/>
          <w:sz w:val="22"/>
          <w:szCs w:val="22"/>
        </w:rPr>
      </w:pPr>
      <w:r w:rsidRPr="0042729E">
        <w:rPr>
          <w:color w:val="auto"/>
          <w:sz w:val="22"/>
          <w:szCs w:val="22"/>
        </w:rPr>
        <w:t>Specifikationen utgör underlag för:</w:t>
      </w:r>
    </w:p>
    <w:p w14:paraId="1BD0109C" w14:textId="1DF094EB" w:rsidR="00DB55BB" w:rsidRPr="00875109" w:rsidRDefault="00DB55BB" w:rsidP="00875109">
      <w:pPr>
        <w:pStyle w:val="Default"/>
        <w:numPr>
          <w:ilvl w:val="0"/>
          <w:numId w:val="34"/>
        </w:numPr>
        <w:rPr>
          <w:i/>
          <w:color w:val="auto"/>
          <w:sz w:val="22"/>
          <w:szCs w:val="22"/>
        </w:rPr>
      </w:pPr>
      <w:r w:rsidRPr="0042729E">
        <w:rPr>
          <w:color w:val="auto"/>
          <w:sz w:val="22"/>
          <w:szCs w:val="22"/>
        </w:rPr>
        <w:t>beräkning av procentsatser för triggerfördelning av gemensam stödverksamhet (verks 810/900) till utbildnings- och forskningsadministration (verks 100/200) för slutlig budgetfördelning samt för löpande redovisning</w:t>
      </w:r>
      <w:r w:rsidR="00875109">
        <w:rPr>
          <w:color w:val="auto"/>
          <w:sz w:val="22"/>
          <w:szCs w:val="22"/>
        </w:rPr>
        <w:t xml:space="preserve">. </w:t>
      </w:r>
      <w:r w:rsidRPr="00875109">
        <w:rPr>
          <w:color w:val="auto"/>
          <w:sz w:val="22"/>
          <w:szCs w:val="22"/>
        </w:rPr>
        <w:t>Inledningsvis i budget används preliminärt föregående år slutliga budgetvä</w:t>
      </w:r>
      <w:r w:rsidR="00875109" w:rsidRPr="00875109">
        <w:rPr>
          <w:color w:val="auto"/>
          <w:sz w:val="22"/>
          <w:szCs w:val="22"/>
        </w:rPr>
        <w:t>rden.</w:t>
      </w:r>
      <w:r w:rsidR="00875109">
        <w:rPr>
          <w:color w:val="auto"/>
          <w:sz w:val="22"/>
          <w:szCs w:val="22"/>
        </w:rPr>
        <w:t xml:space="preserve"> </w:t>
      </w:r>
      <w:r w:rsidR="00875109" w:rsidRPr="00875109">
        <w:rPr>
          <w:i/>
          <w:color w:val="auto"/>
          <w:sz w:val="22"/>
          <w:szCs w:val="22"/>
        </w:rPr>
        <w:t>Ingen ytterligare justering görs efter prognos.</w:t>
      </w:r>
    </w:p>
    <w:p w14:paraId="1819F8D5" w14:textId="77777777" w:rsidR="00DB55BB" w:rsidRPr="0042729E" w:rsidRDefault="00DB55BB" w:rsidP="00DB55BB">
      <w:pPr>
        <w:pStyle w:val="Default"/>
        <w:numPr>
          <w:ilvl w:val="0"/>
          <w:numId w:val="34"/>
        </w:numPr>
        <w:rPr>
          <w:color w:val="auto"/>
          <w:sz w:val="22"/>
          <w:szCs w:val="22"/>
        </w:rPr>
      </w:pPr>
      <w:r w:rsidRPr="0042729E">
        <w:rPr>
          <w:color w:val="auto"/>
          <w:sz w:val="22"/>
          <w:szCs w:val="22"/>
        </w:rPr>
        <w:t>Sveriges Universitets- och Högskolors förbund, SUHF´s årliga statistik över lärosätens kostnader för gemensam stödverksamhet</w:t>
      </w:r>
    </w:p>
    <w:p w14:paraId="5AFBB05A" w14:textId="77777777" w:rsidR="00875109" w:rsidRPr="00875109" w:rsidRDefault="00DB55BB" w:rsidP="00875109">
      <w:pPr>
        <w:pStyle w:val="Default"/>
        <w:numPr>
          <w:ilvl w:val="0"/>
          <w:numId w:val="34"/>
        </w:numPr>
        <w:rPr>
          <w:i/>
          <w:color w:val="auto"/>
          <w:sz w:val="22"/>
          <w:szCs w:val="22"/>
        </w:rPr>
      </w:pPr>
      <w:r w:rsidRPr="0042729E">
        <w:rPr>
          <w:color w:val="auto"/>
          <w:sz w:val="22"/>
          <w:szCs w:val="22"/>
        </w:rPr>
        <w:t>beräkning av overheadpåslag på kärnverksamheten enligt gällande redovisningsmodell</w:t>
      </w:r>
      <w:r w:rsidR="00875109">
        <w:rPr>
          <w:color w:val="auto"/>
          <w:sz w:val="22"/>
          <w:szCs w:val="22"/>
        </w:rPr>
        <w:t xml:space="preserve">. </w:t>
      </w:r>
      <w:r w:rsidR="00875109" w:rsidRPr="00875109">
        <w:rPr>
          <w:i/>
          <w:color w:val="auto"/>
          <w:sz w:val="22"/>
          <w:szCs w:val="22"/>
        </w:rPr>
        <w:t>Ingen ytterligare justering görs efter prognos.</w:t>
      </w:r>
    </w:p>
    <w:p w14:paraId="7F95CCDB" w14:textId="1C508C42" w:rsidR="00450E28" w:rsidRDefault="00450E28" w:rsidP="00450E28">
      <w:pPr>
        <w:pStyle w:val="Default"/>
        <w:rPr>
          <w:iCs/>
          <w:sz w:val="22"/>
          <w:szCs w:val="22"/>
        </w:rPr>
      </w:pPr>
    </w:p>
    <w:p w14:paraId="28CEB039" w14:textId="496240A6" w:rsidR="001B0690" w:rsidRPr="00773C12" w:rsidRDefault="001B0690" w:rsidP="00D83335">
      <w:pPr>
        <w:rPr>
          <w:rFonts w:ascii="Times New Roman" w:hAnsi="Times New Roman"/>
        </w:rPr>
      </w:pPr>
    </w:p>
    <w:p w14:paraId="0E82EED9" w14:textId="5047E7F2" w:rsidR="008923EC" w:rsidRPr="008923EC" w:rsidRDefault="007E085B" w:rsidP="008923EC">
      <w:pPr>
        <w:pStyle w:val="Rubrik1"/>
        <w:rPr>
          <w:rFonts w:ascii="Times New Roman" w:hAnsi="Times New Roman"/>
        </w:rPr>
      </w:pPr>
      <w:bookmarkStart w:id="42" w:name="_Toc2259223"/>
      <w:r w:rsidRPr="00746BAC">
        <w:rPr>
          <w:rFonts w:ascii="Times New Roman" w:hAnsi="Times New Roman"/>
        </w:rPr>
        <w:t>13</w:t>
      </w:r>
      <w:r w:rsidR="00063D56" w:rsidRPr="00746BAC">
        <w:rPr>
          <w:rFonts w:ascii="Times New Roman" w:hAnsi="Times New Roman"/>
        </w:rPr>
        <w:t>. Kommentarer</w:t>
      </w:r>
      <w:bookmarkEnd w:id="42"/>
    </w:p>
    <w:p w14:paraId="29F47137" w14:textId="1B6FAE3E" w:rsidR="008923EC" w:rsidRDefault="008923EC" w:rsidP="008923EC">
      <w:pPr>
        <w:rPr>
          <w:rFonts w:ascii="Times New Roman" w:hAnsi="Times New Roman"/>
          <w:sz w:val="22"/>
          <w:szCs w:val="22"/>
        </w:rPr>
      </w:pPr>
      <w:r>
        <w:rPr>
          <w:rFonts w:ascii="Times New Roman" w:hAnsi="Times New Roman"/>
          <w:sz w:val="22"/>
          <w:szCs w:val="22"/>
        </w:rPr>
        <w:t>Kommentarer till prognos</w:t>
      </w:r>
      <w:r w:rsidRPr="00262BB3">
        <w:rPr>
          <w:rFonts w:ascii="Times New Roman" w:hAnsi="Times New Roman"/>
          <w:sz w:val="22"/>
          <w:szCs w:val="22"/>
        </w:rPr>
        <w:t xml:space="preserve"> ska bifogas samtliga totalnivåer d v</w:t>
      </w:r>
      <w:r w:rsidR="007747E5">
        <w:rPr>
          <w:rFonts w:ascii="Times New Roman" w:hAnsi="Times New Roman"/>
          <w:sz w:val="22"/>
          <w:szCs w:val="22"/>
        </w:rPr>
        <w:t xml:space="preserve"> s total avdelning, fakultet samt förvaltning</w:t>
      </w:r>
      <w:r w:rsidRPr="00262BB3">
        <w:rPr>
          <w:rFonts w:ascii="Times New Roman" w:hAnsi="Times New Roman"/>
          <w:sz w:val="22"/>
          <w:szCs w:val="22"/>
        </w:rPr>
        <w:t xml:space="preserve">. </w:t>
      </w:r>
      <w:r>
        <w:rPr>
          <w:rFonts w:ascii="Times New Roman" w:hAnsi="Times New Roman"/>
          <w:sz w:val="22"/>
          <w:szCs w:val="22"/>
        </w:rPr>
        <w:t>Kommentarerna läggs in i separat flik i Hypergene i resultatrapport under fliken ”Ekonomi” d v s inte under era uppgifter. Under rapport i Ekonomifliken finns kommentarerna läsbara på den period kommentarerna lagts in, även efter att prognosuppgifterna stängts.</w:t>
      </w:r>
      <w:r w:rsidRPr="00323F21">
        <w:t xml:space="preserve"> </w:t>
      </w:r>
      <w:r>
        <w:rPr>
          <w:rFonts w:ascii="Times New Roman" w:hAnsi="Times New Roman"/>
          <w:sz w:val="22"/>
          <w:szCs w:val="22"/>
        </w:rPr>
        <w:t xml:space="preserve">Kommentarerna kan skrivas </w:t>
      </w:r>
      <w:r w:rsidRPr="00323F21">
        <w:rPr>
          <w:rFonts w:ascii="Times New Roman" w:hAnsi="Times New Roman"/>
          <w:sz w:val="22"/>
          <w:szCs w:val="22"/>
        </w:rPr>
        <w:t xml:space="preserve"> in direkt i Hypergene eller skriva</w:t>
      </w:r>
      <w:r>
        <w:rPr>
          <w:rFonts w:ascii="Times New Roman" w:hAnsi="Times New Roman"/>
          <w:sz w:val="22"/>
          <w:szCs w:val="22"/>
        </w:rPr>
        <w:t>s</w:t>
      </w:r>
      <w:r w:rsidRPr="00323F21">
        <w:rPr>
          <w:rFonts w:ascii="Times New Roman" w:hAnsi="Times New Roman"/>
          <w:sz w:val="22"/>
          <w:szCs w:val="22"/>
        </w:rPr>
        <w:t xml:space="preserve"> i word och klistra in.</w:t>
      </w:r>
      <w:r w:rsidRPr="008923EC">
        <w:rPr>
          <w:rFonts w:ascii="Times New Roman" w:hAnsi="Times New Roman"/>
          <w:sz w:val="22"/>
          <w:szCs w:val="22"/>
        </w:rPr>
        <w:t xml:space="preserve"> </w:t>
      </w:r>
      <w:r w:rsidRPr="00C72DD3">
        <w:rPr>
          <w:rFonts w:ascii="Times New Roman" w:hAnsi="Times New Roman"/>
          <w:sz w:val="22"/>
          <w:szCs w:val="22"/>
        </w:rPr>
        <w:t>Kommentarerna är till för avdelningschefer, men används även som underlag till den totala analysen på samtliga nivåer.</w:t>
      </w:r>
    </w:p>
    <w:p w14:paraId="21A81503" w14:textId="77777777" w:rsidR="008923EC" w:rsidRDefault="008923EC" w:rsidP="008923EC">
      <w:pPr>
        <w:rPr>
          <w:rFonts w:ascii="Times New Roman" w:hAnsi="Times New Roman"/>
          <w:sz w:val="22"/>
          <w:szCs w:val="22"/>
        </w:rPr>
      </w:pPr>
    </w:p>
    <w:p w14:paraId="483AD940" w14:textId="77777777" w:rsidR="008923EC" w:rsidRPr="00D406F7" w:rsidRDefault="008923EC" w:rsidP="008923EC">
      <w:pPr>
        <w:pStyle w:val="Liststycke"/>
        <w:numPr>
          <w:ilvl w:val="0"/>
          <w:numId w:val="47"/>
        </w:numPr>
        <w:contextualSpacing w:val="0"/>
        <w:rPr>
          <w:sz w:val="22"/>
          <w:szCs w:val="22"/>
          <w:lang w:eastAsia="en-US"/>
        </w:rPr>
      </w:pPr>
      <w:r w:rsidRPr="00D406F7">
        <w:rPr>
          <w:sz w:val="22"/>
          <w:szCs w:val="22"/>
          <w:lang w:eastAsia="en-US"/>
        </w:rPr>
        <w:t>Öppna</w:t>
      </w:r>
      <w:r w:rsidRPr="00D406F7">
        <w:rPr>
          <w:b/>
          <w:sz w:val="22"/>
          <w:szCs w:val="22"/>
          <w:lang w:eastAsia="en-US"/>
        </w:rPr>
        <w:t xml:space="preserve"> </w:t>
      </w:r>
      <w:r w:rsidRPr="00D406F7">
        <w:rPr>
          <w:i/>
          <w:sz w:val="22"/>
          <w:szCs w:val="22"/>
          <w:lang w:eastAsia="en-US"/>
        </w:rPr>
        <w:t xml:space="preserve">Ekonomifliken </w:t>
      </w:r>
    </w:p>
    <w:p w14:paraId="14AD38D4" w14:textId="3C81668E" w:rsidR="008923EC" w:rsidRPr="00D406F7" w:rsidRDefault="008923EC" w:rsidP="008923EC">
      <w:pPr>
        <w:pStyle w:val="Liststycke"/>
        <w:numPr>
          <w:ilvl w:val="0"/>
          <w:numId w:val="47"/>
        </w:numPr>
        <w:contextualSpacing w:val="0"/>
        <w:rPr>
          <w:sz w:val="22"/>
          <w:szCs w:val="22"/>
          <w:lang w:eastAsia="en-US"/>
        </w:rPr>
      </w:pPr>
      <w:r w:rsidRPr="00D406F7">
        <w:rPr>
          <w:sz w:val="22"/>
          <w:szCs w:val="22"/>
          <w:lang w:eastAsia="en-US"/>
        </w:rPr>
        <w:t xml:space="preserve">Välj </w:t>
      </w:r>
      <w:r w:rsidRPr="00D406F7">
        <w:rPr>
          <w:i/>
          <w:sz w:val="22"/>
          <w:szCs w:val="22"/>
          <w:lang w:eastAsia="en-US"/>
        </w:rPr>
        <w:t xml:space="preserve">Resultaträkning </w:t>
      </w:r>
    </w:p>
    <w:p w14:paraId="5469E8EB" w14:textId="77777777" w:rsidR="008923EC" w:rsidRPr="00D406F7" w:rsidRDefault="008923EC" w:rsidP="008923EC">
      <w:pPr>
        <w:pStyle w:val="Liststycke"/>
        <w:numPr>
          <w:ilvl w:val="0"/>
          <w:numId w:val="47"/>
        </w:numPr>
        <w:contextualSpacing w:val="0"/>
        <w:rPr>
          <w:sz w:val="22"/>
          <w:szCs w:val="22"/>
          <w:lang w:eastAsia="en-US"/>
        </w:rPr>
      </w:pPr>
      <w:r w:rsidRPr="00D406F7">
        <w:rPr>
          <w:sz w:val="22"/>
          <w:szCs w:val="22"/>
          <w:lang w:eastAsia="en-US"/>
        </w:rPr>
        <w:t xml:space="preserve">Välj din </w:t>
      </w:r>
      <w:r w:rsidRPr="00D406F7">
        <w:rPr>
          <w:i/>
          <w:sz w:val="22"/>
          <w:szCs w:val="22"/>
          <w:lang w:eastAsia="en-US"/>
        </w:rPr>
        <w:t>avdelnings totalnivå</w:t>
      </w:r>
    </w:p>
    <w:p w14:paraId="7E195948" w14:textId="291FC88D" w:rsidR="008923EC" w:rsidRPr="00D406F7" w:rsidRDefault="008923EC" w:rsidP="008923EC">
      <w:pPr>
        <w:pStyle w:val="Liststycke"/>
        <w:numPr>
          <w:ilvl w:val="0"/>
          <w:numId w:val="47"/>
        </w:numPr>
        <w:contextualSpacing w:val="0"/>
        <w:rPr>
          <w:sz w:val="22"/>
          <w:szCs w:val="22"/>
          <w:lang w:eastAsia="en-US"/>
        </w:rPr>
      </w:pPr>
      <w:r w:rsidRPr="00D406F7">
        <w:rPr>
          <w:sz w:val="22"/>
          <w:szCs w:val="22"/>
          <w:lang w:eastAsia="en-US"/>
        </w:rPr>
        <w:t>Välj År:  </w:t>
      </w:r>
      <w:r w:rsidRPr="00D406F7">
        <w:rPr>
          <w:i/>
          <w:sz w:val="22"/>
          <w:szCs w:val="22"/>
          <w:lang w:eastAsia="en-US"/>
        </w:rPr>
        <w:t>201</w:t>
      </w:r>
      <w:r w:rsidR="007747E5" w:rsidRPr="00D406F7">
        <w:rPr>
          <w:i/>
          <w:sz w:val="22"/>
          <w:szCs w:val="22"/>
          <w:lang w:eastAsia="en-US"/>
        </w:rPr>
        <w:t>9</w:t>
      </w:r>
    </w:p>
    <w:p w14:paraId="2D831E29" w14:textId="59F6219F" w:rsidR="008923EC" w:rsidRPr="00D406F7" w:rsidRDefault="008923EC" w:rsidP="008923EC">
      <w:pPr>
        <w:pStyle w:val="Liststycke"/>
        <w:numPr>
          <w:ilvl w:val="0"/>
          <w:numId w:val="47"/>
        </w:numPr>
        <w:contextualSpacing w:val="0"/>
        <w:rPr>
          <w:sz w:val="22"/>
          <w:szCs w:val="22"/>
          <w:lang w:eastAsia="en-US"/>
        </w:rPr>
      </w:pPr>
      <w:r w:rsidRPr="00D406F7">
        <w:rPr>
          <w:sz w:val="22"/>
          <w:szCs w:val="22"/>
          <w:lang w:eastAsia="en-US"/>
        </w:rPr>
        <w:t>Välj Period:</w:t>
      </w:r>
      <w:r w:rsidRPr="00D406F7">
        <w:rPr>
          <w:i/>
          <w:sz w:val="22"/>
          <w:szCs w:val="22"/>
          <w:lang w:eastAsia="en-US"/>
        </w:rPr>
        <w:t xml:space="preserve"> </w:t>
      </w:r>
      <w:r w:rsidR="00AE4AB8" w:rsidRPr="00D406F7">
        <w:rPr>
          <w:i/>
          <w:sz w:val="22"/>
          <w:szCs w:val="22"/>
          <w:lang w:eastAsia="en-US"/>
        </w:rPr>
        <w:t>Mars</w:t>
      </w:r>
      <w:r w:rsidR="00AE4AB8" w:rsidRPr="00D406F7">
        <w:rPr>
          <w:b/>
          <w:sz w:val="22"/>
          <w:szCs w:val="22"/>
          <w:lang w:eastAsia="en-US"/>
        </w:rPr>
        <w:t xml:space="preserve"> </w:t>
      </w:r>
    </w:p>
    <w:p w14:paraId="1A28E03E" w14:textId="77777777" w:rsidR="008923EC" w:rsidRPr="00D406F7" w:rsidRDefault="008923EC" w:rsidP="008923EC">
      <w:pPr>
        <w:pStyle w:val="Liststycke"/>
        <w:numPr>
          <w:ilvl w:val="0"/>
          <w:numId w:val="47"/>
        </w:numPr>
        <w:contextualSpacing w:val="0"/>
        <w:rPr>
          <w:sz w:val="22"/>
          <w:szCs w:val="22"/>
          <w:lang w:eastAsia="en-US"/>
        </w:rPr>
      </w:pPr>
      <w:r w:rsidRPr="00D406F7">
        <w:rPr>
          <w:sz w:val="22"/>
          <w:szCs w:val="22"/>
          <w:lang w:eastAsia="en-US"/>
        </w:rPr>
        <w:t xml:space="preserve">Välj flik </w:t>
      </w:r>
      <w:r w:rsidRPr="00D406F7">
        <w:rPr>
          <w:b/>
          <w:i/>
          <w:sz w:val="22"/>
          <w:szCs w:val="22"/>
          <w:lang w:eastAsia="en-US"/>
        </w:rPr>
        <w:t>”Kommentar”</w:t>
      </w:r>
    </w:p>
    <w:p w14:paraId="2D2F59BB" w14:textId="617B72AD" w:rsidR="008923EC" w:rsidRPr="00D406F7" w:rsidRDefault="008923EC" w:rsidP="008923EC">
      <w:pPr>
        <w:pStyle w:val="Liststycke"/>
        <w:numPr>
          <w:ilvl w:val="0"/>
          <w:numId w:val="47"/>
        </w:numPr>
        <w:contextualSpacing w:val="0"/>
        <w:rPr>
          <w:sz w:val="22"/>
          <w:szCs w:val="22"/>
          <w:lang w:eastAsia="en-US"/>
        </w:rPr>
      </w:pPr>
      <w:r w:rsidRPr="00D406F7">
        <w:rPr>
          <w:sz w:val="22"/>
          <w:szCs w:val="22"/>
          <w:lang w:eastAsia="en-US"/>
        </w:rPr>
        <w:t xml:space="preserve">Inled kommentarerna med Rubrik </w:t>
      </w:r>
      <w:r w:rsidRPr="00D406F7">
        <w:rPr>
          <w:b/>
          <w:i/>
          <w:sz w:val="22"/>
          <w:szCs w:val="22"/>
          <w:lang w:eastAsia="en-US"/>
        </w:rPr>
        <w:t xml:space="preserve">”Kommentarer </w:t>
      </w:r>
      <w:r w:rsidR="00AE4AB8" w:rsidRPr="00D406F7">
        <w:rPr>
          <w:b/>
          <w:i/>
          <w:sz w:val="22"/>
          <w:szCs w:val="22"/>
          <w:lang w:eastAsia="en-US"/>
        </w:rPr>
        <w:t xml:space="preserve">Prognos </w:t>
      </w:r>
      <w:r w:rsidR="007747E5" w:rsidRPr="00D406F7">
        <w:rPr>
          <w:b/>
          <w:i/>
          <w:sz w:val="22"/>
          <w:szCs w:val="22"/>
          <w:lang w:eastAsia="en-US"/>
        </w:rPr>
        <w:t>2019</w:t>
      </w:r>
      <w:r w:rsidRPr="00D406F7">
        <w:rPr>
          <w:b/>
          <w:i/>
          <w:sz w:val="22"/>
          <w:szCs w:val="22"/>
          <w:lang w:eastAsia="en-US"/>
        </w:rPr>
        <w:t>”</w:t>
      </w:r>
    </w:p>
    <w:p w14:paraId="0C921F0C" w14:textId="77777777" w:rsidR="008923EC" w:rsidRPr="00262BB3" w:rsidRDefault="008923EC" w:rsidP="008923EC">
      <w:pPr>
        <w:pStyle w:val="Liststycke"/>
        <w:rPr>
          <w:sz w:val="22"/>
          <w:szCs w:val="22"/>
          <w:lang w:eastAsia="en-US"/>
        </w:rPr>
      </w:pPr>
      <w:r w:rsidRPr="00D406F7">
        <w:rPr>
          <w:sz w:val="22"/>
          <w:szCs w:val="22"/>
          <w:lang w:eastAsia="en-US"/>
        </w:rPr>
        <w:t>Skriv kortfattade kommentarer för de större förändringarna  mot innevarande års budget enligt nedan samt orsak till detta.</w:t>
      </w:r>
    </w:p>
    <w:p w14:paraId="5CBDC71B" w14:textId="77777777" w:rsidR="008923EC" w:rsidRPr="00262BB3" w:rsidRDefault="008923EC" w:rsidP="008923EC">
      <w:pPr>
        <w:rPr>
          <w:rFonts w:ascii="Times New Roman" w:hAnsi="Times New Roman"/>
          <w:sz w:val="22"/>
          <w:szCs w:val="22"/>
        </w:rPr>
      </w:pPr>
    </w:p>
    <w:p w14:paraId="778C360A" w14:textId="22045B31" w:rsidR="008923EC" w:rsidRPr="00AE4AB8" w:rsidRDefault="008923EC" w:rsidP="008923EC">
      <w:pPr>
        <w:rPr>
          <w:rFonts w:ascii="Times New Roman" w:hAnsi="Times New Roman"/>
          <w:sz w:val="22"/>
          <w:szCs w:val="22"/>
        </w:rPr>
      </w:pPr>
      <w:r w:rsidRPr="00262BB3">
        <w:rPr>
          <w:rFonts w:ascii="Times New Roman" w:hAnsi="Times New Roman"/>
          <w:sz w:val="22"/>
          <w:szCs w:val="22"/>
        </w:rPr>
        <w:lastRenderedPageBreak/>
        <w:t>Kommentarer</w:t>
      </w:r>
      <w:r>
        <w:rPr>
          <w:rFonts w:ascii="Times New Roman" w:hAnsi="Times New Roman"/>
          <w:sz w:val="22"/>
          <w:szCs w:val="22"/>
        </w:rPr>
        <w:t xml:space="preserve"> d v s orsak till förändringar ska redovisas</w:t>
      </w:r>
      <w:r w:rsidRPr="00262BB3">
        <w:rPr>
          <w:rFonts w:ascii="Times New Roman" w:hAnsi="Times New Roman"/>
          <w:sz w:val="22"/>
          <w:szCs w:val="22"/>
        </w:rPr>
        <w:t xml:space="preserve"> </w:t>
      </w:r>
      <w:r w:rsidRPr="00AE4AB8">
        <w:rPr>
          <w:rFonts w:ascii="Times New Roman" w:hAnsi="Times New Roman"/>
          <w:sz w:val="22"/>
          <w:szCs w:val="22"/>
        </w:rPr>
        <w:t xml:space="preserve">gällande </w:t>
      </w:r>
      <w:r w:rsidRPr="00AE4AB8">
        <w:rPr>
          <w:rFonts w:ascii="Times New Roman" w:hAnsi="Times New Roman"/>
          <w:i/>
          <w:sz w:val="22"/>
          <w:szCs w:val="22"/>
        </w:rPr>
        <w:t>större förändringar</w:t>
      </w:r>
      <w:r w:rsidRPr="00AE4AB8">
        <w:rPr>
          <w:rFonts w:ascii="Times New Roman" w:hAnsi="Times New Roman"/>
          <w:sz w:val="22"/>
          <w:szCs w:val="22"/>
        </w:rPr>
        <w:t xml:space="preserve"> i prognos mot innevarande års budget samt föregående års utfall inom verksamhetsområdena </w:t>
      </w:r>
      <w:r w:rsidRPr="00AE4AB8">
        <w:rPr>
          <w:rFonts w:ascii="Times New Roman" w:hAnsi="Times New Roman"/>
          <w:i/>
          <w:sz w:val="22"/>
          <w:szCs w:val="22"/>
        </w:rPr>
        <w:t xml:space="preserve">utbildning </w:t>
      </w:r>
      <w:r w:rsidRPr="00AE4AB8">
        <w:rPr>
          <w:rFonts w:ascii="Times New Roman" w:hAnsi="Times New Roman"/>
          <w:sz w:val="22"/>
          <w:szCs w:val="22"/>
        </w:rPr>
        <w:t xml:space="preserve">respektive </w:t>
      </w:r>
      <w:r w:rsidRPr="00AE4AB8">
        <w:rPr>
          <w:rFonts w:ascii="Times New Roman" w:hAnsi="Times New Roman"/>
          <w:i/>
          <w:sz w:val="22"/>
          <w:szCs w:val="22"/>
        </w:rPr>
        <w:t>forskning</w:t>
      </w:r>
      <w:r w:rsidRPr="00AE4AB8">
        <w:rPr>
          <w:rFonts w:ascii="Times New Roman" w:hAnsi="Times New Roman"/>
          <w:sz w:val="22"/>
          <w:szCs w:val="22"/>
        </w:rPr>
        <w:t xml:space="preserve"> samt uppdelat på:</w:t>
      </w:r>
    </w:p>
    <w:p w14:paraId="590218AA" w14:textId="77777777" w:rsidR="008923EC" w:rsidRPr="00262BB3" w:rsidRDefault="008923EC" w:rsidP="008923EC">
      <w:pPr>
        <w:pStyle w:val="Liststycke"/>
        <w:numPr>
          <w:ilvl w:val="0"/>
          <w:numId w:val="36"/>
        </w:numPr>
        <w:ind w:left="720"/>
        <w:rPr>
          <w:sz w:val="22"/>
          <w:szCs w:val="22"/>
        </w:rPr>
      </w:pPr>
      <w:r w:rsidRPr="00262BB3">
        <w:rPr>
          <w:sz w:val="22"/>
          <w:szCs w:val="22"/>
        </w:rPr>
        <w:t>Samtliga</w:t>
      </w:r>
      <w:r w:rsidRPr="00A90660">
        <w:rPr>
          <w:i/>
          <w:sz w:val="22"/>
          <w:szCs w:val="22"/>
        </w:rPr>
        <w:t xml:space="preserve"> intäktsslag </w:t>
      </w:r>
      <w:r w:rsidRPr="00262BB3">
        <w:rPr>
          <w:sz w:val="22"/>
          <w:szCs w:val="22"/>
        </w:rPr>
        <w:t>d v s anslag, avgifter, bidrag samt finansiella intäkter</w:t>
      </w:r>
    </w:p>
    <w:p w14:paraId="4079157D" w14:textId="77777777" w:rsidR="008923EC" w:rsidRPr="00262BB3" w:rsidRDefault="008923EC" w:rsidP="008923EC">
      <w:pPr>
        <w:pStyle w:val="Liststycke"/>
        <w:numPr>
          <w:ilvl w:val="0"/>
          <w:numId w:val="36"/>
        </w:numPr>
        <w:ind w:left="720"/>
        <w:rPr>
          <w:sz w:val="22"/>
          <w:szCs w:val="22"/>
        </w:rPr>
      </w:pPr>
      <w:r w:rsidRPr="00262BB3">
        <w:rPr>
          <w:sz w:val="22"/>
          <w:szCs w:val="22"/>
        </w:rPr>
        <w:t>Samtliga</w:t>
      </w:r>
      <w:r w:rsidRPr="00A90660">
        <w:rPr>
          <w:i/>
          <w:sz w:val="22"/>
          <w:szCs w:val="22"/>
        </w:rPr>
        <w:t xml:space="preserve"> kostnadsslag</w:t>
      </w:r>
      <w:r w:rsidRPr="00262BB3">
        <w:rPr>
          <w:sz w:val="22"/>
          <w:szCs w:val="22"/>
        </w:rPr>
        <w:t xml:space="preserve"> d v s personal, lokaler, övrig drift, finansiella kostnader samt avskrivningar</w:t>
      </w:r>
    </w:p>
    <w:p w14:paraId="003A2D30" w14:textId="77777777" w:rsidR="008923EC" w:rsidRPr="00262BB3" w:rsidRDefault="008923EC" w:rsidP="008923EC">
      <w:pPr>
        <w:pStyle w:val="Liststycke"/>
        <w:numPr>
          <w:ilvl w:val="0"/>
          <w:numId w:val="36"/>
        </w:numPr>
        <w:ind w:left="720"/>
        <w:rPr>
          <w:sz w:val="22"/>
          <w:szCs w:val="22"/>
        </w:rPr>
      </w:pPr>
      <w:r w:rsidRPr="00262BB3">
        <w:rPr>
          <w:sz w:val="22"/>
          <w:szCs w:val="22"/>
        </w:rPr>
        <w:t xml:space="preserve">Dessutom ska kommentarer lämnas gällande </w:t>
      </w:r>
      <w:r w:rsidRPr="00262BB3">
        <w:rPr>
          <w:i/>
          <w:sz w:val="22"/>
          <w:szCs w:val="22"/>
        </w:rPr>
        <w:t>total</w:t>
      </w:r>
      <w:r w:rsidRPr="00262BB3">
        <w:rPr>
          <w:sz w:val="22"/>
          <w:szCs w:val="22"/>
        </w:rPr>
        <w:t xml:space="preserve"> </w:t>
      </w:r>
      <w:r w:rsidRPr="00262BB3">
        <w:rPr>
          <w:i/>
          <w:sz w:val="22"/>
          <w:szCs w:val="22"/>
        </w:rPr>
        <w:t>resultatpåverkan per externfinansierad verksamhet</w:t>
      </w:r>
      <w:r w:rsidRPr="00262BB3">
        <w:rPr>
          <w:sz w:val="22"/>
          <w:szCs w:val="22"/>
        </w:rPr>
        <w:t xml:space="preserve"> kommenteras. </w:t>
      </w:r>
    </w:p>
    <w:p w14:paraId="52E43692" w14:textId="77777777" w:rsidR="008923EC" w:rsidRPr="00262BB3" w:rsidRDefault="008923EC" w:rsidP="008923EC">
      <w:pPr>
        <w:pStyle w:val="Liststycke"/>
        <w:rPr>
          <w:sz w:val="22"/>
          <w:szCs w:val="22"/>
        </w:rPr>
      </w:pPr>
    </w:p>
    <w:p w14:paraId="1FDB6DCF" w14:textId="659C5DDF" w:rsidR="00BB5385" w:rsidRDefault="008923EC" w:rsidP="00BB5385">
      <w:pPr>
        <w:rPr>
          <w:rFonts w:ascii="Times New Roman" w:hAnsi="Times New Roman"/>
          <w:sz w:val="22"/>
          <w:szCs w:val="22"/>
        </w:rPr>
      </w:pPr>
      <w:r w:rsidRPr="00262BB3">
        <w:rPr>
          <w:rFonts w:ascii="Times New Roman" w:hAnsi="Times New Roman"/>
          <w:sz w:val="22"/>
          <w:szCs w:val="22"/>
        </w:rPr>
        <w:t xml:space="preserve">I kommentarerna ska även framgå inom vilken </w:t>
      </w:r>
      <w:r w:rsidRPr="00262BB3">
        <w:rPr>
          <w:rFonts w:ascii="Times New Roman" w:hAnsi="Times New Roman"/>
          <w:i/>
          <w:sz w:val="22"/>
          <w:szCs w:val="22"/>
        </w:rPr>
        <w:t>verksamhet</w:t>
      </w:r>
      <w:r w:rsidRPr="00262BB3">
        <w:rPr>
          <w:rFonts w:ascii="Times New Roman" w:hAnsi="Times New Roman"/>
          <w:sz w:val="22"/>
          <w:szCs w:val="22"/>
        </w:rPr>
        <w:t xml:space="preserve"> inom utbildning respektive forskning som förändringen tillhör. Observera att även förändringar inom gemensam administration inom utbildning och forskning ska kommenteras. </w:t>
      </w:r>
    </w:p>
    <w:p w14:paraId="67DFBC6D" w14:textId="77777777" w:rsidR="008923EC" w:rsidRPr="00BB5385" w:rsidRDefault="008923EC" w:rsidP="00BB5385">
      <w:pPr>
        <w:rPr>
          <w:rFonts w:ascii="Times New Roman" w:hAnsi="Times New Roman"/>
          <w:sz w:val="22"/>
          <w:szCs w:val="22"/>
        </w:rPr>
      </w:pPr>
    </w:p>
    <w:p w14:paraId="401060F6" w14:textId="77777777" w:rsidR="00A121CE" w:rsidRPr="00D909A8" w:rsidRDefault="007E085B" w:rsidP="007F186E">
      <w:pPr>
        <w:pStyle w:val="Rubrik1"/>
        <w:rPr>
          <w:rFonts w:ascii="Times New Roman" w:hAnsi="Times New Roman"/>
        </w:rPr>
      </w:pPr>
      <w:bookmarkStart w:id="43" w:name="_Toc2259224"/>
      <w:r>
        <w:rPr>
          <w:rFonts w:ascii="Times New Roman" w:hAnsi="Times New Roman"/>
        </w:rPr>
        <w:t>14</w:t>
      </w:r>
      <w:r w:rsidR="00A121CE" w:rsidRPr="00D909A8">
        <w:rPr>
          <w:rFonts w:ascii="Times New Roman" w:hAnsi="Times New Roman"/>
        </w:rPr>
        <w:t>. Helhetsbedömning</w:t>
      </w:r>
      <w:r w:rsidR="00392120">
        <w:rPr>
          <w:rFonts w:ascii="Times New Roman" w:hAnsi="Times New Roman"/>
        </w:rPr>
        <w:t xml:space="preserve"> samt avstämning</w:t>
      </w:r>
      <w:bookmarkEnd w:id="43"/>
    </w:p>
    <w:p w14:paraId="4F649123" w14:textId="77777777" w:rsidR="00F6675B" w:rsidRPr="00262BB3" w:rsidRDefault="00A121CE" w:rsidP="00CF10CC">
      <w:pPr>
        <w:numPr>
          <w:ilvl w:val="12"/>
          <w:numId w:val="0"/>
        </w:numPr>
        <w:jc w:val="both"/>
        <w:rPr>
          <w:rFonts w:ascii="Times New Roman" w:hAnsi="Times New Roman"/>
          <w:iCs/>
          <w:sz w:val="22"/>
          <w:szCs w:val="22"/>
        </w:rPr>
      </w:pPr>
      <w:r w:rsidRPr="004F1D59">
        <w:rPr>
          <w:rFonts w:ascii="Times New Roman" w:hAnsi="Times New Roman"/>
          <w:iCs/>
          <w:sz w:val="22"/>
          <w:szCs w:val="22"/>
        </w:rPr>
        <w:t>En mycket viktig del av budgeterings</w:t>
      </w:r>
      <w:r w:rsidR="002A2484">
        <w:rPr>
          <w:rFonts w:ascii="Times New Roman" w:hAnsi="Times New Roman"/>
          <w:iCs/>
          <w:sz w:val="22"/>
          <w:szCs w:val="22"/>
        </w:rPr>
        <w:t>- och prognos</w:t>
      </w:r>
      <w:r w:rsidRPr="004F1D59">
        <w:rPr>
          <w:rFonts w:ascii="Times New Roman" w:hAnsi="Times New Roman"/>
          <w:iCs/>
          <w:sz w:val="22"/>
          <w:szCs w:val="22"/>
        </w:rPr>
        <w:t xml:space="preserve">arbetet är att bedöma den samlade </w:t>
      </w:r>
      <w:r w:rsidR="00554F3A">
        <w:rPr>
          <w:rFonts w:ascii="Times New Roman" w:hAnsi="Times New Roman"/>
          <w:iCs/>
          <w:sz w:val="22"/>
          <w:szCs w:val="22"/>
        </w:rPr>
        <w:t>fakultets-/</w:t>
      </w:r>
      <w:r w:rsidRPr="004F1D59">
        <w:rPr>
          <w:rFonts w:ascii="Times New Roman" w:hAnsi="Times New Roman"/>
          <w:iCs/>
          <w:sz w:val="22"/>
          <w:szCs w:val="22"/>
        </w:rPr>
        <w:t>avdelningsbudgeten. De verksamhetsansvariga behöver ta ställning till om budgeten</w:t>
      </w:r>
      <w:r w:rsidR="00550167">
        <w:rPr>
          <w:rFonts w:ascii="Times New Roman" w:hAnsi="Times New Roman"/>
          <w:iCs/>
          <w:sz w:val="22"/>
          <w:szCs w:val="22"/>
        </w:rPr>
        <w:t>/prognosen</w:t>
      </w:r>
      <w:r w:rsidRPr="004F1D59">
        <w:rPr>
          <w:rFonts w:ascii="Times New Roman" w:hAnsi="Times New Roman"/>
          <w:iCs/>
          <w:sz w:val="22"/>
          <w:szCs w:val="22"/>
        </w:rPr>
        <w:t xml:space="preserve"> uttrycker vad som är önskvärt för den kommande verksamheten</w:t>
      </w:r>
      <w:r w:rsidR="003A2AB3">
        <w:rPr>
          <w:rFonts w:ascii="Times New Roman" w:hAnsi="Times New Roman"/>
          <w:iCs/>
          <w:sz w:val="22"/>
          <w:szCs w:val="22"/>
        </w:rPr>
        <w:t xml:space="preserve"> samt följer centrala direktiv om en budget i balans</w:t>
      </w:r>
      <w:r w:rsidRPr="004F1D59">
        <w:rPr>
          <w:rFonts w:ascii="Times New Roman" w:hAnsi="Times New Roman"/>
          <w:iCs/>
          <w:sz w:val="22"/>
          <w:szCs w:val="22"/>
        </w:rPr>
        <w:t xml:space="preserve">. Frågor som blir aktuella då är om de samlade resurserna utnyttjas på ett effektivt sätt, uppnås de uppställda målen, finns ekonomiskt utrymme för budgeterad personal och </w:t>
      </w:r>
      <w:r w:rsidRPr="00262BB3">
        <w:rPr>
          <w:rFonts w:ascii="Times New Roman" w:hAnsi="Times New Roman"/>
          <w:iCs/>
          <w:sz w:val="22"/>
          <w:szCs w:val="22"/>
        </w:rPr>
        <w:t xml:space="preserve">utrustning eller behöver kostnadsanpassningar göras? </w:t>
      </w:r>
    </w:p>
    <w:p w14:paraId="6020C866" w14:textId="77777777" w:rsidR="005E3E7C" w:rsidRPr="00262BB3" w:rsidRDefault="005E3E7C" w:rsidP="00CF10CC">
      <w:pPr>
        <w:numPr>
          <w:ilvl w:val="12"/>
          <w:numId w:val="0"/>
        </w:numPr>
        <w:jc w:val="both"/>
        <w:rPr>
          <w:rFonts w:ascii="Times New Roman" w:hAnsi="Times New Roman"/>
          <w:iCs/>
          <w:sz w:val="22"/>
          <w:szCs w:val="22"/>
        </w:rPr>
      </w:pPr>
    </w:p>
    <w:p w14:paraId="64B4E557" w14:textId="7373D671" w:rsidR="00D66328" w:rsidRPr="00B00684" w:rsidRDefault="00392120" w:rsidP="00B00684">
      <w:pPr>
        <w:rPr>
          <w:rFonts w:ascii="Times New Roman" w:hAnsi="Times New Roman"/>
          <w:b/>
          <w:sz w:val="22"/>
          <w:szCs w:val="22"/>
        </w:rPr>
      </w:pPr>
      <w:r w:rsidRPr="00B00684">
        <w:rPr>
          <w:rFonts w:ascii="Times New Roman" w:hAnsi="Times New Roman"/>
          <w:sz w:val="22"/>
          <w:szCs w:val="22"/>
        </w:rPr>
        <w:t>För avst</w:t>
      </w:r>
      <w:r w:rsidR="005E3E7C" w:rsidRPr="00B00684">
        <w:rPr>
          <w:rFonts w:ascii="Times New Roman" w:hAnsi="Times New Roman"/>
          <w:sz w:val="22"/>
          <w:szCs w:val="22"/>
        </w:rPr>
        <w:t xml:space="preserve">ämning av vissa </w:t>
      </w:r>
      <w:r w:rsidR="00550167">
        <w:rPr>
          <w:rFonts w:ascii="Times New Roman" w:hAnsi="Times New Roman"/>
          <w:sz w:val="22"/>
          <w:szCs w:val="22"/>
        </w:rPr>
        <w:t>prognos</w:t>
      </w:r>
      <w:r w:rsidR="005E3E7C" w:rsidRPr="00B00684">
        <w:rPr>
          <w:rFonts w:ascii="Times New Roman" w:hAnsi="Times New Roman"/>
          <w:sz w:val="22"/>
          <w:szCs w:val="22"/>
        </w:rPr>
        <w:t xml:space="preserve">värden </w:t>
      </w:r>
      <w:r w:rsidR="00933544" w:rsidRPr="00B84349">
        <w:rPr>
          <w:rFonts w:ascii="Times New Roman" w:hAnsi="Times New Roman"/>
          <w:sz w:val="22"/>
          <w:szCs w:val="22"/>
        </w:rPr>
        <w:t>se</w:t>
      </w:r>
      <w:r w:rsidR="00D66328" w:rsidRPr="00B84349">
        <w:rPr>
          <w:rFonts w:ascii="Times New Roman" w:hAnsi="Times New Roman"/>
          <w:sz w:val="22"/>
          <w:szCs w:val="22"/>
        </w:rPr>
        <w:t xml:space="preserve"> bilaga </w:t>
      </w:r>
      <w:r w:rsidR="00933544" w:rsidRPr="00B84349">
        <w:rPr>
          <w:rFonts w:ascii="Times New Roman" w:hAnsi="Times New Roman"/>
          <w:sz w:val="22"/>
          <w:szCs w:val="22"/>
        </w:rPr>
        <w:t>10</w:t>
      </w:r>
      <w:r w:rsidR="008923EC" w:rsidRPr="00B84349">
        <w:rPr>
          <w:rFonts w:ascii="Times New Roman" w:hAnsi="Times New Roman"/>
          <w:sz w:val="22"/>
          <w:szCs w:val="22"/>
        </w:rPr>
        <w:t>-11</w:t>
      </w:r>
      <w:r w:rsidRPr="00B84349">
        <w:rPr>
          <w:rFonts w:ascii="Times New Roman" w:hAnsi="Times New Roman"/>
          <w:sz w:val="22"/>
          <w:szCs w:val="22"/>
        </w:rPr>
        <w:t xml:space="preserve"> </w:t>
      </w:r>
      <w:r w:rsidR="00D66328" w:rsidRPr="00B84349">
        <w:rPr>
          <w:rFonts w:ascii="Times New Roman" w:hAnsi="Times New Roman"/>
          <w:sz w:val="22"/>
          <w:szCs w:val="22"/>
        </w:rPr>
        <w:t xml:space="preserve">med checklista </w:t>
      </w:r>
      <w:r w:rsidRPr="00B84349">
        <w:rPr>
          <w:rFonts w:ascii="Times New Roman" w:hAnsi="Times New Roman"/>
          <w:sz w:val="22"/>
          <w:szCs w:val="22"/>
        </w:rPr>
        <w:t xml:space="preserve">för </w:t>
      </w:r>
      <w:r w:rsidR="00D66328" w:rsidRPr="00B84349">
        <w:rPr>
          <w:rFonts w:ascii="Times New Roman" w:hAnsi="Times New Roman"/>
          <w:sz w:val="22"/>
          <w:szCs w:val="22"/>
        </w:rPr>
        <w:t>slutavstämningar</w:t>
      </w:r>
      <w:r w:rsidRPr="00B84349">
        <w:rPr>
          <w:rFonts w:ascii="Times New Roman" w:hAnsi="Times New Roman"/>
          <w:sz w:val="22"/>
          <w:szCs w:val="22"/>
        </w:rPr>
        <w:t xml:space="preserve"> i</w:t>
      </w:r>
      <w:r w:rsidR="00D66328" w:rsidRPr="00B84349">
        <w:rPr>
          <w:rFonts w:ascii="Times New Roman" w:hAnsi="Times New Roman"/>
          <w:sz w:val="22"/>
          <w:szCs w:val="22"/>
        </w:rPr>
        <w:t xml:space="preserve"> budget/prognos</w:t>
      </w:r>
      <w:r w:rsidR="00262BB3" w:rsidRPr="00B84349">
        <w:rPr>
          <w:rFonts w:ascii="Times New Roman" w:hAnsi="Times New Roman"/>
          <w:sz w:val="22"/>
          <w:szCs w:val="22"/>
        </w:rPr>
        <w:t>.</w:t>
      </w:r>
    </w:p>
    <w:p w14:paraId="0ACF3737" w14:textId="6BCE3DE8" w:rsidR="00C72DD3" w:rsidRDefault="00C72DD3" w:rsidP="00F6675B">
      <w:pPr>
        <w:numPr>
          <w:ilvl w:val="12"/>
          <w:numId w:val="0"/>
        </w:numPr>
        <w:jc w:val="both"/>
        <w:rPr>
          <w:rFonts w:ascii="Times New Roman" w:hAnsi="Times New Roman"/>
          <w:iCs/>
          <w:sz w:val="22"/>
          <w:szCs w:val="22"/>
        </w:rPr>
      </w:pPr>
    </w:p>
    <w:p w14:paraId="6229EFBB" w14:textId="77777777" w:rsidR="00F725D3" w:rsidRPr="00F6675B" w:rsidRDefault="00F725D3" w:rsidP="00F6675B">
      <w:pPr>
        <w:numPr>
          <w:ilvl w:val="12"/>
          <w:numId w:val="0"/>
        </w:numPr>
        <w:jc w:val="both"/>
        <w:rPr>
          <w:rFonts w:ascii="Times New Roman" w:hAnsi="Times New Roman"/>
          <w:iCs/>
          <w:sz w:val="22"/>
          <w:szCs w:val="22"/>
        </w:rPr>
      </w:pPr>
    </w:p>
    <w:p w14:paraId="4A85EF14" w14:textId="77777777" w:rsidR="007D0A5D" w:rsidRPr="00E40A9A" w:rsidRDefault="007E085B" w:rsidP="00E40A9A">
      <w:pPr>
        <w:pStyle w:val="Rubrik1"/>
        <w:rPr>
          <w:rFonts w:ascii="Times New Roman" w:hAnsi="Times New Roman"/>
        </w:rPr>
      </w:pPr>
      <w:bookmarkStart w:id="44" w:name="_Toc2259225"/>
      <w:r>
        <w:rPr>
          <w:rFonts w:ascii="Times New Roman" w:hAnsi="Times New Roman"/>
        </w:rPr>
        <w:t>15</w:t>
      </w:r>
      <w:r w:rsidR="001B4460" w:rsidRPr="00D909A8">
        <w:rPr>
          <w:rFonts w:ascii="Times New Roman" w:hAnsi="Times New Roman"/>
        </w:rPr>
        <w:t>.</w:t>
      </w:r>
      <w:r w:rsidR="00D21D16">
        <w:rPr>
          <w:rFonts w:ascii="Times New Roman" w:hAnsi="Times New Roman"/>
        </w:rPr>
        <w:t xml:space="preserve"> </w:t>
      </w:r>
      <w:r w:rsidR="002A2484">
        <w:rPr>
          <w:rFonts w:ascii="Times New Roman" w:hAnsi="Times New Roman"/>
        </w:rPr>
        <w:t>Prognos</w:t>
      </w:r>
      <w:r w:rsidR="00BE2493">
        <w:rPr>
          <w:rFonts w:ascii="Times New Roman" w:hAnsi="Times New Roman"/>
        </w:rPr>
        <w:t>b</w:t>
      </w:r>
      <w:r w:rsidR="009456D1">
        <w:rPr>
          <w:rFonts w:ascii="Times New Roman" w:hAnsi="Times New Roman"/>
        </w:rPr>
        <w:t>ilagor</w:t>
      </w:r>
      <w:r w:rsidR="00072396">
        <w:rPr>
          <w:rFonts w:ascii="Times New Roman" w:hAnsi="Times New Roman"/>
        </w:rPr>
        <w:t xml:space="preserve"> inklusive tidplan</w:t>
      </w:r>
      <w:r w:rsidR="009456D1">
        <w:rPr>
          <w:rFonts w:ascii="Times New Roman" w:hAnsi="Times New Roman"/>
        </w:rPr>
        <w:t xml:space="preserve"> samt k</w:t>
      </w:r>
      <w:r w:rsidR="007E7E7C" w:rsidRPr="00D909A8">
        <w:rPr>
          <w:rFonts w:ascii="Times New Roman" w:hAnsi="Times New Roman"/>
        </w:rPr>
        <w:t>ontaktuppgifter</w:t>
      </w:r>
      <w:bookmarkEnd w:id="44"/>
    </w:p>
    <w:p w14:paraId="0F31B1A7" w14:textId="77777777" w:rsidR="002B0A3B" w:rsidRDefault="007D0A5D" w:rsidP="001E18FA">
      <w:pPr>
        <w:rPr>
          <w:rFonts w:ascii="Times New Roman" w:hAnsi="Times New Roman"/>
          <w:sz w:val="22"/>
          <w:szCs w:val="22"/>
        </w:rPr>
      </w:pPr>
      <w:r>
        <w:rPr>
          <w:rFonts w:ascii="Times New Roman" w:hAnsi="Times New Roman"/>
          <w:sz w:val="22"/>
          <w:szCs w:val="22"/>
        </w:rPr>
        <w:t xml:space="preserve">Aktuella </w:t>
      </w:r>
      <w:r w:rsidR="00550167">
        <w:rPr>
          <w:rFonts w:ascii="Times New Roman" w:hAnsi="Times New Roman"/>
          <w:sz w:val="22"/>
          <w:szCs w:val="22"/>
        </w:rPr>
        <w:t>prognos</w:t>
      </w:r>
      <w:r w:rsidR="009456D1">
        <w:rPr>
          <w:rFonts w:ascii="Times New Roman" w:hAnsi="Times New Roman"/>
          <w:sz w:val="22"/>
          <w:szCs w:val="22"/>
        </w:rPr>
        <w:t xml:space="preserve">bilagor </w:t>
      </w:r>
      <w:r>
        <w:rPr>
          <w:rFonts w:ascii="Times New Roman" w:hAnsi="Times New Roman"/>
          <w:sz w:val="22"/>
          <w:szCs w:val="22"/>
        </w:rPr>
        <w:t xml:space="preserve">inklusive tidplan (bilaga 1) </w:t>
      </w:r>
      <w:r w:rsidR="00E40A9A">
        <w:rPr>
          <w:rFonts w:ascii="Times New Roman" w:hAnsi="Times New Roman"/>
          <w:sz w:val="22"/>
          <w:szCs w:val="22"/>
        </w:rPr>
        <w:t xml:space="preserve">se separata filer samt </w:t>
      </w:r>
      <w:r w:rsidR="00E40A9A" w:rsidRPr="00355126">
        <w:rPr>
          <w:rFonts w:ascii="Times New Roman" w:hAnsi="Times New Roman"/>
          <w:sz w:val="22"/>
          <w:szCs w:val="22"/>
        </w:rPr>
        <w:t>ekonomiavdelningen</w:t>
      </w:r>
      <w:r w:rsidR="00E40A9A">
        <w:rPr>
          <w:rFonts w:ascii="Times New Roman" w:hAnsi="Times New Roman"/>
          <w:sz w:val="22"/>
          <w:szCs w:val="22"/>
        </w:rPr>
        <w:t xml:space="preserve">s </w:t>
      </w:r>
      <w:r w:rsidR="002A2484">
        <w:rPr>
          <w:rFonts w:ascii="Times New Roman" w:hAnsi="Times New Roman"/>
          <w:sz w:val="22"/>
          <w:szCs w:val="22"/>
        </w:rPr>
        <w:t>medarbetarportal:</w:t>
      </w:r>
    </w:p>
    <w:p w14:paraId="00790FEA" w14:textId="77777777" w:rsidR="001E18FA" w:rsidRPr="004F1D59" w:rsidRDefault="009D7A78" w:rsidP="001E18FA">
      <w:pPr>
        <w:rPr>
          <w:rFonts w:ascii="Times New Roman" w:hAnsi="Times New Roman"/>
          <w:sz w:val="22"/>
          <w:szCs w:val="22"/>
        </w:rPr>
      </w:pPr>
      <w:hyperlink r:id="rId10" w:history="1">
        <w:r w:rsidR="002A2484" w:rsidRPr="005C04AC">
          <w:rPr>
            <w:rStyle w:val="Hyperlnk"/>
            <w:rFonts w:ascii="Times New Roman" w:hAnsi="Times New Roman"/>
            <w:sz w:val="22"/>
            <w:szCs w:val="22"/>
          </w:rPr>
          <w:t>https://medarbetarportalen.miun.se/gemensamt/Ekonomifragor/budget-och-prognos/</w:t>
        </w:r>
      </w:hyperlink>
    </w:p>
    <w:p w14:paraId="3F6438FC" w14:textId="77777777" w:rsidR="002A2484" w:rsidRDefault="002A2484" w:rsidP="00E40A9A">
      <w:pPr>
        <w:rPr>
          <w:rFonts w:ascii="Times New Roman" w:hAnsi="Times New Roman"/>
          <w:sz w:val="22"/>
          <w:szCs w:val="22"/>
        </w:rPr>
      </w:pPr>
    </w:p>
    <w:p w14:paraId="02EADF23" w14:textId="53F3603E" w:rsidR="00E40A9A" w:rsidRDefault="00E40A9A" w:rsidP="00E40A9A">
      <w:pPr>
        <w:rPr>
          <w:rFonts w:ascii="Times New Roman" w:hAnsi="Times New Roman"/>
          <w:sz w:val="22"/>
          <w:szCs w:val="22"/>
        </w:rPr>
      </w:pPr>
      <w:r w:rsidRPr="00355126">
        <w:rPr>
          <w:rFonts w:ascii="Times New Roman" w:hAnsi="Times New Roman"/>
          <w:sz w:val="22"/>
          <w:szCs w:val="22"/>
        </w:rPr>
        <w:t xml:space="preserve">Vid eventuella </w:t>
      </w:r>
      <w:r w:rsidR="002851D6">
        <w:rPr>
          <w:rFonts w:ascii="Times New Roman" w:hAnsi="Times New Roman"/>
          <w:sz w:val="22"/>
          <w:szCs w:val="22"/>
        </w:rPr>
        <w:t xml:space="preserve">generella budget </w:t>
      </w:r>
      <w:r w:rsidRPr="00355126">
        <w:rPr>
          <w:rFonts w:ascii="Times New Roman" w:hAnsi="Times New Roman"/>
          <w:sz w:val="22"/>
          <w:szCs w:val="22"/>
        </w:rPr>
        <w:t xml:space="preserve">frågor vänligen kontakta Ingrid </w:t>
      </w:r>
      <w:r w:rsidR="007747E5">
        <w:rPr>
          <w:rFonts w:ascii="Times New Roman" w:hAnsi="Times New Roman"/>
          <w:sz w:val="22"/>
          <w:szCs w:val="22"/>
        </w:rPr>
        <w:t xml:space="preserve">Hallberg </w:t>
      </w:r>
      <w:r w:rsidRPr="00355126">
        <w:rPr>
          <w:rFonts w:ascii="Times New Roman" w:hAnsi="Times New Roman"/>
          <w:sz w:val="22"/>
          <w:szCs w:val="22"/>
        </w:rPr>
        <w:t>eller Bea</w:t>
      </w:r>
      <w:r w:rsidR="007747E5">
        <w:rPr>
          <w:rFonts w:ascii="Times New Roman" w:hAnsi="Times New Roman"/>
          <w:sz w:val="22"/>
          <w:szCs w:val="22"/>
        </w:rPr>
        <w:t>trice Ohlsson</w:t>
      </w:r>
      <w:r w:rsidR="002851D6">
        <w:rPr>
          <w:rFonts w:ascii="Times New Roman" w:hAnsi="Times New Roman"/>
          <w:sz w:val="22"/>
          <w:szCs w:val="22"/>
        </w:rPr>
        <w:t xml:space="preserve">. För verksamhetsspecifika </w:t>
      </w:r>
      <w:r>
        <w:rPr>
          <w:rFonts w:ascii="Times New Roman" w:hAnsi="Times New Roman"/>
          <w:sz w:val="22"/>
          <w:szCs w:val="22"/>
        </w:rPr>
        <w:t>budget</w:t>
      </w:r>
      <w:r w:rsidRPr="00355126">
        <w:rPr>
          <w:rFonts w:ascii="Times New Roman" w:hAnsi="Times New Roman"/>
          <w:sz w:val="22"/>
          <w:szCs w:val="22"/>
        </w:rPr>
        <w:t xml:space="preserve">frågor samt </w:t>
      </w:r>
      <w:r w:rsidR="007747E5">
        <w:rPr>
          <w:rFonts w:ascii="Times New Roman" w:hAnsi="Times New Roman"/>
          <w:sz w:val="22"/>
          <w:szCs w:val="22"/>
        </w:rPr>
        <w:t>Mikael Ward för förvaltningen</w:t>
      </w:r>
      <w:r w:rsidR="00C52518">
        <w:rPr>
          <w:rFonts w:ascii="Times New Roman" w:hAnsi="Times New Roman"/>
          <w:sz w:val="22"/>
          <w:szCs w:val="22"/>
        </w:rPr>
        <w:t xml:space="preserve">, Eva </w:t>
      </w:r>
      <w:r w:rsidR="007747E5">
        <w:rPr>
          <w:rFonts w:ascii="Times New Roman" w:hAnsi="Times New Roman"/>
          <w:sz w:val="22"/>
          <w:szCs w:val="22"/>
        </w:rPr>
        <w:t xml:space="preserve">Sköld för NMT samt </w:t>
      </w:r>
      <w:r w:rsidR="002851D6">
        <w:rPr>
          <w:rFonts w:ascii="Times New Roman" w:hAnsi="Times New Roman"/>
          <w:sz w:val="22"/>
          <w:szCs w:val="22"/>
        </w:rPr>
        <w:t>Pia</w:t>
      </w:r>
      <w:r w:rsidR="007747E5">
        <w:rPr>
          <w:rFonts w:ascii="Times New Roman" w:hAnsi="Times New Roman"/>
          <w:sz w:val="22"/>
          <w:szCs w:val="22"/>
        </w:rPr>
        <w:t xml:space="preserve"> Bylander för HUV</w:t>
      </w:r>
      <w:r w:rsidR="002851D6">
        <w:rPr>
          <w:rFonts w:ascii="Times New Roman" w:hAnsi="Times New Roman"/>
          <w:sz w:val="22"/>
          <w:szCs w:val="22"/>
        </w:rPr>
        <w:t>.</w:t>
      </w:r>
    </w:p>
    <w:p w14:paraId="077EFA84" w14:textId="77777777" w:rsidR="00760477" w:rsidRDefault="00760477" w:rsidP="00E40A9A">
      <w:pPr>
        <w:rPr>
          <w:rFonts w:ascii="Times New Roman" w:hAnsi="Times New Roman"/>
          <w:sz w:val="22"/>
          <w:szCs w:val="22"/>
        </w:rPr>
      </w:pPr>
    </w:p>
    <w:p w14:paraId="257FCFFF" w14:textId="6B55AC0F" w:rsidR="00072396" w:rsidRPr="007747E5" w:rsidRDefault="007747E5" w:rsidP="00E40A9A">
      <w:pPr>
        <w:pStyle w:val="Brdtextmedindrag"/>
        <w:tabs>
          <w:tab w:val="left" w:pos="3969"/>
          <w:tab w:val="left" w:pos="4395"/>
        </w:tabs>
        <w:ind w:left="0" w:firstLine="0"/>
        <w:rPr>
          <w:rFonts w:ascii="Times New Roman" w:hAnsi="Times New Roman"/>
          <w:sz w:val="22"/>
          <w:szCs w:val="22"/>
        </w:rPr>
      </w:pPr>
      <w:r w:rsidRPr="007747E5">
        <w:rPr>
          <w:rFonts w:ascii="Times New Roman" w:hAnsi="Times New Roman"/>
          <w:sz w:val="22"/>
          <w:szCs w:val="22"/>
        </w:rPr>
        <w:t>Mikael Ward</w:t>
      </w:r>
    </w:p>
    <w:p w14:paraId="50B6B9A1" w14:textId="4D8FF166" w:rsidR="007747E5" w:rsidRPr="007747E5" w:rsidRDefault="007747E5" w:rsidP="00E40A9A">
      <w:pPr>
        <w:pStyle w:val="Brdtextmedindrag"/>
        <w:tabs>
          <w:tab w:val="left" w:pos="3969"/>
          <w:tab w:val="left" w:pos="4395"/>
        </w:tabs>
        <w:ind w:left="0" w:firstLine="0"/>
        <w:rPr>
          <w:rFonts w:ascii="Times New Roman" w:hAnsi="Times New Roman"/>
          <w:sz w:val="22"/>
          <w:szCs w:val="22"/>
        </w:rPr>
      </w:pPr>
      <w:r w:rsidRPr="007747E5">
        <w:rPr>
          <w:rFonts w:ascii="Times New Roman" w:hAnsi="Times New Roman"/>
          <w:sz w:val="22"/>
          <w:szCs w:val="22"/>
        </w:rPr>
        <w:t>Ekonomichef</w:t>
      </w:r>
    </w:p>
    <w:p w14:paraId="262CBCA2" w14:textId="1168D0FA" w:rsidR="007747E5" w:rsidRPr="007747E5" w:rsidRDefault="007747E5" w:rsidP="00E40A9A">
      <w:pPr>
        <w:pStyle w:val="Brdtextmedindrag"/>
        <w:tabs>
          <w:tab w:val="left" w:pos="3969"/>
          <w:tab w:val="left" w:pos="4395"/>
        </w:tabs>
        <w:ind w:left="0" w:firstLine="0"/>
        <w:rPr>
          <w:rFonts w:ascii="Times New Roman" w:hAnsi="Times New Roman"/>
          <w:sz w:val="22"/>
          <w:szCs w:val="22"/>
        </w:rPr>
      </w:pPr>
    </w:p>
    <w:p w14:paraId="7D25C5E8" w14:textId="33477605" w:rsidR="007747E5" w:rsidRPr="007747E5" w:rsidRDefault="007747E5" w:rsidP="00E40A9A">
      <w:pPr>
        <w:pStyle w:val="Brdtextmedindrag"/>
        <w:tabs>
          <w:tab w:val="left" w:pos="3969"/>
          <w:tab w:val="left" w:pos="4395"/>
        </w:tabs>
        <w:ind w:left="0" w:firstLine="0"/>
        <w:rPr>
          <w:rFonts w:ascii="Times New Roman" w:hAnsi="Times New Roman"/>
          <w:sz w:val="22"/>
          <w:szCs w:val="22"/>
        </w:rPr>
      </w:pPr>
      <w:r w:rsidRPr="007747E5">
        <w:rPr>
          <w:rFonts w:ascii="Times New Roman" w:hAnsi="Times New Roman"/>
          <w:sz w:val="22"/>
          <w:szCs w:val="22"/>
        </w:rPr>
        <w:t>Enligt uppdrag</w:t>
      </w:r>
    </w:p>
    <w:p w14:paraId="57875ACF" w14:textId="022059DF" w:rsidR="007747E5" w:rsidRPr="007747E5" w:rsidRDefault="007747E5" w:rsidP="00E40A9A">
      <w:pPr>
        <w:pStyle w:val="Brdtextmedindrag"/>
        <w:tabs>
          <w:tab w:val="left" w:pos="3969"/>
          <w:tab w:val="left" w:pos="4395"/>
        </w:tabs>
        <w:ind w:left="0" w:firstLine="0"/>
        <w:rPr>
          <w:rFonts w:ascii="Times New Roman" w:hAnsi="Times New Roman"/>
          <w:sz w:val="22"/>
          <w:szCs w:val="22"/>
        </w:rPr>
      </w:pPr>
      <w:r w:rsidRPr="007747E5">
        <w:rPr>
          <w:rFonts w:ascii="Times New Roman" w:hAnsi="Times New Roman"/>
          <w:sz w:val="22"/>
          <w:szCs w:val="22"/>
        </w:rPr>
        <w:t>Ingrid Hallberg</w:t>
      </w:r>
    </w:p>
    <w:p w14:paraId="335B3EE8" w14:textId="77777777" w:rsidR="00C52518" w:rsidRDefault="00C52518" w:rsidP="00E40A9A">
      <w:pPr>
        <w:pStyle w:val="Brdtextmedindrag"/>
        <w:tabs>
          <w:tab w:val="left" w:pos="3969"/>
          <w:tab w:val="left" w:pos="4395"/>
        </w:tabs>
        <w:ind w:left="0" w:firstLine="0"/>
        <w:rPr>
          <w:rStyle w:val="Hyperlnk"/>
          <w:rFonts w:ascii="Times New Roman" w:hAnsi="Times New Roman"/>
          <w:sz w:val="22"/>
          <w:szCs w:val="22"/>
        </w:rPr>
      </w:pPr>
    </w:p>
    <w:p w14:paraId="7C9CA2C1" w14:textId="7C4416DB" w:rsidR="008923EC" w:rsidRPr="008923EC" w:rsidRDefault="008923EC" w:rsidP="008923EC">
      <w:pPr>
        <w:pStyle w:val="Brdtextmedindrag"/>
        <w:tabs>
          <w:tab w:val="left" w:pos="3969"/>
          <w:tab w:val="left" w:pos="4395"/>
        </w:tabs>
        <w:ind w:left="0" w:firstLine="0"/>
        <w:rPr>
          <w:rFonts w:ascii="Times New Roman" w:hAnsi="Times New Roman"/>
          <w:color w:val="FF0000"/>
          <w:sz w:val="22"/>
          <w:szCs w:val="22"/>
        </w:rPr>
      </w:pPr>
    </w:p>
    <w:p w14:paraId="384A75D4" w14:textId="77777777" w:rsidR="008923EC" w:rsidRPr="00C52518" w:rsidRDefault="008923EC" w:rsidP="00E40A9A">
      <w:pPr>
        <w:pStyle w:val="Brdtextmedindrag"/>
        <w:tabs>
          <w:tab w:val="left" w:pos="3969"/>
          <w:tab w:val="left" w:pos="4395"/>
        </w:tabs>
        <w:ind w:left="0" w:firstLine="0"/>
        <w:rPr>
          <w:rFonts w:ascii="Times New Roman" w:hAnsi="Times New Roman"/>
          <w:bCs/>
          <w:sz w:val="22"/>
          <w:szCs w:val="22"/>
        </w:rPr>
      </w:pPr>
    </w:p>
    <w:sectPr w:rsidR="008923EC" w:rsidRPr="00C52518" w:rsidSect="00595852">
      <w:headerReference w:type="even" r:id="rId11"/>
      <w:headerReference w:type="default" r:id="rId12"/>
      <w:footerReference w:type="default" r:id="rId13"/>
      <w:headerReference w:type="first" r:id="rId14"/>
      <w:footerReference w:type="first" r:id="rId15"/>
      <w:type w:val="continuous"/>
      <w:pgSz w:w="11839" w:h="16778"/>
      <w:pgMar w:top="1418" w:right="1701" w:bottom="1985" w:left="1701"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0DB39" w14:textId="77777777" w:rsidR="009D7A78" w:rsidRDefault="009D7A78">
      <w:r>
        <w:separator/>
      </w:r>
    </w:p>
  </w:endnote>
  <w:endnote w:type="continuationSeparator" w:id="0">
    <w:p w14:paraId="36AE38C7" w14:textId="77777777" w:rsidR="009D7A78" w:rsidRDefault="009D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BE">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W01 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C101" w14:textId="0F32FC2F" w:rsidR="009D7A78" w:rsidRDefault="009D7A78">
    <w:pPr>
      <w:pStyle w:val="Sidfot"/>
    </w:pPr>
    <w:r>
      <w:tab/>
    </w:r>
    <w:r>
      <w:rPr>
        <w:rStyle w:val="Sidnummer"/>
      </w:rPr>
      <w:fldChar w:fldCharType="begin"/>
    </w:r>
    <w:r>
      <w:rPr>
        <w:rStyle w:val="Sidnummer"/>
      </w:rPr>
      <w:instrText xml:space="preserve"> PAGE </w:instrText>
    </w:r>
    <w:r>
      <w:rPr>
        <w:rStyle w:val="Sidnummer"/>
      </w:rPr>
      <w:fldChar w:fldCharType="separate"/>
    </w:r>
    <w:r w:rsidR="0000626E">
      <w:rPr>
        <w:rStyle w:val="Sidnummer"/>
        <w:noProof/>
      </w:rPr>
      <w:t>18</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7201" w14:textId="77777777" w:rsidR="009D7A78" w:rsidRDefault="009D7A78">
    <w:pPr>
      <w:pStyle w:val="Sidfo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F21F9" w14:textId="77777777" w:rsidR="009D7A78" w:rsidRDefault="009D7A78">
      <w:r>
        <w:separator/>
      </w:r>
    </w:p>
  </w:footnote>
  <w:footnote w:type="continuationSeparator" w:id="0">
    <w:p w14:paraId="02866364" w14:textId="77777777" w:rsidR="009D7A78" w:rsidRDefault="009D7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22F1" w14:textId="77777777" w:rsidR="009D7A78" w:rsidRDefault="009D7A7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397C2DBA" w14:textId="77777777" w:rsidR="009D7A78" w:rsidRDefault="009D7A7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6646F" w14:textId="77777777" w:rsidR="009D7A78" w:rsidRDefault="009D7A78">
    <w:pPr>
      <w:pStyle w:val="Sidhuvud"/>
      <w:framePr w:wrap="around" w:vAnchor="text" w:hAnchor="margin" w:xAlign="right" w:y="1"/>
      <w:rPr>
        <w:rStyle w:val="Sidnummer"/>
      </w:rPr>
    </w:pPr>
  </w:p>
  <w:p w14:paraId="38B7D21D" w14:textId="77777777" w:rsidR="009D7A78" w:rsidRDefault="009D7A78">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E674" w14:textId="77777777" w:rsidR="009D7A78" w:rsidRDefault="009D7A78" w:rsidP="0097243B">
    <w:pPr>
      <w:pStyle w:val="Sidhuvud"/>
      <w:jc w:val="center"/>
    </w:pPr>
    <w:r>
      <w:rPr>
        <w:noProof/>
        <w:lang w:eastAsia="sv-SE"/>
      </w:rPr>
      <w:drawing>
        <wp:inline distT="0" distB="0" distL="0" distR="0" wp14:anchorId="10A2C709" wp14:editId="4FBA6FA6">
          <wp:extent cx="1779905" cy="845820"/>
          <wp:effectExtent l="19050" t="0" r="0" b="0"/>
          <wp:docPr id="1" name="Picture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79905" cy="845820"/>
                  </a:xfrm>
                  <a:prstGeom prst="rect">
                    <a:avLst/>
                  </a:prstGeom>
                  <a:noFill/>
                  <a:ln w="9525">
                    <a:noFill/>
                    <a:miter lim="800000"/>
                    <a:headEnd/>
                    <a:tailEnd/>
                  </a:ln>
                </pic:spPr>
              </pic:pic>
            </a:graphicData>
          </a:graphic>
        </wp:inline>
      </w:drawing>
    </w:r>
  </w:p>
  <w:p w14:paraId="4B9BB97F" w14:textId="77777777" w:rsidR="009D7A78" w:rsidRDefault="009D7A78" w:rsidP="0097243B">
    <w:pPr>
      <w:pStyle w:val="Sidhuvud"/>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361"/>
    <w:multiLevelType w:val="hybridMultilevel"/>
    <w:tmpl w:val="4ABEBB5E"/>
    <w:lvl w:ilvl="0" w:tplc="041D0005">
      <w:start w:val="1"/>
      <w:numFmt w:val="bullet"/>
      <w:lvlText w:val=""/>
      <w:lvlJc w:val="left"/>
      <w:pPr>
        <w:tabs>
          <w:tab w:val="num" w:pos="720"/>
        </w:tabs>
        <w:ind w:left="720" w:hanging="360"/>
      </w:pPr>
      <w:rPr>
        <w:rFonts w:ascii="Wingdings" w:hAnsi="Wingdings" w:hint="default"/>
      </w:rPr>
    </w:lvl>
    <w:lvl w:ilvl="1" w:tplc="9FCCC638">
      <w:start w:val="70"/>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F2C36"/>
    <w:multiLevelType w:val="hybridMultilevel"/>
    <w:tmpl w:val="740EE23E"/>
    <w:lvl w:ilvl="0" w:tplc="041D0001">
      <w:start w:val="1"/>
      <w:numFmt w:val="bullet"/>
      <w:lvlText w:val=""/>
      <w:lvlJc w:val="left"/>
      <w:pPr>
        <w:tabs>
          <w:tab w:val="num" w:pos="720"/>
        </w:tabs>
        <w:ind w:left="720" w:hanging="360"/>
      </w:pPr>
      <w:rPr>
        <w:rFonts w:ascii="Symbol" w:hAnsi="Symbol" w:hint="default"/>
      </w:rPr>
    </w:lvl>
    <w:lvl w:ilvl="1" w:tplc="0BB0ABBE">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24147"/>
    <w:multiLevelType w:val="hybridMultilevel"/>
    <w:tmpl w:val="3F9E2526"/>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9FA795B"/>
    <w:multiLevelType w:val="hybridMultilevel"/>
    <w:tmpl w:val="0E6EF48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B6E70"/>
    <w:multiLevelType w:val="hybridMultilevel"/>
    <w:tmpl w:val="39389E68"/>
    <w:lvl w:ilvl="0" w:tplc="D2AC86C8">
      <w:numFmt w:val="bullet"/>
      <w:lvlText w:val="-"/>
      <w:lvlJc w:val="left"/>
      <w:pPr>
        <w:ind w:left="720" w:hanging="360"/>
      </w:pPr>
      <w:rPr>
        <w:rFonts w:ascii="GaramondBE" w:eastAsia="Times New Roman" w:hAnsi="GaramondB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7B1309"/>
    <w:multiLevelType w:val="hybridMultilevel"/>
    <w:tmpl w:val="FCBED0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21F39"/>
    <w:multiLevelType w:val="hybridMultilevel"/>
    <w:tmpl w:val="426EC6D4"/>
    <w:lvl w:ilvl="0" w:tplc="5AF83158">
      <w:numFmt w:val="bullet"/>
      <w:lvlText w:val="-"/>
      <w:lvlJc w:val="left"/>
      <w:pPr>
        <w:tabs>
          <w:tab w:val="num" w:pos="2970"/>
        </w:tabs>
        <w:ind w:left="2970" w:hanging="36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1941C3"/>
    <w:multiLevelType w:val="hybridMultilevel"/>
    <w:tmpl w:val="0736105C"/>
    <w:lvl w:ilvl="0" w:tplc="C6B0CBC6">
      <w:start w:val="3"/>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CAC25FA"/>
    <w:multiLevelType w:val="hybridMultilevel"/>
    <w:tmpl w:val="886636B8"/>
    <w:lvl w:ilvl="0" w:tplc="F60811FE">
      <w:numFmt w:val="bullet"/>
      <w:lvlText w:val="-"/>
      <w:lvlJc w:val="left"/>
      <w:pPr>
        <w:tabs>
          <w:tab w:val="num" w:pos="2968"/>
        </w:tabs>
        <w:ind w:left="2968" w:hanging="360"/>
      </w:pPr>
      <w:rPr>
        <w:rFonts w:ascii="Times New Roman" w:eastAsia="Times New Roman" w:hAnsi="Times New Roman" w:cs="Times New Roman" w:hint="default"/>
      </w:rPr>
    </w:lvl>
    <w:lvl w:ilvl="1" w:tplc="04090003" w:tentative="1">
      <w:start w:val="1"/>
      <w:numFmt w:val="bullet"/>
      <w:lvlText w:val="o"/>
      <w:lvlJc w:val="left"/>
      <w:pPr>
        <w:tabs>
          <w:tab w:val="num" w:pos="3688"/>
        </w:tabs>
        <w:ind w:left="3688" w:hanging="360"/>
      </w:pPr>
      <w:rPr>
        <w:rFonts w:ascii="Courier New" w:hAnsi="Courier New"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1DF03015"/>
    <w:multiLevelType w:val="multilevel"/>
    <w:tmpl w:val="C11CF26C"/>
    <w:lvl w:ilvl="0">
      <w:start w:val="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335877"/>
    <w:multiLevelType w:val="multilevel"/>
    <w:tmpl w:val="E96EE21C"/>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7477E38"/>
    <w:multiLevelType w:val="hybridMultilevel"/>
    <w:tmpl w:val="C9D6C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F42E2B"/>
    <w:multiLevelType w:val="hybridMultilevel"/>
    <w:tmpl w:val="FB849494"/>
    <w:lvl w:ilvl="0" w:tplc="E49E0F36">
      <w:start w:val="2012"/>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3" w15:restartNumberingAfterBreak="0">
    <w:nsid w:val="334D529C"/>
    <w:multiLevelType w:val="multilevel"/>
    <w:tmpl w:val="4C388A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2B36E7"/>
    <w:multiLevelType w:val="hybridMultilevel"/>
    <w:tmpl w:val="FE9AE7B8"/>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0246066"/>
    <w:multiLevelType w:val="hybridMultilevel"/>
    <w:tmpl w:val="643272FC"/>
    <w:lvl w:ilvl="0" w:tplc="2AA091BC">
      <w:start w:val="8"/>
      <w:numFmt w:val="bullet"/>
      <w:lvlText w:val="-"/>
      <w:lvlJc w:val="left"/>
      <w:pPr>
        <w:tabs>
          <w:tab w:val="num" w:pos="2970"/>
        </w:tabs>
        <w:ind w:left="2970" w:hanging="36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6" w15:restartNumberingAfterBreak="0">
    <w:nsid w:val="4716608E"/>
    <w:multiLevelType w:val="hybridMultilevel"/>
    <w:tmpl w:val="52284242"/>
    <w:lvl w:ilvl="0" w:tplc="D01C4DCE">
      <w:numFmt w:val="bullet"/>
      <w:lvlText w:val=""/>
      <w:lvlJc w:val="left"/>
      <w:pPr>
        <w:ind w:left="720" w:hanging="360"/>
      </w:pPr>
      <w:rPr>
        <w:rFonts w:ascii="Symbol" w:eastAsia="Calibr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8D67D01"/>
    <w:multiLevelType w:val="hybridMultilevel"/>
    <w:tmpl w:val="A1640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9237DF1"/>
    <w:multiLevelType w:val="hybridMultilevel"/>
    <w:tmpl w:val="236C2F1A"/>
    <w:lvl w:ilvl="0" w:tplc="90E8B0D4">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124515"/>
    <w:multiLevelType w:val="hybridMultilevel"/>
    <w:tmpl w:val="80B8B6F0"/>
    <w:lvl w:ilvl="0" w:tplc="4F2EE722">
      <w:numFmt w:val="bullet"/>
      <w:lvlText w:val="–"/>
      <w:lvlJc w:val="left"/>
      <w:pPr>
        <w:ind w:left="720" w:hanging="360"/>
      </w:pPr>
      <w:rPr>
        <w:rFonts w:ascii="GaramondBE" w:eastAsia="Times New Roman" w:hAnsi="GaramondB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050E98"/>
    <w:multiLevelType w:val="hybridMultilevel"/>
    <w:tmpl w:val="D690E3E0"/>
    <w:lvl w:ilvl="0" w:tplc="EF8C4C7E">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4D283AB4"/>
    <w:multiLevelType w:val="hybridMultilevel"/>
    <w:tmpl w:val="BD424210"/>
    <w:lvl w:ilvl="0" w:tplc="70DE5D9C">
      <w:numFmt w:val="bullet"/>
      <w:lvlText w:val="-"/>
      <w:lvlJc w:val="left"/>
      <w:pPr>
        <w:tabs>
          <w:tab w:val="num" w:pos="2968"/>
        </w:tabs>
        <w:ind w:left="2968" w:hanging="360"/>
      </w:pPr>
      <w:rPr>
        <w:rFonts w:ascii="Times New Roman" w:eastAsia="Times New Roman" w:hAnsi="Times New Roman" w:cs="Times New Roman" w:hint="default"/>
      </w:rPr>
    </w:lvl>
    <w:lvl w:ilvl="1" w:tplc="04090003" w:tentative="1">
      <w:start w:val="1"/>
      <w:numFmt w:val="bullet"/>
      <w:lvlText w:val="o"/>
      <w:lvlJc w:val="left"/>
      <w:pPr>
        <w:tabs>
          <w:tab w:val="num" w:pos="3688"/>
        </w:tabs>
        <w:ind w:left="3688" w:hanging="360"/>
      </w:pPr>
      <w:rPr>
        <w:rFonts w:ascii="Courier New" w:hAnsi="Courier New"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22" w15:restartNumberingAfterBreak="0">
    <w:nsid w:val="52A0786B"/>
    <w:multiLevelType w:val="hybridMultilevel"/>
    <w:tmpl w:val="1D56E610"/>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15:restartNumberingAfterBreak="0">
    <w:nsid w:val="54115D85"/>
    <w:multiLevelType w:val="hybridMultilevel"/>
    <w:tmpl w:val="9F2AB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576616"/>
    <w:multiLevelType w:val="hybridMultilevel"/>
    <w:tmpl w:val="7278E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D67E67"/>
    <w:multiLevelType w:val="multilevel"/>
    <w:tmpl w:val="0868E636"/>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B227D0F"/>
    <w:multiLevelType w:val="hybridMultilevel"/>
    <w:tmpl w:val="A8FC6B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690ECD"/>
    <w:multiLevelType w:val="hybridMultilevel"/>
    <w:tmpl w:val="E5BE5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C445D96"/>
    <w:multiLevelType w:val="hybridMultilevel"/>
    <w:tmpl w:val="2640AB46"/>
    <w:lvl w:ilvl="0" w:tplc="041D0001">
      <w:start w:val="1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663A40"/>
    <w:multiLevelType w:val="hybridMultilevel"/>
    <w:tmpl w:val="11CE5C0C"/>
    <w:lvl w:ilvl="0" w:tplc="2174CB2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8C71A8"/>
    <w:multiLevelType w:val="multilevel"/>
    <w:tmpl w:val="66EE4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C344C5"/>
    <w:multiLevelType w:val="hybridMultilevel"/>
    <w:tmpl w:val="BD2E14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504B6B"/>
    <w:multiLevelType w:val="hybridMultilevel"/>
    <w:tmpl w:val="94BC7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7B2729F"/>
    <w:multiLevelType w:val="hybridMultilevel"/>
    <w:tmpl w:val="7DBE67BA"/>
    <w:lvl w:ilvl="0" w:tplc="D8E2F200">
      <w:start w:val="1"/>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34" w15:restartNumberingAfterBreak="0">
    <w:nsid w:val="6C001C37"/>
    <w:multiLevelType w:val="hybridMultilevel"/>
    <w:tmpl w:val="31DC4DBC"/>
    <w:lvl w:ilvl="0" w:tplc="8A0A30AA">
      <w:start w:val="17"/>
      <w:numFmt w:val="bullet"/>
      <w:lvlText w:val="-"/>
      <w:lvlJc w:val="left"/>
      <w:pPr>
        <w:ind w:left="2964" w:hanging="360"/>
      </w:pPr>
      <w:rPr>
        <w:rFonts w:ascii="Times New Roman" w:eastAsia="Times New Roman" w:hAnsi="Times New Roman" w:cs="Times New Roman" w:hint="default"/>
      </w:rPr>
    </w:lvl>
    <w:lvl w:ilvl="1" w:tplc="041D0003" w:tentative="1">
      <w:start w:val="1"/>
      <w:numFmt w:val="bullet"/>
      <w:lvlText w:val="o"/>
      <w:lvlJc w:val="left"/>
      <w:pPr>
        <w:ind w:left="3684" w:hanging="360"/>
      </w:pPr>
      <w:rPr>
        <w:rFonts w:ascii="Courier New" w:hAnsi="Courier New" w:cs="Courier New" w:hint="default"/>
      </w:rPr>
    </w:lvl>
    <w:lvl w:ilvl="2" w:tplc="041D0005" w:tentative="1">
      <w:start w:val="1"/>
      <w:numFmt w:val="bullet"/>
      <w:lvlText w:val=""/>
      <w:lvlJc w:val="left"/>
      <w:pPr>
        <w:ind w:left="4404" w:hanging="360"/>
      </w:pPr>
      <w:rPr>
        <w:rFonts w:ascii="Wingdings" w:hAnsi="Wingdings" w:hint="default"/>
      </w:rPr>
    </w:lvl>
    <w:lvl w:ilvl="3" w:tplc="041D0001" w:tentative="1">
      <w:start w:val="1"/>
      <w:numFmt w:val="bullet"/>
      <w:lvlText w:val=""/>
      <w:lvlJc w:val="left"/>
      <w:pPr>
        <w:ind w:left="5124" w:hanging="360"/>
      </w:pPr>
      <w:rPr>
        <w:rFonts w:ascii="Symbol" w:hAnsi="Symbol" w:hint="default"/>
      </w:rPr>
    </w:lvl>
    <w:lvl w:ilvl="4" w:tplc="041D0003" w:tentative="1">
      <w:start w:val="1"/>
      <w:numFmt w:val="bullet"/>
      <w:lvlText w:val="o"/>
      <w:lvlJc w:val="left"/>
      <w:pPr>
        <w:ind w:left="5844" w:hanging="360"/>
      </w:pPr>
      <w:rPr>
        <w:rFonts w:ascii="Courier New" w:hAnsi="Courier New" w:cs="Courier New" w:hint="default"/>
      </w:rPr>
    </w:lvl>
    <w:lvl w:ilvl="5" w:tplc="041D0005" w:tentative="1">
      <w:start w:val="1"/>
      <w:numFmt w:val="bullet"/>
      <w:lvlText w:val=""/>
      <w:lvlJc w:val="left"/>
      <w:pPr>
        <w:ind w:left="6564" w:hanging="360"/>
      </w:pPr>
      <w:rPr>
        <w:rFonts w:ascii="Wingdings" w:hAnsi="Wingdings" w:hint="default"/>
      </w:rPr>
    </w:lvl>
    <w:lvl w:ilvl="6" w:tplc="041D0001" w:tentative="1">
      <w:start w:val="1"/>
      <w:numFmt w:val="bullet"/>
      <w:lvlText w:val=""/>
      <w:lvlJc w:val="left"/>
      <w:pPr>
        <w:ind w:left="7284" w:hanging="360"/>
      </w:pPr>
      <w:rPr>
        <w:rFonts w:ascii="Symbol" w:hAnsi="Symbol" w:hint="default"/>
      </w:rPr>
    </w:lvl>
    <w:lvl w:ilvl="7" w:tplc="041D0003" w:tentative="1">
      <w:start w:val="1"/>
      <w:numFmt w:val="bullet"/>
      <w:lvlText w:val="o"/>
      <w:lvlJc w:val="left"/>
      <w:pPr>
        <w:ind w:left="8004" w:hanging="360"/>
      </w:pPr>
      <w:rPr>
        <w:rFonts w:ascii="Courier New" w:hAnsi="Courier New" w:cs="Courier New" w:hint="default"/>
      </w:rPr>
    </w:lvl>
    <w:lvl w:ilvl="8" w:tplc="041D0005" w:tentative="1">
      <w:start w:val="1"/>
      <w:numFmt w:val="bullet"/>
      <w:lvlText w:val=""/>
      <w:lvlJc w:val="left"/>
      <w:pPr>
        <w:ind w:left="8724" w:hanging="360"/>
      </w:pPr>
      <w:rPr>
        <w:rFonts w:ascii="Wingdings" w:hAnsi="Wingdings" w:hint="default"/>
      </w:rPr>
    </w:lvl>
  </w:abstractNum>
  <w:abstractNum w:abstractNumId="35" w15:restartNumberingAfterBreak="0">
    <w:nsid w:val="6C4F62DB"/>
    <w:multiLevelType w:val="hybridMultilevel"/>
    <w:tmpl w:val="550E4A54"/>
    <w:lvl w:ilvl="0" w:tplc="90E8B0D4">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D95371C"/>
    <w:multiLevelType w:val="multilevel"/>
    <w:tmpl w:val="E6E68D04"/>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2E78C0"/>
    <w:multiLevelType w:val="multilevel"/>
    <w:tmpl w:val="470851B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1B562C"/>
    <w:multiLevelType w:val="hybridMultilevel"/>
    <w:tmpl w:val="99E21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1215D1D"/>
    <w:multiLevelType w:val="hybridMultilevel"/>
    <w:tmpl w:val="9D847A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40" w15:restartNumberingAfterBreak="0">
    <w:nsid w:val="712B5A86"/>
    <w:multiLevelType w:val="hybridMultilevel"/>
    <w:tmpl w:val="8AB6D8EE"/>
    <w:lvl w:ilvl="0" w:tplc="3962BA66">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41" w15:restartNumberingAfterBreak="0">
    <w:nsid w:val="71673C18"/>
    <w:multiLevelType w:val="hybridMultilevel"/>
    <w:tmpl w:val="2A7E73F6"/>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A70E01"/>
    <w:multiLevelType w:val="hybridMultilevel"/>
    <w:tmpl w:val="DDA80A3E"/>
    <w:lvl w:ilvl="0" w:tplc="6930CD12">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43" w15:restartNumberingAfterBreak="0">
    <w:nsid w:val="7A1B2357"/>
    <w:multiLevelType w:val="hybridMultilevel"/>
    <w:tmpl w:val="D212841E"/>
    <w:lvl w:ilvl="0" w:tplc="041D0001">
      <w:start w:val="1"/>
      <w:numFmt w:val="bullet"/>
      <w:lvlText w:val=""/>
      <w:lvlJc w:val="left"/>
      <w:pPr>
        <w:ind w:left="888" w:hanging="360"/>
      </w:pPr>
      <w:rPr>
        <w:rFonts w:ascii="Symbol" w:hAnsi="Symbol" w:hint="default"/>
      </w:rPr>
    </w:lvl>
    <w:lvl w:ilvl="1" w:tplc="041D0003" w:tentative="1">
      <w:start w:val="1"/>
      <w:numFmt w:val="bullet"/>
      <w:lvlText w:val="o"/>
      <w:lvlJc w:val="left"/>
      <w:pPr>
        <w:ind w:left="1608" w:hanging="360"/>
      </w:pPr>
      <w:rPr>
        <w:rFonts w:ascii="Courier New" w:hAnsi="Courier New" w:cs="Courier New" w:hint="default"/>
      </w:rPr>
    </w:lvl>
    <w:lvl w:ilvl="2" w:tplc="041D0005" w:tentative="1">
      <w:start w:val="1"/>
      <w:numFmt w:val="bullet"/>
      <w:lvlText w:val=""/>
      <w:lvlJc w:val="left"/>
      <w:pPr>
        <w:ind w:left="2328" w:hanging="360"/>
      </w:pPr>
      <w:rPr>
        <w:rFonts w:ascii="Wingdings" w:hAnsi="Wingdings" w:hint="default"/>
      </w:rPr>
    </w:lvl>
    <w:lvl w:ilvl="3" w:tplc="041D0001" w:tentative="1">
      <w:start w:val="1"/>
      <w:numFmt w:val="bullet"/>
      <w:lvlText w:val=""/>
      <w:lvlJc w:val="left"/>
      <w:pPr>
        <w:ind w:left="3048" w:hanging="360"/>
      </w:pPr>
      <w:rPr>
        <w:rFonts w:ascii="Symbol" w:hAnsi="Symbol" w:hint="default"/>
      </w:rPr>
    </w:lvl>
    <w:lvl w:ilvl="4" w:tplc="041D0003" w:tentative="1">
      <w:start w:val="1"/>
      <w:numFmt w:val="bullet"/>
      <w:lvlText w:val="o"/>
      <w:lvlJc w:val="left"/>
      <w:pPr>
        <w:ind w:left="3768" w:hanging="360"/>
      </w:pPr>
      <w:rPr>
        <w:rFonts w:ascii="Courier New" w:hAnsi="Courier New" w:cs="Courier New" w:hint="default"/>
      </w:rPr>
    </w:lvl>
    <w:lvl w:ilvl="5" w:tplc="041D0005" w:tentative="1">
      <w:start w:val="1"/>
      <w:numFmt w:val="bullet"/>
      <w:lvlText w:val=""/>
      <w:lvlJc w:val="left"/>
      <w:pPr>
        <w:ind w:left="4488" w:hanging="360"/>
      </w:pPr>
      <w:rPr>
        <w:rFonts w:ascii="Wingdings" w:hAnsi="Wingdings" w:hint="default"/>
      </w:rPr>
    </w:lvl>
    <w:lvl w:ilvl="6" w:tplc="041D0001" w:tentative="1">
      <w:start w:val="1"/>
      <w:numFmt w:val="bullet"/>
      <w:lvlText w:val=""/>
      <w:lvlJc w:val="left"/>
      <w:pPr>
        <w:ind w:left="5208" w:hanging="360"/>
      </w:pPr>
      <w:rPr>
        <w:rFonts w:ascii="Symbol" w:hAnsi="Symbol" w:hint="default"/>
      </w:rPr>
    </w:lvl>
    <w:lvl w:ilvl="7" w:tplc="041D0003" w:tentative="1">
      <w:start w:val="1"/>
      <w:numFmt w:val="bullet"/>
      <w:lvlText w:val="o"/>
      <w:lvlJc w:val="left"/>
      <w:pPr>
        <w:ind w:left="5928" w:hanging="360"/>
      </w:pPr>
      <w:rPr>
        <w:rFonts w:ascii="Courier New" w:hAnsi="Courier New" w:cs="Courier New" w:hint="default"/>
      </w:rPr>
    </w:lvl>
    <w:lvl w:ilvl="8" w:tplc="041D0005" w:tentative="1">
      <w:start w:val="1"/>
      <w:numFmt w:val="bullet"/>
      <w:lvlText w:val=""/>
      <w:lvlJc w:val="left"/>
      <w:pPr>
        <w:ind w:left="6648" w:hanging="360"/>
      </w:pPr>
      <w:rPr>
        <w:rFonts w:ascii="Wingdings" w:hAnsi="Wingdings" w:hint="default"/>
      </w:rPr>
    </w:lvl>
  </w:abstractNum>
  <w:abstractNum w:abstractNumId="44" w15:restartNumberingAfterBreak="0">
    <w:nsid w:val="7BB110C4"/>
    <w:multiLevelType w:val="hybridMultilevel"/>
    <w:tmpl w:val="25CA0334"/>
    <w:lvl w:ilvl="0" w:tplc="A69C5FE4">
      <w:start w:val="3"/>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45" w15:restartNumberingAfterBreak="0">
    <w:nsid w:val="7D7950E3"/>
    <w:multiLevelType w:val="hybridMultilevel"/>
    <w:tmpl w:val="B9A6BA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32072F"/>
    <w:multiLevelType w:val="hybridMultilevel"/>
    <w:tmpl w:val="75B2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42"/>
  </w:num>
  <w:num w:numId="3">
    <w:abstractNumId w:val="8"/>
  </w:num>
  <w:num w:numId="4">
    <w:abstractNumId w:val="21"/>
  </w:num>
  <w:num w:numId="5">
    <w:abstractNumId w:val="40"/>
  </w:num>
  <w:num w:numId="6">
    <w:abstractNumId w:val="44"/>
  </w:num>
  <w:num w:numId="7">
    <w:abstractNumId w:val="7"/>
  </w:num>
  <w:num w:numId="8">
    <w:abstractNumId w:val="37"/>
  </w:num>
  <w:num w:numId="9">
    <w:abstractNumId w:val="33"/>
  </w:num>
  <w:num w:numId="10">
    <w:abstractNumId w:val="6"/>
  </w:num>
  <w:num w:numId="11">
    <w:abstractNumId w:val="15"/>
  </w:num>
  <w:num w:numId="12">
    <w:abstractNumId w:val="45"/>
  </w:num>
  <w:num w:numId="13">
    <w:abstractNumId w:val="1"/>
  </w:num>
  <w:num w:numId="14">
    <w:abstractNumId w:val="22"/>
  </w:num>
  <w:num w:numId="15">
    <w:abstractNumId w:val="0"/>
  </w:num>
  <w:num w:numId="16">
    <w:abstractNumId w:val="41"/>
  </w:num>
  <w:num w:numId="17">
    <w:abstractNumId w:val="14"/>
  </w:num>
  <w:num w:numId="18">
    <w:abstractNumId w:val="23"/>
  </w:num>
  <w:num w:numId="19">
    <w:abstractNumId w:val="3"/>
  </w:num>
  <w:num w:numId="20">
    <w:abstractNumId w:val="17"/>
  </w:num>
  <w:num w:numId="21">
    <w:abstractNumId w:val="32"/>
  </w:num>
  <w:num w:numId="22">
    <w:abstractNumId w:val="39"/>
  </w:num>
  <w:num w:numId="23">
    <w:abstractNumId w:val="38"/>
  </w:num>
  <w:num w:numId="24">
    <w:abstractNumId w:val="5"/>
  </w:num>
  <w:num w:numId="25">
    <w:abstractNumId w:val="12"/>
  </w:num>
  <w:num w:numId="26">
    <w:abstractNumId w:val="2"/>
  </w:num>
  <w:num w:numId="27">
    <w:abstractNumId w:val="27"/>
  </w:num>
  <w:num w:numId="28">
    <w:abstractNumId w:val="11"/>
  </w:num>
  <w:num w:numId="29">
    <w:abstractNumId w:val="20"/>
  </w:num>
  <w:num w:numId="30">
    <w:abstractNumId w:val="13"/>
  </w:num>
  <w:num w:numId="31">
    <w:abstractNumId w:val="26"/>
  </w:num>
  <w:num w:numId="32">
    <w:abstractNumId w:val="10"/>
  </w:num>
  <w:num w:numId="33">
    <w:abstractNumId w:val="36"/>
  </w:num>
  <w:num w:numId="34">
    <w:abstractNumId w:val="46"/>
  </w:num>
  <w:num w:numId="35">
    <w:abstractNumId w:val="29"/>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4"/>
  </w:num>
  <w:num w:numId="39">
    <w:abstractNumId w:val="30"/>
  </w:num>
  <w:num w:numId="40">
    <w:abstractNumId w:val="31"/>
  </w:num>
  <w:num w:numId="41">
    <w:abstractNumId w:val="28"/>
  </w:num>
  <w:num w:numId="42">
    <w:abstractNumId w:val="9"/>
  </w:num>
  <w:num w:numId="43">
    <w:abstractNumId w:val="4"/>
  </w:num>
  <w:num w:numId="44">
    <w:abstractNumId w:val="19"/>
  </w:num>
  <w:num w:numId="45">
    <w:abstractNumId w:val="35"/>
  </w:num>
  <w:num w:numId="46">
    <w:abstractNumId w:val="24"/>
  </w:num>
  <w:num w:numId="47">
    <w:abstractNumId w:val="1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90"/>
    <w:rsid w:val="00000746"/>
    <w:rsid w:val="000022B4"/>
    <w:rsid w:val="00003B38"/>
    <w:rsid w:val="00003C6A"/>
    <w:rsid w:val="00003FC5"/>
    <w:rsid w:val="0000626E"/>
    <w:rsid w:val="000104B3"/>
    <w:rsid w:val="00011446"/>
    <w:rsid w:val="00011D49"/>
    <w:rsid w:val="00011F35"/>
    <w:rsid w:val="00012B95"/>
    <w:rsid w:val="00014A2A"/>
    <w:rsid w:val="00017963"/>
    <w:rsid w:val="000201B9"/>
    <w:rsid w:val="0002172E"/>
    <w:rsid w:val="00022376"/>
    <w:rsid w:val="000265F9"/>
    <w:rsid w:val="00027689"/>
    <w:rsid w:val="000307CD"/>
    <w:rsid w:val="000318AB"/>
    <w:rsid w:val="00031C22"/>
    <w:rsid w:val="000320B7"/>
    <w:rsid w:val="00035D94"/>
    <w:rsid w:val="00040842"/>
    <w:rsid w:val="00041D14"/>
    <w:rsid w:val="00043617"/>
    <w:rsid w:val="00043961"/>
    <w:rsid w:val="00045A9B"/>
    <w:rsid w:val="00046E87"/>
    <w:rsid w:val="00046FC9"/>
    <w:rsid w:val="0004739D"/>
    <w:rsid w:val="0005350D"/>
    <w:rsid w:val="0005605C"/>
    <w:rsid w:val="000600A9"/>
    <w:rsid w:val="00061D7A"/>
    <w:rsid w:val="00062CCC"/>
    <w:rsid w:val="00062DEE"/>
    <w:rsid w:val="0006318B"/>
    <w:rsid w:val="00063D56"/>
    <w:rsid w:val="00063F4B"/>
    <w:rsid w:val="00071ED8"/>
    <w:rsid w:val="00072396"/>
    <w:rsid w:val="000738EC"/>
    <w:rsid w:val="00073B36"/>
    <w:rsid w:val="000769DA"/>
    <w:rsid w:val="00077FAB"/>
    <w:rsid w:val="00080DE0"/>
    <w:rsid w:val="00081938"/>
    <w:rsid w:val="00082408"/>
    <w:rsid w:val="00082DDF"/>
    <w:rsid w:val="00084616"/>
    <w:rsid w:val="00084CCA"/>
    <w:rsid w:val="000853C6"/>
    <w:rsid w:val="000857A0"/>
    <w:rsid w:val="00086A63"/>
    <w:rsid w:val="000872C3"/>
    <w:rsid w:val="00093A6B"/>
    <w:rsid w:val="00095260"/>
    <w:rsid w:val="00095937"/>
    <w:rsid w:val="0009642E"/>
    <w:rsid w:val="00096A06"/>
    <w:rsid w:val="000A1AE2"/>
    <w:rsid w:val="000A25FA"/>
    <w:rsid w:val="000A2F79"/>
    <w:rsid w:val="000A673F"/>
    <w:rsid w:val="000B177D"/>
    <w:rsid w:val="000B2691"/>
    <w:rsid w:val="000B3C3E"/>
    <w:rsid w:val="000C043D"/>
    <w:rsid w:val="000C18BD"/>
    <w:rsid w:val="000C1C86"/>
    <w:rsid w:val="000C39C3"/>
    <w:rsid w:val="000C6851"/>
    <w:rsid w:val="000C7B43"/>
    <w:rsid w:val="000D017E"/>
    <w:rsid w:val="000D13DA"/>
    <w:rsid w:val="000D200F"/>
    <w:rsid w:val="000D2CFE"/>
    <w:rsid w:val="000D2EFA"/>
    <w:rsid w:val="000D3C6F"/>
    <w:rsid w:val="000D7463"/>
    <w:rsid w:val="000E079F"/>
    <w:rsid w:val="000E2F40"/>
    <w:rsid w:val="000E4ED4"/>
    <w:rsid w:val="000E6501"/>
    <w:rsid w:val="000F0C5B"/>
    <w:rsid w:val="000F148C"/>
    <w:rsid w:val="000F1DAC"/>
    <w:rsid w:val="000F468E"/>
    <w:rsid w:val="00101287"/>
    <w:rsid w:val="00101397"/>
    <w:rsid w:val="00105B3E"/>
    <w:rsid w:val="001149F0"/>
    <w:rsid w:val="0011514D"/>
    <w:rsid w:val="0012003F"/>
    <w:rsid w:val="001212F2"/>
    <w:rsid w:val="00121FE6"/>
    <w:rsid w:val="0012230A"/>
    <w:rsid w:val="0012246C"/>
    <w:rsid w:val="00122A57"/>
    <w:rsid w:val="00122DC3"/>
    <w:rsid w:val="0012448F"/>
    <w:rsid w:val="001247D7"/>
    <w:rsid w:val="0012575A"/>
    <w:rsid w:val="00125F24"/>
    <w:rsid w:val="00126C5F"/>
    <w:rsid w:val="0013134D"/>
    <w:rsid w:val="00133F44"/>
    <w:rsid w:val="0013409A"/>
    <w:rsid w:val="001354C4"/>
    <w:rsid w:val="00136A53"/>
    <w:rsid w:val="00140E54"/>
    <w:rsid w:val="001441B0"/>
    <w:rsid w:val="00146F9C"/>
    <w:rsid w:val="00146FEC"/>
    <w:rsid w:val="00152922"/>
    <w:rsid w:val="00154649"/>
    <w:rsid w:val="00154BCD"/>
    <w:rsid w:val="00157E46"/>
    <w:rsid w:val="00161FBB"/>
    <w:rsid w:val="00163912"/>
    <w:rsid w:val="00163D81"/>
    <w:rsid w:val="00165F81"/>
    <w:rsid w:val="00166A3E"/>
    <w:rsid w:val="00180CAA"/>
    <w:rsid w:val="00180CE8"/>
    <w:rsid w:val="001827E9"/>
    <w:rsid w:val="001829F7"/>
    <w:rsid w:val="001835A2"/>
    <w:rsid w:val="00184777"/>
    <w:rsid w:val="001860D2"/>
    <w:rsid w:val="001904BB"/>
    <w:rsid w:val="00193F4D"/>
    <w:rsid w:val="001A15EE"/>
    <w:rsid w:val="001A33F0"/>
    <w:rsid w:val="001A357F"/>
    <w:rsid w:val="001A5132"/>
    <w:rsid w:val="001A54BE"/>
    <w:rsid w:val="001B0690"/>
    <w:rsid w:val="001B29DE"/>
    <w:rsid w:val="001B2E45"/>
    <w:rsid w:val="001B4460"/>
    <w:rsid w:val="001B666D"/>
    <w:rsid w:val="001C0E79"/>
    <w:rsid w:val="001D3404"/>
    <w:rsid w:val="001D35E8"/>
    <w:rsid w:val="001D6D23"/>
    <w:rsid w:val="001E18FA"/>
    <w:rsid w:val="001E30AD"/>
    <w:rsid w:val="001E36FD"/>
    <w:rsid w:val="001E7D67"/>
    <w:rsid w:val="001F1002"/>
    <w:rsid w:val="001F199C"/>
    <w:rsid w:val="001F37A7"/>
    <w:rsid w:val="001F4C27"/>
    <w:rsid w:val="001F6AE2"/>
    <w:rsid w:val="001F6B4F"/>
    <w:rsid w:val="001F6CB9"/>
    <w:rsid w:val="001F7992"/>
    <w:rsid w:val="001F7F58"/>
    <w:rsid w:val="00203A8B"/>
    <w:rsid w:val="00203B7B"/>
    <w:rsid w:val="00206CE8"/>
    <w:rsid w:val="00206D11"/>
    <w:rsid w:val="002071D8"/>
    <w:rsid w:val="00210AFB"/>
    <w:rsid w:val="00211C2F"/>
    <w:rsid w:val="00213249"/>
    <w:rsid w:val="00220427"/>
    <w:rsid w:val="0022313A"/>
    <w:rsid w:val="00224697"/>
    <w:rsid w:val="00227BA9"/>
    <w:rsid w:val="00230AEF"/>
    <w:rsid w:val="00232480"/>
    <w:rsid w:val="00233A96"/>
    <w:rsid w:val="00234916"/>
    <w:rsid w:val="00235577"/>
    <w:rsid w:val="00235628"/>
    <w:rsid w:val="00235CA2"/>
    <w:rsid w:val="00236CEE"/>
    <w:rsid w:val="00237143"/>
    <w:rsid w:val="0024040C"/>
    <w:rsid w:val="00240BB6"/>
    <w:rsid w:val="002415E1"/>
    <w:rsid w:val="002418EF"/>
    <w:rsid w:val="0024237E"/>
    <w:rsid w:val="00243B8B"/>
    <w:rsid w:val="002449AD"/>
    <w:rsid w:val="00252132"/>
    <w:rsid w:val="00252A45"/>
    <w:rsid w:val="00252C53"/>
    <w:rsid w:val="0025782B"/>
    <w:rsid w:val="002608CA"/>
    <w:rsid w:val="00262480"/>
    <w:rsid w:val="00262BB3"/>
    <w:rsid w:val="00263261"/>
    <w:rsid w:val="002634B4"/>
    <w:rsid w:val="00265339"/>
    <w:rsid w:val="002675D7"/>
    <w:rsid w:val="00272747"/>
    <w:rsid w:val="0027731C"/>
    <w:rsid w:val="002851D6"/>
    <w:rsid w:val="00285E8C"/>
    <w:rsid w:val="00286DDD"/>
    <w:rsid w:val="00294677"/>
    <w:rsid w:val="00294BEF"/>
    <w:rsid w:val="00297D6D"/>
    <w:rsid w:val="002A10A8"/>
    <w:rsid w:val="002A1729"/>
    <w:rsid w:val="002A2484"/>
    <w:rsid w:val="002A53BD"/>
    <w:rsid w:val="002B0A3B"/>
    <w:rsid w:val="002B1C8B"/>
    <w:rsid w:val="002B4518"/>
    <w:rsid w:val="002B52FB"/>
    <w:rsid w:val="002B6086"/>
    <w:rsid w:val="002B791E"/>
    <w:rsid w:val="002C2C82"/>
    <w:rsid w:val="002C2DEF"/>
    <w:rsid w:val="002C2E60"/>
    <w:rsid w:val="002C5DCA"/>
    <w:rsid w:val="002D0491"/>
    <w:rsid w:val="002D09B7"/>
    <w:rsid w:val="002D11AF"/>
    <w:rsid w:val="002D37D2"/>
    <w:rsid w:val="002D41D3"/>
    <w:rsid w:val="002D5F0D"/>
    <w:rsid w:val="002D6293"/>
    <w:rsid w:val="002D6AC4"/>
    <w:rsid w:val="002E14CE"/>
    <w:rsid w:val="002E36DA"/>
    <w:rsid w:val="002F046E"/>
    <w:rsid w:val="002F1FD6"/>
    <w:rsid w:val="002F3749"/>
    <w:rsid w:val="002F55CB"/>
    <w:rsid w:val="002F55D0"/>
    <w:rsid w:val="002F67BF"/>
    <w:rsid w:val="002F7288"/>
    <w:rsid w:val="00300199"/>
    <w:rsid w:val="003005B3"/>
    <w:rsid w:val="003039C3"/>
    <w:rsid w:val="00305ED7"/>
    <w:rsid w:val="0030600E"/>
    <w:rsid w:val="00306321"/>
    <w:rsid w:val="0030712E"/>
    <w:rsid w:val="00307BDF"/>
    <w:rsid w:val="00310CB1"/>
    <w:rsid w:val="003127B7"/>
    <w:rsid w:val="003128C0"/>
    <w:rsid w:val="00315613"/>
    <w:rsid w:val="003159A0"/>
    <w:rsid w:val="003165FD"/>
    <w:rsid w:val="003210B7"/>
    <w:rsid w:val="00321678"/>
    <w:rsid w:val="00321990"/>
    <w:rsid w:val="00322A4B"/>
    <w:rsid w:val="003233F2"/>
    <w:rsid w:val="00327834"/>
    <w:rsid w:val="0033049F"/>
    <w:rsid w:val="003308AF"/>
    <w:rsid w:val="00331372"/>
    <w:rsid w:val="003337A5"/>
    <w:rsid w:val="003349A9"/>
    <w:rsid w:val="003359C5"/>
    <w:rsid w:val="00335C81"/>
    <w:rsid w:val="00336DAD"/>
    <w:rsid w:val="0033746F"/>
    <w:rsid w:val="0034037B"/>
    <w:rsid w:val="00340735"/>
    <w:rsid w:val="00343359"/>
    <w:rsid w:val="00344992"/>
    <w:rsid w:val="00345EC4"/>
    <w:rsid w:val="00350CC2"/>
    <w:rsid w:val="00351AFF"/>
    <w:rsid w:val="00351C75"/>
    <w:rsid w:val="00355C49"/>
    <w:rsid w:val="00355F57"/>
    <w:rsid w:val="0035785C"/>
    <w:rsid w:val="003601C3"/>
    <w:rsid w:val="00360F03"/>
    <w:rsid w:val="003617EE"/>
    <w:rsid w:val="00361B94"/>
    <w:rsid w:val="00364421"/>
    <w:rsid w:val="003660B7"/>
    <w:rsid w:val="00372AD2"/>
    <w:rsid w:val="00372FB1"/>
    <w:rsid w:val="003763C9"/>
    <w:rsid w:val="00381B24"/>
    <w:rsid w:val="00382855"/>
    <w:rsid w:val="00383AB1"/>
    <w:rsid w:val="00384E98"/>
    <w:rsid w:val="00385F69"/>
    <w:rsid w:val="003861FC"/>
    <w:rsid w:val="003905B8"/>
    <w:rsid w:val="00390C31"/>
    <w:rsid w:val="00391BDC"/>
    <w:rsid w:val="00392120"/>
    <w:rsid w:val="0039425A"/>
    <w:rsid w:val="00395805"/>
    <w:rsid w:val="0039644C"/>
    <w:rsid w:val="0039698A"/>
    <w:rsid w:val="003A2AB3"/>
    <w:rsid w:val="003A5D8E"/>
    <w:rsid w:val="003A6918"/>
    <w:rsid w:val="003B1291"/>
    <w:rsid w:val="003B49C8"/>
    <w:rsid w:val="003B4A53"/>
    <w:rsid w:val="003C0E13"/>
    <w:rsid w:val="003C19D2"/>
    <w:rsid w:val="003C2330"/>
    <w:rsid w:val="003C3142"/>
    <w:rsid w:val="003C49F4"/>
    <w:rsid w:val="003C5163"/>
    <w:rsid w:val="003C67E8"/>
    <w:rsid w:val="003C78BC"/>
    <w:rsid w:val="003C7B84"/>
    <w:rsid w:val="003D0446"/>
    <w:rsid w:val="003D3248"/>
    <w:rsid w:val="003D589D"/>
    <w:rsid w:val="003E42C0"/>
    <w:rsid w:val="003E607E"/>
    <w:rsid w:val="003E67E7"/>
    <w:rsid w:val="003F0692"/>
    <w:rsid w:val="003F06FD"/>
    <w:rsid w:val="003F245F"/>
    <w:rsid w:val="003F2687"/>
    <w:rsid w:val="003F3664"/>
    <w:rsid w:val="003F3D00"/>
    <w:rsid w:val="003F5095"/>
    <w:rsid w:val="003F616B"/>
    <w:rsid w:val="00401924"/>
    <w:rsid w:val="00402811"/>
    <w:rsid w:val="00403A18"/>
    <w:rsid w:val="00405ED0"/>
    <w:rsid w:val="00410CFD"/>
    <w:rsid w:val="00411528"/>
    <w:rsid w:val="004131EF"/>
    <w:rsid w:val="00417A94"/>
    <w:rsid w:val="00421AA6"/>
    <w:rsid w:val="00422232"/>
    <w:rsid w:val="00423A12"/>
    <w:rsid w:val="004240C4"/>
    <w:rsid w:val="00424643"/>
    <w:rsid w:val="00426891"/>
    <w:rsid w:val="00426A6C"/>
    <w:rsid w:val="00431315"/>
    <w:rsid w:val="0043325B"/>
    <w:rsid w:val="00436890"/>
    <w:rsid w:val="004374E0"/>
    <w:rsid w:val="004401C6"/>
    <w:rsid w:val="00442132"/>
    <w:rsid w:val="00442407"/>
    <w:rsid w:val="00444053"/>
    <w:rsid w:val="004456F2"/>
    <w:rsid w:val="00450E28"/>
    <w:rsid w:val="00452060"/>
    <w:rsid w:val="004528A6"/>
    <w:rsid w:val="00454C63"/>
    <w:rsid w:val="004570B0"/>
    <w:rsid w:val="004576F6"/>
    <w:rsid w:val="00457D6C"/>
    <w:rsid w:val="00461027"/>
    <w:rsid w:val="00464CB4"/>
    <w:rsid w:val="00477579"/>
    <w:rsid w:val="00480D9F"/>
    <w:rsid w:val="00483257"/>
    <w:rsid w:val="0048431A"/>
    <w:rsid w:val="00484CB7"/>
    <w:rsid w:val="00486AE8"/>
    <w:rsid w:val="0049197E"/>
    <w:rsid w:val="004937BD"/>
    <w:rsid w:val="004A09D7"/>
    <w:rsid w:val="004A15E5"/>
    <w:rsid w:val="004A256B"/>
    <w:rsid w:val="004A3339"/>
    <w:rsid w:val="004A3AA9"/>
    <w:rsid w:val="004A3E46"/>
    <w:rsid w:val="004A3F1D"/>
    <w:rsid w:val="004A4C53"/>
    <w:rsid w:val="004A5278"/>
    <w:rsid w:val="004A6980"/>
    <w:rsid w:val="004B119A"/>
    <w:rsid w:val="004B147A"/>
    <w:rsid w:val="004B1C77"/>
    <w:rsid w:val="004B26EE"/>
    <w:rsid w:val="004B39EC"/>
    <w:rsid w:val="004B4BE2"/>
    <w:rsid w:val="004B51CE"/>
    <w:rsid w:val="004C3AB9"/>
    <w:rsid w:val="004C4A0C"/>
    <w:rsid w:val="004C4B41"/>
    <w:rsid w:val="004D1136"/>
    <w:rsid w:val="004D2C4C"/>
    <w:rsid w:val="004D44C0"/>
    <w:rsid w:val="004D4DA4"/>
    <w:rsid w:val="004D6FA6"/>
    <w:rsid w:val="004E1054"/>
    <w:rsid w:val="004E1774"/>
    <w:rsid w:val="004E2072"/>
    <w:rsid w:val="004E27C1"/>
    <w:rsid w:val="004E3544"/>
    <w:rsid w:val="004E4EF7"/>
    <w:rsid w:val="004F1D59"/>
    <w:rsid w:val="004F317B"/>
    <w:rsid w:val="004F4395"/>
    <w:rsid w:val="004F47BF"/>
    <w:rsid w:val="004F5148"/>
    <w:rsid w:val="004F7458"/>
    <w:rsid w:val="004F79D8"/>
    <w:rsid w:val="00504F24"/>
    <w:rsid w:val="0051079A"/>
    <w:rsid w:val="005108B6"/>
    <w:rsid w:val="00517260"/>
    <w:rsid w:val="00521868"/>
    <w:rsid w:val="00522A9E"/>
    <w:rsid w:val="00525CEC"/>
    <w:rsid w:val="005277C4"/>
    <w:rsid w:val="00527812"/>
    <w:rsid w:val="0053111C"/>
    <w:rsid w:val="00531153"/>
    <w:rsid w:val="00534BE9"/>
    <w:rsid w:val="00537946"/>
    <w:rsid w:val="00540A17"/>
    <w:rsid w:val="00541ED6"/>
    <w:rsid w:val="00543FF6"/>
    <w:rsid w:val="00545CD0"/>
    <w:rsid w:val="00550167"/>
    <w:rsid w:val="00550A38"/>
    <w:rsid w:val="00550E43"/>
    <w:rsid w:val="00554F3A"/>
    <w:rsid w:val="00556DE5"/>
    <w:rsid w:val="00556E6E"/>
    <w:rsid w:val="00557A64"/>
    <w:rsid w:val="0056087F"/>
    <w:rsid w:val="00561DB7"/>
    <w:rsid w:val="005632AA"/>
    <w:rsid w:val="00563CA9"/>
    <w:rsid w:val="00565D06"/>
    <w:rsid w:val="00567839"/>
    <w:rsid w:val="005714A7"/>
    <w:rsid w:val="0057332B"/>
    <w:rsid w:val="00573DC1"/>
    <w:rsid w:val="00573ED6"/>
    <w:rsid w:val="005750C7"/>
    <w:rsid w:val="00580317"/>
    <w:rsid w:val="005804CB"/>
    <w:rsid w:val="0058183E"/>
    <w:rsid w:val="0058320B"/>
    <w:rsid w:val="00583DFA"/>
    <w:rsid w:val="00586B84"/>
    <w:rsid w:val="00586DC8"/>
    <w:rsid w:val="005912A7"/>
    <w:rsid w:val="00595852"/>
    <w:rsid w:val="00595A5B"/>
    <w:rsid w:val="00595E46"/>
    <w:rsid w:val="00596F0A"/>
    <w:rsid w:val="005A30CD"/>
    <w:rsid w:val="005A6026"/>
    <w:rsid w:val="005B007A"/>
    <w:rsid w:val="005B065D"/>
    <w:rsid w:val="005B23A3"/>
    <w:rsid w:val="005B4C1A"/>
    <w:rsid w:val="005B5FEF"/>
    <w:rsid w:val="005B7250"/>
    <w:rsid w:val="005B762E"/>
    <w:rsid w:val="005C5B7C"/>
    <w:rsid w:val="005D02C3"/>
    <w:rsid w:val="005D1D1B"/>
    <w:rsid w:val="005D2D19"/>
    <w:rsid w:val="005D39DD"/>
    <w:rsid w:val="005D3CFB"/>
    <w:rsid w:val="005D3E90"/>
    <w:rsid w:val="005D66F0"/>
    <w:rsid w:val="005E0BB7"/>
    <w:rsid w:val="005E132E"/>
    <w:rsid w:val="005E3D35"/>
    <w:rsid w:val="005E3E7C"/>
    <w:rsid w:val="005E411B"/>
    <w:rsid w:val="005E64DB"/>
    <w:rsid w:val="005E650E"/>
    <w:rsid w:val="005F00CE"/>
    <w:rsid w:val="005F35DB"/>
    <w:rsid w:val="005F6B4D"/>
    <w:rsid w:val="0060289C"/>
    <w:rsid w:val="00602ABB"/>
    <w:rsid w:val="00603F70"/>
    <w:rsid w:val="006052CF"/>
    <w:rsid w:val="00606A4A"/>
    <w:rsid w:val="006070EF"/>
    <w:rsid w:val="00612206"/>
    <w:rsid w:val="0061296D"/>
    <w:rsid w:val="0061398A"/>
    <w:rsid w:val="006206A6"/>
    <w:rsid w:val="00620E18"/>
    <w:rsid w:val="00624099"/>
    <w:rsid w:val="00627EE7"/>
    <w:rsid w:val="00630DFE"/>
    <w:rsid w:val="006329E4"/>
    <w:rsid w:val="00642EC0"/>
    <w:rsid w:val="00644CE9"/>
    <w:rsid w:val="00645318"/>
    <w:rsid w:val="00650A29"/>
    <w:rsid w:val="00651245"/>
    <w:rsid w:val="00651F29"/>
    <w:rsid w:val="00656BB0"/>
    <w:rsid w:val="00662C23"/>
    <w:rsid w:val="00662D93"/>
    <w:rsid w:val="0066466A"/>
    <w:rsid w:val="00664C6C"/>
    <w:rsid w:val="00665493"/>
    <w:rsid w:val="00665F77"/>
    <w:rsid w:val="00666F65"/>
    <w:rsid w:val="00670953"/>
    <w:rsid w:val="00674643"/>
    <w:rsid w:val="006748C9"/>
    <w:rsid w:val="00674EDE"/>
    <w:rsid w:val="00676C62"/>
    <w:rsid w:val="006806AB"/>
    <w:rsid w:val="00680EF4"/>
    <w:rsid w:val="00681DF5"/>
    <w:rsid w:val="00681FE8"/>
    <w:rsid w:val="00683284"/>
    <w:rsid w:val="00683CE6"/>
    <w:rsid w:val="0069055B"/>
    <w:rsid w:val="006922A4"/>
    <w:rsid w:val="0069408D"/>
    <w:rsid w:val="0069446F"/>
    <w:rsid w:val="006A4DC5"/>
    <w:rsid w:val="006A523C"/>
    <w:rsid w:val="006A5260"/>
    <w:rsid w:val="006A6F99"/>
    <w:rsid w:val="006B17A1"/>
    <w:rsid w:val="006B25C7"/>
    <w:rsid w:val="006B34C5"/>
    <w:rsid w:val="006B6DE1"/>
    <w:rsid w:val="006C2591"/>
    <w:rsid w:val="006C4396"/>
    <w:rsid w:val="006C464F"/>
    <w:rsid w:val="006D0888"/>
    <w:rsid w:val="006D1D95"/>
    <w:rsid w:val="006D4721"/>
    <w:rsid w:val="006D74FE"/>
    <w:rsid w:val="006E2805"/>
    <w:rsid w:val="006E43A1"/>
    <w:rsid w:val="006E4B1D"/>
    <w:rsid w:val="006E57E2"/>
    <w:rsid w:val="006E67E4"/>
    <w:rsid w:val="006F021E"/>
    <w:rsid w:val="006F0BBB"/>
    <w:rsid w:val="006F37B4"/>
    <w:rsid w:val="006F4BC0"/>
    <w:rsid w:val="006F4DC9"/>
    <w:rsid w:val="006F6360"/>
    <w:rsid w:val="006F666B"/>
    <w:rsid w:val="006F67F1"/>
    <w:rsid w:val="00700292"/>
    <w:rsid w:val="00700569"/>
    <w:rsid w:val="007040BA"/>
    <w:rsid w:val="00704915"/>
    <w:rsid w:val="00705AE6"/>
    <w:rsid w:val="0071070E"/>
    <w:rsid w:val="00710843"/>
    <w:rsid w:val="0071095B"/>
    <w:rsid w:val="00711D97"/>
    <w:rsid w:val="00712596"/>
    <w:rsid w:val="00712F88"/>
    <w:rsid w:val="00715207"/>
    <w:rsid w:val="00715532"/>
    <w:rsid w:val="00720AAB"/>
    <w:rsid w:val="0072321F"/>
    <w:rsid w:val="007255B9"/>
    <w:rsid w:val="007262E5"/>
    <w:rsid w:val="00727093"/>
    <w:rsid w:val="00731F22"/>
    <w:rsid w:val="007326F4"/>
    <w:rsid w:val="00733E1D"/>
    <w:rsid w:val="0073512E"/>
    <w:rsid w:val="00737D76"/>
    <w:rsid w:val="0074013E"/>
    <w:rsid w:val="00744317"/>
    <w:rsid w:val="00746BAC"/>
    <w:rsid w:val="0075332C"/>
    <w:rsid w:val="00753BA4"/>
    <w:rsid w:val="00754DED"/>
    <w:rsid w:val="00755724"/>
    <w:rsid w:val="0075686D"/>
    <w:rsid w:val="0075704A"/>
    <w:rsid w:val="00760477"/>
    <w:rsid w:val="00761A69"/>
    <w:rsid w:val="007625F4"/>
    <w:rsid w:val="007631A9"/>
    <w:rsid w:val="007631DE"/>
    <w:rsid w:val="00763367"/>
    <w:rsid w:val="0076705E"/>
    <w:rsid w:val="007724D7"/>
    <w:rsid w:val="00772A96"/>
    <w:rsid w:val="00772BA1"/>
    <w:rsid w:val="007733CE"/>
    <w:rsid w:val="00773B17"/>
    <w:rsid w:val="00773C12"/>
    <w:rsid w:val="007747E5"/>
    <w:rsid w:val="0077558D"/>
    <w:rsid w:val="00776B6F"/>
    <w:rsid w:val="00783005"/>
    <w:rsid w:val="00784882"/>
    <w:rsid w:val="00786F15"/>
    <w:rsid w:val="00791180"/>
    <w:rsid w:val="00791250"/>
    <w:rsid w:val="007921F0"/>
    <w:rsid w:val="007968C5"/>
    <w:rsid w:val="007A01CC"/>
    <w:rsid w:val="007A095E"/>
    <w:rsid w:val="007A3FCE"/>
    <w:rsid w:val="007A514F"/>
    <w:rsid w:val="007B1349"/>
    <w:rsid w:val="007B26DB"/>
    <w:rsid w:val="007B54B2"/>
    <w:rsid w:val="007B6A3D"/>
    <w:rsid w:val="007B7103"/>
    <w:rsid w:val="007C07A1"/>
    <w:rsid w:val="007C4305"/>
    <w:rsid w:val="007C4C06"/>
    <w:rsid w:val="007C543D"/>
    <w:rsid w:val="007C61CA"/>
    <w:rsid w:val="007C6A50"/>
    <w:rsid w:val="007C7E7D"/>
    <w:rsid w:val="007D0712"/>
    <w:rsid w:val="007D0A5D"/>
    <w:rsid w:val="007D3578"/>
    <w:rsid w:val="007D4933"/>
    <w:rsid w:val="007E085B"/>
    <w:rsid w:val="007E48AD"/>
    <w:rsid w:val="007E6B7F"/>
    <w:rsid w:val="007E7E7C"/>
    <w:rsid w:val="007F186E"/>
    <w:rsid w:val="007F4735"/>
    <w:rsid w:val="007F4800"/>
    <w:rsid w:val="007F5AF6"/>
    <w:rsid w:val="007F5C4A"/>
    <w:rsid w:val="007F702B"/>
    <w:rsid w:val="008015DC"/>
    <w:rsid w:val="00801BF4"/>
    <w:rsid w:val="0080386A"/>
    <w:rsid w:val="00810746"/>
    <w:rsid w:val="008110DE"/>
    <w:rsid w:val="008174CA"/>
    <w:rsid w:val="008177E3"/>
    <w:rsid w:val="00817F76"/>
    <w:rsid w:val="008207B8"/>
    <w:rsid w:val="00830BDE"/>
    <w:rsid w:val="008313DB"/>
    <w:rsid w:val="00831934"/>
    <w:rsid w:val="008358F6"/>
    <w:rsid w:val="00835D38"/>
    <w:rsid w:val="0083618C"/>
    <w:rsid w:val="0083785C"/>
    <w:rsid w:val="00837FB5"/>
    <w:rsid w:val="008447A7"/>
    <w:rsid w:val="00844CAC"/>
    <w:rsid w:val="0085066F"/>
    <w:rsid w:val="008524E9"/>
    <w:rsid w:val="008559BD"/>
    <w:rsid w:val="00855F4D"/>
    <w:rsid w:val="008577C7"/>
    <w:rsid w:val="008577D3"/>
    <w:rsid w:val="0085797F"/>
    <w:rsid w:val="00862915"/>
    <w:rsid w:val="00866064"/>
    <w:rsid w:val="008660FB"/>
    <w:rsid w:val="00867271"/>
    <w:rsid w:val="008702C9"/>
    <w:rsid w:val="00872310"/>
    <w:rsid w:val="0087259A"/>
    <w:rsid w:val="0087316E"/>
    <w:rsid w:val="00875109"/>
    <w:rsid w:val="00875512"/>
    <w:rsid w:val="00875BE4"/>
    <w:rsid w:val="00880589"/>
    <w:rsid w:val="00882C6B"/>
    <w:rsid w:val="00883A1A"/>
    <w:rsid w:val="008856E7"/>
    <w:rsid w:val="00885B6F"/>
    <w:rsid w:val="00890749"/>
    <w:rsid w:val="008923EC"/>
    <w:rsid w:val="0089348B"/>
    <w:rsid w:val="00893AE4"/>
    <w:rsid w:val="00893F1F"/>
    <w:rsid w:val="00896DBB"/>
    <w:rsid w:val="00896EB9"/>
    <w:rsid w:val="00897C67"/>
    <w:rsid w:val="008A0D46"/>
    <w:rsid w:val="008A16D9"/>
    <w:rsid w:val="008A1BA1"/>
    <w:rsid w:val="008A3CFC"/>
    <w:rsid w:val="008A455C"/>
    <w:rsid w:val="008A58B1"/>
    <w:rsid w:val="008A62BA"/>
    <w:rsid w:val="008A71C2"/>
    <w:rsid w:val="008A7CFE"/>
    <w:rsid w:val="008B1334"/>
    <w:rsid w:val="008B1A8F"/>
    <w:rsid w:val="008B577F"/>
    <w:rsid w:val="008B69F0"/>
    <w:rsid w:val="008D262C"/>
    <w:rsid w:val="008D29CC"/>
    <w:rsid w:val="008D376D"/>
    <w:rsid w:val="008D6CBE"/>
    <w:rsid w:val="008D7534"/>
    <w:rsid w:val="008D7D82"/>
    <w:rsid w:val="008E0BDC"/>
    <w:rsid w:val="008E2662"/>
    <w:rsid w:val="008E3D52"/>
    <w:rsid w:val="008E4670"/>
    <w:rsid w:val="008E4AF1"/>
    <w:rsid w:val="008E5793"/>
    <w:rsid w:val="008E5F3A"/>
    <w:rsid w:val="008E73FE"/>
    <w:rsid w:val="008F02BF"/>
    <w:rsid w:val="008F2C9D"/>
    <w:rsid w:val="008F67F8"/>
    <w:rsid w:val="00900F65"/>
    <w:rsid w:val="009016FE"/>
    <w:rsid w:val="00901F38"/>
    <w:rsid w:val="00903E6E"/>
    <w:rsid w:val="00904808"/>
    <w:rsid w:val="00904E7D"/>
    <w:rsid w:val="00905AD3"/>
    <w:rsid w:val="009114E9"/>
    <w:rsid w:val="00911893"/>
    <w:rsid w:val="00913B94"/>
    <w:rsid w:val="009154F8"/>
    <w:rsid w:val="0091639F"/>
    <w:rsid w:val="00916B5B"/>
    <w:rsid w:val="00916D9A"/>
    <w:rsid w:val="00917170"/>
    <w:rsid w:val="00921A8D"/>
    <w:rsid w:val="00922F69"/>
    <w:rsid w:val="00924CE1"/>
    <w:rsid w:val="0092504B"/>
    <w:rsid w:val="009278CF"/>
    <w:rsid w:val="00933544"/>
    <w:rsid w:val="0093386E"/>
    <w:rsid w:val="009343ED"/>
    <w:rsid w:val="00934B6E"/>
    <w:rsid w:val="0093553C"/>
    <w:rsid w:val="00935BC2"/>
    <w:rsid w:val="00940391"/>
    <w:rsid w:val="00940F92"/>
    <w:rsid w:val="009425D7"/>
    <w:rsid w:val="00942B75"/>
    <w:rsid w:val="009441B8"/>
    <w:rsid w:val="00944AA1"/>
    <w:rsid w:val="009456D1"/>
    <w:rsid w:val="009466F6"/>
    <w:rsid w:val="00947083"/>
    <w:rsid w:val="00952366"/>
    <w:rsid w:val="00952FA5"/>
    <w:rsid w:val="00955E6D"/>
    <w:rsid w:val="00957269"/>
    <w:rsid w:val="0096179C"/>
    <w:rsid w:val="0096428A"/>
    <w:rsid w:val="00965BD9"/>
    <w:rsid w:val="00965F26"/>
    <w:rsid w:val="0096693D"/>
    <w:rsid w:val="00966AC7"/>
    <w:rsid w:val="00966DF8"/>
    <w:rsid w:val="009702C0"/>
    <w:rsid w:val="0097243B"/>
    <w:rsid w:val="00972FC1"/>
    <w:rsid w:val="00975FD3"/>
    <w:rsid w:val="00976D78"/>
    <w:rsid w:val="00977719"/>
    <w:rsid w:val="00977D16"/>
    <w:rsid w:val="009812C8"/>
    <w:rsid w:val="00984124"/>
    <w:rsid w:val="0098762A"/>
    <w:rsid w:val="00990D26"/>
    <w:rsid w:val="00992D1B"/>
    <w:rsid w:val="00994232"/>
    <w:rsid w:val="00995A0E"/>
    <w:rsid w:val="00995FF5"/>
    <w:rsid w:val="009A0D40"/>
    <w:rsid w:val="009A3EBC"/>
    <w:rsid w:val="009A6AE9"/>
    <w:rsid w:val="009A748E"/>
    <w:rsid w:val="009B2E49"/>
    <w:rsid w:val="009B63CC"/>
    <w:rsid w:val="009C1BF4"/>
    <w:rsid w:val="009C4377"/>
    <w:rsid w:val="009C6FF6"/>
    <w:rsid w:val="009C7697"/>
    <w:rsid w:val="009D2950"/>
    <w:rsid w:val="009D2B70"/>
    <w:rsid w:val="009D7A78"/>
    <w:rsid w:val="009E1072"/>
    <w:rsid w:val="009E158B"/>
    <w:rsid w:val="009E15A5"/>
    <w:rsid w:val="009E36F7"/>
    <w:rsid w:val="009E3790"/>
    <w:rsid w:val="009E63D5"/>
    <w:rsid w:val="009E7F62"/>
    <w:rsid w:val="009F04F8"/>
    <w:rsid w:val="009F088B"/>
    <w:rsid w:val="009F0CD2"/>
    <w:rsid w:val="009F49C3"/>
    <w:rsid w:val="009F5FA5"/>
    <w:rsid w:val="00A009F6"/>
    <w:rsid w:val="00A01E36"/>
    <w:rsid w:val="00A0325A"/>
    <w:rsid w:val="00A05951"/>
    <w:rsid w:val="00A05D16"/>
    <w:rsid w:val="00A05E73"/>
    <w:rsid w:val="00A11282"/>
    <w:rsid w:val="00A11A8C"/>
    <w:rsid w:val="00A121CE"/>
    <w:rsid w:val="00A12889"/>
    <w:rsid w:val="00A15D58"/>
    <w:rsid w:val="00A175E0"/>
    <w:rsid w:val="00A17B7D"/>
    <w:rsid w:val="00A2093A"/>
    <w:rsid w:val="00A226D0"/>
    <w:rsid w:val="00A25B57"/>
    <w:rsid w:val="00A26088"/>
    <w:rsid w:val="00A27CAD"/>
    <w:rsid w:val="00A31012"/>
    <w:rsid w:val="00A3145C"/>
    <w:rsid w:val="00A337F6"/>
    <w:rsid w:val="00A43578"/>
    <w:rsid w:val="00A4382C"/>
    <w:rsid w:val="00A44243"/>
    <w:rsid w:val="00A4614B"/>
    <w:rsid w:val="00A46319"/>
    <w:rsid w:val="00A468EB"/>
    <w:rsid w:val="00A47A71"/>
    <w:rsid w:val="00A5254E"/>
    <w:rsid w:val="00A55C70"/>
    <w:rsid w:val="00A56A93"/>
    <w:rsid w:val="00A5738A"/>
    <w:rsid w:val="00A57C16"/>
    <w:rsid w:val="00A605B2"/>
    <w:rsid w:val="00A623E0"/>
    <w:rsid w:val="00A641A1"/>
    <w:rsid w:val="00A64BE5"/>
    <w:rsid w:val="00A64D3F"/>
    <w:rsid w:val="00A70719"/>
    <w:rsid w:val="00A75710"/>
    <w:rsid w:val="00A75F27"/>
    <w:rsid w:val="00A76354"/>
    <w:rsid w:val="00A8114F"/>
    <w:rsid w:val="00A832CC"/>
    <w:rsid w:val="00A8349F"/>
    <w:rsid w:val="00A85256"/>
    <w:rsid w:val="00A85F3A"/>
    <w:rsid w:val="00A873D3"/>
    <w:rsid w:val="00A907E8"/>
    <w:rsid w:val="00A9358A"/>
    <w:rsid w:val="00A95434"/>
    <w:rsid w:val="00A95CD7"/>
    <w:rsid w:val="00A96B28"/>
    <w:rsid w:val="00AA1ADD"/>
    <w:rsid w:val="00AB222B"/>
    <w:rsid w:val="00AB32F4"/>
    <w:rsid w:val="00AB35CE"/>
    <w:rsid w:val="00AB3D6B"/>
    <w:rsid w:val="00AB4BD4"/>
    <w:rsid w:val="00AB5A04"/>
    <w:rsid w:val="00AB6A12"/>
    <w:rsid w:val="00AB75C0"/>
    <w:rsid w:val="00AC1BC1"/>
    <w:rsid w:val="00AC30BC"/>
    <w:rsid w:val="00AC42D0"/>
    <w:rsid w:val="00AC550E"/>
    <w:rsid w:val="00AC6482"/>
    <w:rsid w:val="00AC691B"/>
    <w:rsid w:val="00AC6AF2"/>
    <w:rsid w:val="00AD51AF"/>
    <w:rsid w:val="00AD6FF2"/>
    <w:rsid w:val="00AE1885"/>
    <w:rsid w:val="00AE20DD"/>
    <w:rsid w:val="00AE20EF"/>
    <w:rsid w:val="00AE26E9"/>
    <w:rsid w:val="00AE4AB8"/>
    <w:rsid w:val="00AE4CC4"/>
    <w:rsid w:val="00AE5C3F"/>
    <w:rsid w:val="00AE6B7B"/>
    <w:rsid w:val="00AE77D5"/>
    <w:rsid w:val="00AF2EF6"/>
    <w:rsid w:val="00AF3167"/>
    <w:rsid w:val="00AF4CC9"/>
    <w:rsid w:val="00AF60CA"/>
    <w:rsid w:val="00B005E3"/>
    <w:rsid w:val="00B00684"/>
    <w:rsid w:val="00B037F8"/>
    <w:rsid w:val="00B04F26"/>
    <w:rsid w:val="00B106C7"/>
    <w:rsid w:val="00B11412"/>
    <w:rsid w:val="00B13A9D"/>
    <w:rsid w:val="00B178F5"/>
    <w:rsid w:val="00B21335"/>
    <w:rsid w:val="00B22907"/>
    <w:rsid w:val="00B235AA"/>
    <w:rsid w:val="00B23B02"/>
    <w:rsid w:val="00B3049C"/>
    <w:rsid w:val="00B3724B"/>
    <w:rsid w:val="00B377C2"/>
    <w:rsid w:val="00B41377"/>
    <w:rsid w:val="00B413B6"/>
    <w:rsid w:val="00B41BB5"/>
    <w:rsid w:val="00B47CB5"/>
    <w:rsid w:val="00B502DA"/>
    <w:rsid w:val="00B54866"/>
    <w:rsid w:val="00B60FD3"/>
    <w:rsid w:val="00B63B19"/>
    <w:rsid w:val="00B65FCE"/>
    <w:rsid w:val="00B66633"/>
    <w:rsid w:val="00B70FE4"/>
    <w:rsid w:val="00B71CF2"/>
    <w:rsid w:val="00B748C7"/>
    <w:rsid w:val="00B824DA"/>
    <w:rsid w:val="00B84349"/>
    <w:rsid w:val="00B848B0"/>
    <w:rsid w:val="00B937EB"/>
    <w:rsid w:val="00B965F7"/>
    <w:rsid w:val="00B9760E"/>
    <w:rsid w:val="00BA148E"/>
    <w:rsid w:val="00BA26CA"/>
    <w:rsid w:val="00BA2CD4"/>
    <w:rsid w:val="00BA3390"/>
    <w:rsid w:val="00BA4ABC"/>
    <w:rsid w:val="00BA6016"/>
    <w:rsid w:val="00BA63C5"/>
    <w:rsid w:val="00BB0427"/>
    <w:rsid w:val="00BB1592"/>
    <w:rsid w:val="00BB210E"/>
    <w:rsid w:val="00BB5385"/>
    <w:rsid w:val="00BB5652"/>
    <w:rsid w:val="00BB745A"/>
    <w:rsid w:val="00BC5129"/>
    <w:rsid w:val="00BC605B"/>
    <w:rsid w:val="00BC761D"/>
    <w:rsid w:val="00BD0F19"/>
    <w:rsid w:val="00BD4CC9"/>
    <w:rsid w:val="00BD62DC"/>
    <w:rsid w:val="00BD677B"/>
    <w:rsid w:val="00BD7297"/>
    <w:rsid w:val="00BE2493"/>
    <w:rsid w:val="00BE2834"/>
    <w:rsid w:val="00BE508C"/>
    <w:rsid w:val="00BF0347"/>
    <w:rsid w:val="00BF51F1"/>
    <w:rsid w:val="00BF5364"/>
    <w:rsid w:val="00BF541A"/>
    <w:rsid w:val="00BF5530"/>
    <w:rsid w:val="00BF69CA"/>
    <w:rsid w:val="00BF71C5"/>
    <w:rsid w:val="00BF7C26"/>
    <w:rsid w:val="00C01A92"/>
    <w:rsid w:val="00C026F7"/>
    <w:rsid w:val="00C030C5"/>
    <w:rsid w:val="00C0576E"/>
    <w:rsid w:val="00C07034"/>
    <w:rsid w:val="00C072CE"/>
    <w:rsid w:val="00C073EB"/>
    <w:rsid w:val="00C11064"/>
    <w:rsid w:val="00C115C8"/>
    <w:rsid w:val="00C118CD"/>
    <w:rsid w:val="00C21807"/>
    <w:rsid w:val="00C226D3"/>
    <w:rsid w:val="00C25E2A"/>
    <w:rsid w:val="00C26171"/>
    <w:rsid w:val="00C270E9"/>
    <w:rsid w:val="00C27B81"/>
    <w:rsid w:val="00C303D9"/>
    <w:rsid w:val="00C3316B"/>
    <w:rsid w:val="00C3785F"/>
    <w:rsid w:val="00C43A15"/>
    <w:rsid w:val="00C459AE"/>
    <w:rsid w:val="00C46AC9"/>
    <w:rsid w:val="00C51781"/>
    <w:rsid w:val="00C51BC4"/>
    <w:rsid w:val="00C51BF8"/>
    <w:rsid w:val="00C52518"/>
    <w:rsid w:val="00C54362"/>
    <w:rsid w:val="00C5455F"/>
    <w:rsid w:val="00C546A8"/>
    <w:rsid w:val="00C54C1D"/>
    <w:rsid w:val="00C56F9B"/>
    <w:rsid w:val="00C56FD2"/>
    <w:rsid w:val="00C60C9E"/>
    <w:rsid w:val="00C61707"/>
    <w:rsid w:val="00C61F26"/>
    <w:rsid w:val="00C63EAB"/>
    <w:rsid w:val="00C65069"/>
    <w:rsid w:val="00C704A6"/>
    <w:rsid w:val="00C71629"/>
    <w:rsid w:val="00C71717"/>
    <w:rsid w:val="00C724CB"/>
    <w:rsid w:val="00C72DD3"/>
    <w:rsid w:val="00C73F65"/>
    <w:rsid w:val="00C74DE1"/>
    <w:rsid w:val="00C76C77"/>
    <w:rsid w:val="00C827A3"/>
    <w:rsid w:val="00C83487"/>
    <w:rsid w:val="00C8393A"/>
    <w:rsid w:val="00C93361"/>
    <w:rsid w:val="00C94C3D"/>
    <w:rsid w:val="00C95C3F"/>
    <w:rsid w:val="00C977E3"/>
    <w:rsid w:val="00C97D13"/>
    <w:rsid w:val="00CA0619"/>
    <w:rsid w:val="00CA08DC"/>
    <w:rsid w:val="00CA20E5"/>
    <w:rsid w:val="00CA3ACA"/>
    <w:rsid w:val="00CB13D0"/>
    <w:rsid w:val="00CB2184"/>
    <w:rsid w:val="00CB325B"/>
    <w:rsid w:val="00CC08FF"/>
    <w:rsid w:val="00CC31C9"/>
    <w:rsid w:val="00CC3B11"/>
    <w:rsid w:val="00CC3E5E"/>
    <w:rsid w:val="00CC489C"/>
    <w:rsid w:val="00CC50ED"/>
    <w:rsid w:val="00CC525E"/>
    <w:rsid w:val="00CC5A95"/>
    <w:rsid w:val="00CC6E69"/>
    <w:rsid w:val="00CD06AF"/>
    <w:rsid w:val="00CD4029"/>
    <w:rsid w:val="00CE0BA3"/>
    <w:rsid w:val="00CE191E"/>
    <w:rsid w:val="00CE4F80"/>
    <w:rsid w:val="00CE5074"/>
    <w:rsid w:val="00CF10CC"/>
    <w:rsid w:val="00CF1614"/>
    <w:rsid w:val="00CF16FA"/>
    <w:rsid w:val="00CF21AC"/>
    <w:rsid w:val="00CF2948"/>
    <w:rsid w:val="00CF393D"/>
    <w:rsid w:val="00CF42C4"/>
    <w:rsid w:val="00CF651B"/>
    <w:rsid w:val="00CF7E3A"/>
    <w:rsid w:val="00D0481D"/>
    <w:rsid w:val="00D063AC"/>
    <w:rsid w:val="00D0648D"/>
    <w:rsid w:val="00D107DE"/>
    <w:rsid w:val="00D1135A"/>
    <w:rsid w:val="00D11FC5"/>
    <w:rsid w:val="00D12B95"/>
    <w:rsid w:val="00D137CE"/>
    <w:rsid w:val="00D14BA6"/>
    <w:rsid w:val="00D201C7"/>
    <w:rsid w:val="00D20226"/>
    <w:rsid w:val="00D213EC"/>
    <w:rsid w:val="00D21784"/>
    <w:rsid w:val="00D21D16"/>
    <w:rsid w:val="00D239BD"/>
    <w:rsid w:val="00D27B7D"/>
    <w:rsid w:val="00D27D49"/>
    <w:rsid w:val="00D27ED9"/>
    <w:rsid w:val="00D34354"/>
    <w:rsid w:val="00D350D0"/>
    <w:rsid w:val="00D364F3"/>
    <w:rsid w:val="00D3668B"/>
    <w:rsid w:val="00D406F7"/>
    <w:rsid w:val="00D429B3"/>
    <w:rsid w:val="00D43B90"/>
    <w:rsid w:val="00D45DB4"/>
    <w:rsid w:val="00D631A4"/>
    <w:rsid w:val="00D66328"/>
    <w:rsid w:val="00D66639"/>
    <w:rsid w:val="00D66D75"/>
    <w:rsid w:val="00D72F6C"/>
    <w:rsid w:val="00D732FC"/>
    <w:rsid w:val="00D74388"/>
    <w:rsid w:val="00D7556C"/>
    <w:rsid w:val="00D76263"/>
    <w:rsid w:val="00D766DE"/>
    <w:rsid w:val="00D803EE"/>
    <w:rsid w:val="00D8137F"/>
    <w:rsid w:val="00D817F9"/>
    <w:rsid w:val="00D83335"/>
    <w:rsid w:val="00D835DC"/>
    <w:rsid w:val="00D84412"/>
    <w:rsid w:val="00D909A8"/>
    <w:rsid w:val="00D917FD"/>
    <w:rsid w:val="00D93D1E"/>
    <w:rsid w:val="00D94030"/>
    <w:rsid w:val="00D9536E"/>
    <w:rsid w:val="00D9587C"/>
    <w:rsid w:val="00D96EB4"/>
    <w:rsid w:val="00DA03E2"/>
    <w:rsid w:val="00DA2A09"/>
    <w:rsid w:val="00DA3936"/>
    <w:rsid w:val="00DA63F2"/>
    <w:rsid w:val="00DB353F"/>
    <w:rsid w:val="00DB5245"/>
    <w:rsid w:val="00DB55BB"/>
    <w:rsid w:val="00DB73DD"/>
    <w:rsid w:val="00DC2AC6"/>
    <w:rsid w:val="00DC4D30"/>
    <w:rsid w:val="00DD0C6F"/>
    <w:rsid w:val="00DD217E"/>
    <w:rsid w:val="00DD2320"/>
    <w:rsid w:val="00DD348B"/>
    <w:rsid w:val="00DD3594"/>
    <w:rsid w:val="00DD4130"/>
    <w:rsid w:val="00DD4E1D"/>
    <w:rsid w:val="00DD5B05"/>
    <w:rsid w:val="00DD79E8"/>
    <w:rsid w:val="00DE252C"/>
    <w:rsid w:val="00DE3AAC"/>
    <w:rsid w:val="00DE41BA"/>
    <w:rsid w:val="00DE45CC"/>
    <w:rsid w:val="00DE56DE"/>
    <w:rsid w:val="00DE6CB2"/>
    <w:rsid w:val="00DE7A3F"/>
    <w:rsid w:val="00DF00EC"/>
    <w:rsid w:val="00DF02D5"/>
    <w:rsid w:val="00DF108A"/>
    <w:rsid w:val="00DF14BD"/>
    <w:rsid w:val="00DF21DE"/>
    <w:rsid w:val="00DF3979"/>
    <w:rsid w:val="00DF5038"/>
    <w:rsid w:val="00E0003D"/>
    <w:rsid w:val="00E00CC1"/>
    <w:rsid w:val="00E04F5D"/>
    <w:rsid w:val="00E05002"/>
    <w:rsid w:val="00E10286"/>
    <w:rsid w:val="00E1110D"/>
    <w:rsid w:val="00E11CB4"/>
    <w:rsid w:val="00E12843"/>
    <w:rsid w:val="00E13FA0"/>
    <w:rsid w:val="00E179DF"/>
    <w:rsid w:val="00E2073B"/>
    <w:rsid w:val="00E22559"/>
    <w:rsid w:val="00E24E67"/>
    <w:rsid w:val="00E25C5F"/>
    <w:rsid w:val="00E272AF"/>
    <w:rsid w:val="00E314FE"/>
    <w:rsid w:val="00E32206"/>
    <w:rsid w:val="00E35758"/>
    <w:rsid w:val="00E3754B"/>
    <w:rsid w:val="00E40A9A"/>
    <w:rsid w:val="00E423DE"/>
    <w:rsid w:val="00E42BDF"/>
    <w:rsid w:val="00E46FA5"/>
    <w:rsid w:val="00E47389"/>
    <w:rsid w:val="00E47F27"/>
    <w:rsid w:val="00E50D16"/>
    <w:rsid w:val="00E52722"/>
    <w:rsid w:val="00E53B02"/>
    <w:rsid w:val="00E53B6A"/>
    <w:rsid w:val="00E547C5"/>
    <w:rsid w:val="00E615D9"/>
    <w:rsid w:val="00E63512"/>
    <w:rsid w:val="00E65947"/>
    <w:rsid w:val="00E65ABC"/>
    <w:rsid w:val="00E6632F"/>
    <w:rsid w:val="00E71CD6"/>
    <w:rsid w:val="00E72B0F"/>
    <w:rsid w:val="00E73107"/>
    <w:rsid w:val="00E74ABB"/>
    <w:rsid w:val="00E86DFB"/>
    <w:rsid w:val="00E918FB"/>
    <w:rsid w:val="00E9365C"/>
    <w:rsid w:val="00E938D3"/>
    <w:rsid w:val="00E947D0"/>
    <w:rsid w:val="00EA0735"/>
    <w:rsid w:val="00EA1674"/>
    <w:rsid w:val="00EA31A0"/>
    <w:rsid w:val="00EA3EC3"/>
    <w:rsid w:val="00EA4F30"/>
    <w:rsid w:val="00EA5178"/>
    <w:rsid w:val="00EA671B"/>
    <w:rsid w:val="00EA7705"/>
    <w:rsid w:val="00EB140D"/>
    <w:rsid w:val="00EB19DA"/>
    <w:rsid w:val="00EC4129"/>
    <w:rsid w:val="00EC504C"/>
    <w:rsid w:val="00EC6540"/>
    <w:rsid w:val="00EC71A8"/>
    <w:rsid w:val="00ED629E"/>
    <w:rsid w:val="00EE0C46"/>
    <w:rsid w:val="00EE1E0E"/>
    <w:rsid w:val="00EE4194"/>
    <w:rsid w:val="00EE44E4"/>
    <w:rsid w:val="00EE512E"/>
    <w:rsid w:val="00EE6A60"/>
    <w:rsid w:val="00EE7EE0"/>
    <w:rsid w:val="00EF3F32"/>
    <w:rsid w:val="00EF4202"/>
    <w:rsid w:val="00EF455C"/>
    <w:rsid w:val="00EF4B78"/>
    <w:rsid w:val="00EF4F47"/>
    <w:rsid w:val="00EF5F12"/>
    <w:rsid w:val="00EF71C6"/>
    <w:rsid w:val="00F034C6"/>
    <w:rsid w:val="00F04A29"/>
    <w:rsid w:val="00F05DDE"/>
    <w:rsid w:val="00F11D03"/>
    <w:rsid w:val="00F15C15"/>
    <w:rsid w:val="00F16357"/>
    <w:rsid w:val="00F21E85"/>
    <w:rsid w:val="00F23661"/>
    <w:rsid w:val="00F2380F"/>
    <w:rsid w:val="00F27704"/>
    <w:rsid w:val="00F3091B"/>
    <w:rsid w:val="00F31390"/>
    <w:rsid w:val="00F334D0"/>
    <w:rsid w:val="00F345C4"/>
    <w:rsid w:val="00F347B1"/>
    <w:rsid w:val="00F34B46"/>
    <w:rsid w:val="00F35257"/>
    <w:rsid w:val="00F3730B"/>
    <w:rsid w:val="00F4180F"/>
    <w:rsid w:val="00F428FD"/>
    <w:rsid w:val="00F441C9"/>
    <w:rsid w:val="00F44358"/>
    <w:rsid w:val="00F44A2F"/>
    <w:rsid w:val="00F45A9C"/>
    <w:rsid w:val="00F4691F"/>
    <w:rsid w:val="00F54368"/>
    <w:rsid w:val="00F55465"/>
    <w:rsid w:val="00F56148"/>
    <w:rsid w:val="00F56402"/>
    <w:rsid w:val="00F60A6E"/>
    <w:rsid w:val="00F6250E"/>
    <w:rsid w:val="00F62585"/>
    <w:rsid w:val="00F6274E"/>
    <w:rsid w:val="00F63750"/>
    <w:rsid w:val="00F64F11"/>
    <w:rsid w:val="00F650B6"/>
    <w:rsid w:val="00F6675B"/>
    <w:rsid w:val="00F67F74"/>
    <w:rsid w:val="00F702B8"/>
    <w:rsid w:val="00F725D3"/>
    <w:rsid w:val="00F72927"/>
    <w:rsid w:val="00F731CC"/>
    <w:rsid w:val="00F732E8"/>
    <w:rsid w:val="00F75672"/>
    <w:rsid w:val="00F76128"/>
    <w:rsid w:val="00F81122"/>
    <w:rsid w:val="00F827EA"/>
    <w:rsid w:val="00F84A47"/>
    <w:rsid w:val="00F855F5"/>
    <w:rsid w:val="00F91878"/>
    <w:rsid w:val="00FA535E"/>
    <w:rsid w:val="00FA538A"/>
    <w:rsid w:val="00FA671B"/>
    <w:rsid w:val="00FB0799"/>
    <w:rsid w:val="00FB09D6"/>
    <w:rsid w:val="00FB2CCA"/>
    <w:rsid w:val="00FB2E6E"/>
    <w:rsid w:val="00FB2ED7"/>
    <w:rsid w:val="00FB3B0E"/>
    <w:rsid w:val="00FC00DF"/>
    <w:rsid w:val="00FC0717"/>
    <w:rsid w:val="00FC0977"/>
    <w:rsid w:val="00FC20A8"/>
    <w:rsid w:val="00FC4A75"/>
    <w:rsid w:val="00FC64AD"/>
    <w:rsid w:val="00FD063C"/>
    <w:rsid w:val="00FD1197"/>
    <w:rsid w:val="00FD3756"/>
    <w:rsid w:val="00FD4BB0"/>
    <w:rsid w:val="00FD5CC1"/>
    <w:rsid w:val="00FE036D"/>
    <w:rsid w:val="00FE0FDC"/>
    <w:rsid w:val="00FE157C"/>
    <w:rsid w:val="00FF1D59"/>
    <w:rsid w:val="00FF4017"/>
    <w:rsid w:val="00FF6721"/>
    <w:rsid w:val="00FF7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5673B2C"/>
  <w15:docId w15:val="{2BBAFB1C-F2A5-42FD-813D-72BD4C9A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52"/>
    <w:rPr>
      <w:rFonts w:ascii="GaramondBE" w:hAnsi="GaramondBE"/>
      <w:sz w:val="24"/>
      <w:lang w:eastAsia="en-US"/>
    </w:rPr>
  </w:style>
  <w:style w:type="paragraph" w:styleId="Rubrik1">
    <w:name w:val="heading 1"/>
    <w:basedOn w:val="Normal"/>
    <w:next w:val="Normal"/>
    <w:qFormat/>
    <w:rsid w:val="00595852"/>
    <w:pPr>
      <w:keepNext/>
      <w:spacing w:before="240" w:after="60"/>
      <w:outlineLvl w:val="0"/>
    </w:pPr>
    <w:rPr>
      <w:rFonts w:ascii="Arial" w:hAnsi="Arial"/>
      <w:b/>
      <w:kern w:val="28"/>
      <w:sz w:val="28"/>
    </w:rPr>
  </w:style>
  <w:style w:type="paragraph" w:styleId="Rubrik2">
    <w:name w:val="heading 2"/>
    <w:basedOn w:val="Normal"/>
    <w:next w:val="Normal"/>
    <w:link w:val="Rubrik2Char"/>
    <w:qFormat/>
    <w:rsid w:val="00595852"/>
    <w:pPr>
      <w:keepNext/>
      <w:spacing w:before="240" w:after="60" w:line="260" w:lineRule="atLeast"/>
      <w:outlineLvl w:val="1"/>
    </w:pPr>
    <w:rPr>
      <w:rFonts w:ascii="Arial" w:hAnsi="Arial"/>
      <w:b/>
      <w:i/>
    </w:rPr>
  </w:style>
  <w:style w:type="paragraph" w:styleId="Rubrik3">
    <w:name w:val="heading 3"/>
    <w:basedOn w:val="Normal"/>
    <w:next w:val="Normal"/>
    <w:qFormat/>
    <w:rsid w:val="00595852"/>
    <w:pPr>
      <w:keepNext/>
      <w:outlineLvl w:val="2"/>
    </w:pPr>
    <w:rPr>
      <w:b/>
      <w:bCs/>
      <w:color w:val="0000FF"/>
    </w:rPr>
  </w:style>
  <w:style w:type="paragraph" w:styleId="Rubrik4">
    <w:name w:val="heading 4"/>
    <w:basedOn w:val="Normal"/>
    <w:next w:val="Normal"/>
    <w:qFormat/>
    <w:rsid w:val="00595852"/>
    <w:pPr>
      <w:keepNext/>
      <w:numPr>
        <w:ilvl w:val="12"/>
      </w:numPr>
      <w:outlineLvl w:val="3"/>
    </w:pPr>
    <w:rPr>
      <w:rFonts w:ascii="Times New Roman" w:hAnsi="Times New Roman"/>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95852"/>
    <w:pPr>
      <w:tabs>
        <w:tab w:val="center" w:pos="4536"/>
        <w:tab w:val="right" w:pos="9072"/>
      </w:tabs>
      <w:spacing w:line="220" w:lineRule="atLeast"/>
      <w:jc w:val="right"/>
    </w:pPr>
    <w:rPr>
      <w:sz w:val="18"/>
    </w:rPr>
  </w:style>
  <w:style w:type="character" w:styleId="Sidnummer">
    <w:name w:val="page number"/>
    <w:basedOn w:val="Standardstycketeckensnitt"/>
    <w:rsid w:val="00595852"/>
    <w:rPr>
      <w:rFonts w:ascii="GaramondBE" w:hAnsi="GaramondBE"/>
      <w:sz w:val="18"/>
    </w:rPr>
  </w:style>
  <w:style w:type="paragraph" w:styleId="Sidfot">
    <w:name w:val="footer"/>
    <w:basedOn w:val="Normal"/>
    <w:rsid w:val="00595852"/>
    <w:pPr>
      <w:tabs>
        <w:tab w:val="center" w:pos="4536"/>
        <w:tab w:val="right" w:pos="9072"/>
      </w:tabs>
      <w:spacing w:line="220" w:lineRule="atLeast"/>
      <w:jc w:val="center"/>
    </w:pPr>
    <w:rPr>
      <w:sz w:val="18"/>
    </w:rPr>
  </w:style>
  <w:style w:type="paragraph" w:styleId="Fotnotstext">
    <w:name w:val="footnote text"/>
    <w:basedOn w:val="Normal"/>
    <w:semiHidden/>
    <w:rsid w:val="00595852"/>
    <w:pPr>
      <w:spacing w:line="260" w:lineRule="atLeast"/>
    </w:pPr>
    <w:rPr>
      <w:rFonts w:ascii="Garamond BE Regular" w:hAnsi="Garamond BE Regular"/>
      <w:sz w:val="20"/>
    </w:rPr>
  </w:style>
  <w:style w:type="character" w:styleId="Fotnotsreferens">
    <w:name w:val="footnote reference"/>
    <w:basedOn w:val="Standardstycketeckensnitt"/>
    <w:semiHidden/>
    <w:rsid w:val="00595852"/>
    <w:rPr>
      <w:vertAlign w:val="superscript"/>
    </w:rPr>
  </w:style>
  <w:style w:type="paragraph" w:styleId="Brdtext">
    <w:name w:val="Body Text"/>
    <w:basedOn w:val="Normal"/>
    <w:rsid w:val="00595852"/>
    <w:pPr>
      <w:numPr>
        <w:ilvl w:val="12"/>
      </w:numPr>
    </w:pPr>
    <w:rPr>
      <w:rFonts w:ascii="Times New Roman" w:hAnsi="Times New Roman"/>
      <w:i/>
      <w:iCs/>
    </w:rPr>
  </w:style>
  <w:style w:type="paragraph" w:styleId="Brdtextmedindrag">
    <w:name w:val="Body Text Indent"/>
    <w:basedOn w:val="Normal"/>
    <w:rsid w:val="00595852"/>
    <w:pPr>
      <w:ind w:left="2835" w:hanging="227"/>
    </w:pPr>
  </w:style>
  <w:style w:type="paragraph" w:styleId="Innehll2">
    <w:name w:val="toc 2"/>
    <w:basedOn w:val="Normal"/>
    <w:next w:val="Normal"/>
    <w:autoRedefine/>
    <w:uiPriority w:val="39"/>
    <w:rsid w:val="00561DB7"/>
    <w:pPr>
      <w:tabs>
        <w:tab w:val="right" w:pos="8427"/>
      </w:tabs>
      <w:ind w:left="227"/>
    </w:pPr>
    <w:rPr>
      <w:rFonts w:ascii="Times New Roman" w:hAnsi="Times New Roman"/>
      <w:b/>
      <w:iCs/>
      <w:noProof/>
      <w:sz w:val="22"/>
    </w:rPr>
  </w:style>
  <w:style w:type="character" w:styleId="Hyperlnk">
    <w:name w:val="Hyperlink"/>
    <w:basedOn w:val="Standardstycketeckensnitt"/>
    <w:uiPriority w:val="99"/>
    <w:rsid w:val="00E9365C"/>
    <w:rPr>
      <w:color w:val="0000FF"/>
      <w:u w:val="single"/>
    </w:rPr>
  </w:style>
  <w:style w:type="paragraph" w:styleId="Innehll1">
    <w:name w:val="toc 1"/>
    <w:basedOn w:val="Normal"/>
    <w:next w:val="Normal"/>
    <w:autoRedefine/>
    <w:uiPriority w:val="39"/>
    <w:rsid w:val="007F186E"/>
    <w:rPr>
      <w:rFonts w:ascii="Times New Roman" w:hAnsi="Times New Roman"/>
      <w:b/>
      <w:sz w:val="22"/>
    </w:rPr>
  </w:style>
  <w:style w:type="paragraph" w:styleId="Innehll4">
    <w:name w:val="toc 4"/>
    <w:basedOn w:val="Normal"/>
    <w:next w:val="Normal"/>
    <w:autoRedefine/>
    <w:uiPriority w:val="39"/>
    <w:rsid w:val="00561DB7"/>
    <w:pPr>
      <w:tabs>
        <w:tab w:val="right" w:leader="dot" w:pos="8427"/>
      </w:tabs>
      <w:ind w:left="720"/>
    </w:pPr>
    <w:rPr>
      <w:rFonts w:ascii="Times New Roman" w:hAnsi="Times New Roman"/>
      <w:i/>
      <w:iCs/>
      <w:noProof/>
      <w:color w:val="000000"/>
      <w:sz w:val="22"/>
    </w:rPr>
  </w:style>
  <w:style w:type="paragraph" w:styleId="Innehll3">
    <w:name w:val="toc 3"/>
    <w:basedOn w:val="Normal"/>
    <w:next w:val="Normal"/>
    <w:autoRedefine/>
    <w:uiPriority w:val="39"/>
    <w:rsid w:val="009F5FA5"/>
    <w:pPr>
      <w:ind w:left="480"/>
    </w:pPr>
    <w:rPr>
      <w:rFonts w:ascii="Times New Roman" w:hAnsi="Times New Roman"/>
      <w:color w:val="000000"/>
      <w:sz w:val="22"/>
    </w:rPr>
  </w:style>
  <w:style w:type="table" w:styleId="Tabellrutnt">
    <w:name w:val="Table Grid"/>
    <w:basedOn w:val="Normaltabell"/>
    <w:rsid w:val="00AE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E69"/>
    <w:pPr>
      <w:autoSpaceDE w:val="0"/>
      <w:autoSpaceDN w:val="0"/>
      <w:adjustRightInd w:val="0"/>
    </w:pPr>
    <w:rPr>
      <w:color w:val="000000"/>
      <w:sz w:val="24"/>
      <w:szCs w:val="24"/>
    </w:rPr>
  </w:style>
  <w:style w:type="paragraph" w:styleId="Liststycke">
    <w:name w:val="List Paragraph"/>
    <w:basedOn w:val="Normal"/>
    <w:uiPriority w:val="34"/>
    <w:qFormat/>
    <w:rsid w:val="00EA3EC3"/>
    <w:pPr>
      <w:ind w:left="720"/>
      <w:contextualSpacing/>
    </w:pPr>
    <w:rPr>
      <w:rFonts w:ascii="Times New Roman" w:hAnsi="Times New Roman"/>
      <w:szCs w:val="24"/>
      <w:lang w:eastAsia="sv-SE"/>
    </w:rPr>
  </w:style>
  <w:style w:type="character" w:customStyle="1" w:styleId="Rubrik2Char">
    <w:name w:val="Rubrik 2 Char"/>
    <w:basedOn w:val="Standardstycketeckensnitt"/>
    <w:link w:val="Rubrik2"/>
    <w:rsid w:val="002D37D2"/>
    <w:rPr>
      <w:rFonts w:ascii="Arial" w:hAnsi="Arial"/>
      <w:b/>
      <w:i/>
      <w:sz w:val="24"/>
      <w:lang w:eastAsia="en-US"/>
    </w:rPr>
  </w:style>
  <w:style w:type="paragraph" w:styleId="Ballongtext">
    <w:name w:val="Balloon Text"/>
    <w:basedOn w:val="Normal"/>
    <w:link w:val="BallongtextChar"/>
    <w:rsid w:val="00484CB7"/>
    <w:rPr>
      <w:rFonts w:ascii="Tahoma" w:hAnsi="Tahoma" w:cs="Tahoma"/>
      <w:sz w:val="16"/>
      <w:szCs w:val="16"/>
    </w:rPr>
  </w:style>
  <w:style w:type="character" w:customStyle="1" w:styleId="BallongtextChar">
    <w:name w:val="Ballongtext Char"/>
    <w:basedOn w:val="Standardstycketeckensnitt"/>
    <w:link w:val="Ballongtext"/>
    <w:rsid w:val="00484CB7"/>
    <w:rPr>
      <w:rFonts w:ascii="Tahoma" w:hAnsi="Tahoma" w:cs="Tahoma"/>
      <w:sz w:val="16"/>
      <w:szCs w:val="16"/>
      <w:lang w:eastAsia="en-US"/>
    </w:rPr>
  </w:style>
  <w:style w:type="character" w:styleId="Kommentarsreferens">
    <w:name w:val="annotation reference"/>
    <w:basedOn w:val="Standardstycketeckensnitt"/>
    <w:semiHidden/>
    <w:unhideWhenUsed/>
    <w:rsid w:val="00331372"/>
    <w:rPr>
      <w:sz w:val="16"/>
      <w:szCs w:val="16"/>
    </w:rPr>
  </w:style>
  <w:style w:type="paragraph" w:styleId="Kommentarer">
    <w:name w:val="annotation text"/>
    <w:basedOn w:val="Normal"/>
    <w:link w:val="KommentarerChar"/>
    <w:semiHidden/>
    <w:unhideWhenUsed/>
    <w:rsid w:val="00331372"/>
    <w:rPr>
      <w:sz w:val="20"/>
    </w:rPr>
  </w:style>
  <w:style w:type="character" w:customStyle="1" w:styleId="KommentarerChar">
    <w:name w:val="Kommentarer Char"/>
    <w:basedOn w:val="Standardstycketeckensnitt"/>
    <w:link w:val="Kommentarer"/>
    <w:semiHidden/>
    <w:rsid w:val="00331372"/>
    <w:rPr>
      <w:rFonts w:ascii="GaramondBE" w:hAnsi="GaramondBE"/>
      <w:lang w:eastAsia="en-US"/>
    </w:rPr>
  </w:style>
  <w:style w:type="paragraph" w:styleId="Kommentarsmne">
    <w:name w:val="annotation subject"/>
    <w:basedOn w:val="Kommentarer"/>
    <w:next w:val="Kommentarer"/>
    <w:link w:val="KommentarsmneChar"/>
    <w:semiHidden/>
    <w:unhideWhenUsed/>
    <w:rsid w:val="00331372"/>
    <w:rPr>
      <w:b/>
      <w:bCs/>
    </w:rPr>
  </w:style>
  <w:style w:type="character" w:customStyle="1" w:styleId="KommentarsmneChar">
    <w:name w:val="Kommentarsämne Char"/>
    <w:basedOn w:val="KommentarerChar"/>
    <w:link w:val="Kommentarsmne"/>
    <w:semiHidden/>
    <w:rsid w:val="00331372"/>
    <w:rPr>
      <w:rFonts w:ascii="GaramondBE" w:hAnsi="GaramondBE"/>
      <w:b/>
      <w:bCs/>
      <w:lang w:eastAsia="en-US"/>
    </w:rPr>
  </w:style>
  <w:style w:type="paragraph" w:styleId="Revision">
    <w:name w:val="Revision"/>
    <w:hidden/>
    <w:uiPriority w:val="99"/>
    <w:semiHidden/>
    <w:rsid w:val="00331372"/>
    <w:rPr>
      <w:rFonts w:ascii="GaramondBE" w:hAnsi="GaramondBE"/>
      <w:sz w:val="24"/>
      <w:lang w:eastAsia="en-US"/>
    </w:rPr>
  </w:style>
  <w:style w:type="paragraph" w:styleId="Rubrik">
    <w:name w:val="Title"/>
    <w:basedOn w:val="Normal"/>
    <w:next w:val="Normal"/>
    <w:link w:val="RubrikChar"/>
    <w:qFormat/>
    <w:rsid w:val="007A01C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7A01CC"/>
    <w:rPr>
      <w:rFonts w:asciiTheme="majorHAnsi" w:eastAsiaTheme="majorEastAsia" w:hAnsiTheme="majorHAnsi" w:cstheme="majorBidi"/>
      <w:spacing w:val="-10"/>
      <w:kern w:val="28"/>
      <w:sz w:val="56"/>
      <w:szCs w:val="56"/>
      <w:lang w:eastAsia="en-US"/>
    </w:rPr>
  </w:style>
  <w:style w:type="character" w:customStyle="1" w:styleId="SidhuvudChar">
    <w:name w:val="Sidhuvud Char"/>
    <w:basedOn w:val="Standardstycketeckensnitt"/>
    <w:link w:val="Sidhuvud"/>
    <w:rsid w:val="00262BB3"/>
    <w:rPr>
      <w:rFonts w:ascii="GaramondBE" w:hAnsi="GaramondBE"/>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283">
      <w:bodyDiv w:val="1"/>
      <w:marLeft w:val="0"/>
      <w:marRight w:val="0"/>
      <w:marTop w:val="0"/>
      <w:marBottom w:val="0"/>
      <w:divBdr>
        <w:top w:val="none" w:sz="0" w:space="0" w:color="auto"/>
        <w:left w:val="none" w:sz="0" w:space="0" w:color="auto"/>
        <w:bottom w:val="none" w:sz="0" w:space="0" w:color="auto"/>
        <w:right w:val="none" w:sz="0" w:space="0" w:color="auto"/>
      </w:divBdr>
    </w:div>
    <w:div w:id="55706360">
      <w:bodyDiv w:val="1"/>
      <w:marLeft w:val="0"/>
      <w:marRight w:val="0"/>
      <w:marTop w:val="0"/>
      <w:marBottom w:val="0"/>
      <w:divBdr>
        <w:top w:val="none" w:sz="0" w:space="0" w:color="auto"/>
        <w:left w:val="none" w:sz="0" w:space="0" w:color="auto"/>
        <w:bottom w:val="none" w:sz="0" w:space="0" w:color="auto"/>
        <w:right w:val="none" w:sz="0" w:space="0" w:color="auto"/>
      </w:divBdr>
    </w:div>
    <w:div w:id="105731314">
      <w:bodyDiv w:val="1"/>
      <w:marLeft w:val="0"/>
      <w:marRight w:val="0"/>
      <w:marTop w:val="0"/>
      <w:marBottom w:val="0"/>
      <w:divBdr>
        <w:top w:val="none" w:sz="0" w:space="0" w:color="auto"/>
        <w:left w:val="none" w:sz="0" w:space="0" w:color="auto"/>
        <w:bottom w:val="none" w:sz="0" w:space="0" w:color="auto"/>
        <w:right w:val="none" w:sz="0" w:space="0" w:color="auto"/>
      </w:divBdr>
    </w:div>
    <w:div w:id="220674859">
      <w:bodyDiv w:val="1"/>
      <w:marLeft w:val="0"/>
      <w:marRight w:val="0"/>
      <w:marTop w:val="0"/>
      <w:marBottom w:val="0"/>
      <w:divBdr>
        <w:top w:val="none" w:sz="0" w:space="0" w:color="auto"/>
        <w:left w:val="none" w:sz="0" w:space="0" w:color="auto"/>
        <w:bottom w:val="none" w:sz="0" w:space="0" w:color="auto"/>
        <w:right w:val="none" w:sz="0" w:space="0" w:color="auto"/>
      </w:divBdr>
    </w:div>
    <w:div w:id="391581747">
      <w:bodyDiv w:val="1"/>
      <w:marLeft w:val="0"/>
      <w:marRight w:val="0"/>
      <w:marTop w:val="0"/>
      <w:marBottom w:val="0"/>
      <w:divBdr>
        <w:top w:val="none" w:sz="0" w:space="0" w:color="auto"/>
        <w:left w:val="none" w:sz="0" w:space="0" w:color="auto"/>
        <w:bottom w:val="none" w:sz="0" w:space="0" w:color="auto"/>
        <w:right w:val="none" w:sz="0" w:space="0" w:color="auto"/>
      </w:divBdr>
    </w:div>
    <w:div w:id="508522213">
      <w:bodyDiv w:val="1"/>
      <w:marLeft w:val="0"/>
      <w:marRight w:val="0"/>
      <w:marTop w:val="0"/>
      <w:marBottom w:val="0"/>
      <w:divBdr>
        <w:top w:val="none" w:sz="0" w:space="0" w:color="auto"/>
        <w:left w:val="none" w:sz="0" w:space="0" w:color="auto"/>
        <w:bottom w:val="none" w:sz="0" w:space="0" w:color="auto"/>
        <w:right w:val="none" w:sz="0" w:space="0" w:color="auto"/>
      </w:divBdr>
    </w:div>
    <w:div w:id="664817852">
      <w:bodyDiv w:val="1"/>
      <w:marLeft w:val="0"/>
      <w:marRight w:val="0"/>
      <w:marTop w:val="0"/>
      <w:marBottom w:val="0"/>
      <w:divBdr>
        <w:top w:val="none" w:sz="0" w:space="0" w:color="auto"/>
        <w:left w:val="none" w:sz="0" w:space="0" w:color="auto"/>
        <w:bottom w:val="none" w:sz="0" w:space="0" w:color="auto"/>
        <w:right w:val="none" w:sz="0" w:space="0" w:color="auto"/>
      </w:divBdr>
    </w:div>
    <w:div w:id="739210896">
      <w:bodyDiv w:val="1"/>
      <w:marLeft w:val="0"/>
      <w:marRight w:val="0"/>
      <w:marTop w:val="0"/>
      <w:marBottom w:val="0"/>
      <w:divBdr>
        <w:top w:val="none" w:sz="0" w:space="0" w:color="auto"/>
        <w:left w:val="none" w:sz="0" w:space="0" w:color="auto"/>
        <w:bottom w:val="none" w:sz="0" w:space="0" w:color="auto"/>
        <w:right w:val="none" w:sz="0" w:space="0" w:color="auto"/>
      </w:divBdr>
    </w:div>
    <w:div w:id="764771151">
      <w:bodyDiv w:val="1"/>
      <w:marLeft w:val="0"/>
      <w:marRight w:val="0"/>
      <w:marTop w:val="0"/>
      <w:marBottom w:val="0"/>
      <w:divBdr>
        <w:top w:val="none" w:sz="0" w:space="0" w:color="auto"/>
        <w:left w:val="none" w:sz="0" w:space="0" w:color="auto"/>
        <w:bottom w:val="none" w:sz="0" w:space="0" w:color="auto"/>
        <w:right w:val="none" w:sz="0" w:space="0" w:color="auto"/>
      </w:divBdr>
    </w:div>
    <w:div w:id="1007907058">
      <w:bodyDiv w:val="1"/>
      <w:marLeft w:val="0"/>
      <w:marRight w:val="0"/>
      <w:marTop w:val="0"/>
      <w:marBottom w:val="0"/>
      <w:divBdr>
        <w:top w:val="none" w:sz="0" w:space="0" w:color="auto"/>
        <w:left w:val="none" w:sz="0" w:space="0" w:color="auto"/>
        <w:bottom w:val="none" w:sz="0" w:space="0" w:color="auto"/>
        <w:right w:val="none" w:sz="0" w:space="0" w:color="auto"/>
      </w:divBdr>
    </w:div>
    <w:div w:id="1066803184">
      <w:bodyDiv w:val="1"/>
      <w:marLeft w:val="0"/>
      <w:marRight w:val="0"/>
      <w:marTop w:val="0"/>
      <w:marBottom w:val="0"/>
      <w:divBdr>
        <w:top w:val="none" w:sz="0" w:space="0" w:color="auto"/>
        <w:left w:val="none" w:sz="0" w:space="0" w:color="auto"/>
        <w:bottom w:val="none" w:sz="0" w:space="0" w:color="auto"/>
        <w:right w:val="none" w:sz="0" w:space="0" w:color="auto"/>
      </w:divBdr>
    </w:div>
    <w:div w:id="1107233071">
      <w:bodyDiv w:val="1"/>
      <w:marLeft w:val="0"/>
      <w:marRight w:val="0"/>
      <w:marTop w:val="0"/>
      <w:marBottom w:val="0"/>
      <w:divBdr>
        <w:top w:val="none" w:sz="0" w:space="0" w:color="auto"/>
        <w:left w:val="none" w:sz="0" w:space="0" w:color="auto"/>
        <w:bottom w:val="none" w:sz="0" w:space="0" w:color="auto"/>
        <w:right w:val="none" w:sz="0" w:space="0" w:color="auto"/>
      </w:divBdr>
    </w:div>
    <w:div w:id="1428690687">
      <w:bodyDiv w:val="1"/>
      <w:marLeft w:val="0"/>
      <w:marRight w:val="0"/>
      <w:marTop w:val="0"/>
      <w:marBottom w:val="0"/>
      <w:divBdr>
        <w:top w:val="none" w:sz="0" w:space="0" w:color="auto"/>
        <w:left w:val="none" w:sz="0" w:space="0" w:color="auto"/>
        <w:bottom w:val="none" w:sz="0" w:space="0" w:color="auto"/>
        <w:right w:val="none" w:sz="0" w:space="0" w:color="auto"/>
      </w:divBdr>
    </w:div>
    <w:div w:id="1487934514">
      <w:bodyDiv w:val="1"/>
      <w:marLeft w:val="0"/>
      <w:marRight w:val="0"/>
      <w:marTop w:val="0"/>
      <w:marBottom w:val="0"/>
      <w:divBdr>
        <w:top w:val="none" w:sz="0" w:space="0" w:color="auto"/>
        <w:left w:val="none" w:sz="0" w:space="0" w:color="auto"/>
        <w:bottom w:val="none" w:sz="0" w:space="0" w:color="auto"/>
        <w:right w:val="none" w:sz="0" w:space="0" w:color="auto"/>
      </w:divBdr>
    </w:div>
    <w:div w:id="1659919796">
      <w:bodyDiv w:val="1"/>
      <w:marLeft w:val="0"/>
      <w:marRight w:val="0"/>
      <w:marTop w:val="0"/>
      <w:marBottom w:val="0"/>
      <w:divBdr>
        <w:top w:val="none" w:sz="0" w:space="0" w:color="auto"/>
        <w:left w:val="none" w:sz="0" w:space="0" w:color="auto"/>
        <w:bottom w:val="none" w:sz="0" w:space="0" w:color="auto"/>
        <w:right w:val="none" w:sz="0" w:space="0" w:color="auto"/>
      </w:divBdr>
    </w:div>
    <w:div w:id="1678537331">
      <w:bodyDiv w:val="1"/>
      <w:marLeft w:val="0"/>
      <w:marRight w:val="0"/>
      <w:marTop w:val="0"/>
      <w:marBottom w:val="0"/>
      <w:divBdr>
        <w:top w:val="none" w:sz="0" w:space="0" w:color="auto"/>
        <w:left w:val="none" w:sz="0" w:space="0" w:color="auto"/>
        <w:bottom w:val="none" w:sz="0" w:space="0" w:color="auto"/>
        <w:right w:val="none" w:sz="0" w:space="0" w:color="auto"/>
      </w:divBdr>
    </w:div>
    <w:div w:id="1930188231">
      <w:bodyDiv w:val="1"/>
      <w:marLeft w:val="0"/>
      <w:marRight w:val="0"/>
      <w:marTop w:val="0"/>
      <w:marBottom w:val="0"/>
      <w:divBdr>
        <w:top w:val="none" w:sz="0" w:space="0" w:color="auto"/>
        <w:left w:val="none" w:sz="0" w:space="0" w:color="auto"/>
        <w:bottom w:val="none" w:sz="0" w:space="0" w:color="auto"/>
        <w:right w:val="none" w:sz="0" w:space="0" w:color="auto"/>
      </w:divBdr>
    </w:div>
    <w:div w:id="2018582625">
      <w:bodyDiv w:val="1"/>
      <w:marLeft w:val="0"/>
      <w:marRight w:val="0"/>
      <w:marTop w:val="0"/>
      <w:marBottom w:val="0"/>
      <w:divBdr>
        <w:top w:val="none" w:sz="0" w:space="0" w:color="auto"/>
        <w:left w:val="none" w:sz="0" w:space="0" w:color="auto"/>
        <w:bottom w:val="none" w:sz="0" w:space="0" w:color="auto"/>
        <w:right w:val="none" w:sz="0" w:space="0" w:color="auto"/>
      </w:divBdr>
    </w:div>
    <w:div w:id="2052729475">
      <w:bodyDiv w:val="1"/>
      <w:marLeft w:val="0"/>
      <w:marRight w:val="0"/>
      <w:marTop w:val="0"/>
      <w:marBottom w:val="0"/>
      <w:divBdr>
        <w:top w:val="none" w:sz="0" w:space="0" w:color="auto"/>
        <w:left w:val="none" w:sz="0" w:space="0" w:color="auto"/>
        <w:bottom w:val="none" w:sz="0" w:space="0" w:color="auto"/>
        <w:right w:val="none" w:sz="0" w:space="0" w:color="auto"/>
      </w:divBdr>
    </w:div>
    <w:div w:id="21237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rbetarportalen.miun.se/gemensamt/Ekonomifragor/budget-och-progno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darbetarportalen.miun.se/gemensamt/Ekonomifragor/budget-och-prognos/" TargetMode="External"/><Relationship Id="rId4" Type="http://schemas.openxmlformats.org/officeDocument/2006/relationships/settings" Target="settings.xml"/><Relationship Id="rId9" Type="http://schemas.openxmlformats.org/officeDocument/2006/relationships/hyperlink" Target="https://www.skatteverket.se/privat/skatter/arbeteochinkomst/formaner/personalvardmotionochfriskvard/skattefriaformanerao.4.15532c7b1442f256baee714.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Karlstads%20Universitet%20Mallar\E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7198D-460C-49A9-88C6-43583EBE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Egen.dot</Template>
  <TotalTime>1</TotalTime>
  <Pages>18</Pages>
  <Words>6079</Words>
  <Characters>43384</Characters>
  <Application>Microsoft Office Word</Application>
  <DocSecurity>0</DocSecurity>
  <Lines>361</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Mallar och sån’t</vt:lpstr>
      <vt:lpstr>Mallar och sån’t</vt:lpstr>
    </vt:vector>
  </TitlesOfParts>
  <Company>Karlstads universitet</Company>
  <LinksUpToDate>false</LinksUpToDate>
  <CharactersWithSpaces>49365</CharactersWithSpaces>
  <SharedDoc>false</SharedDoc>
  <HLinks>
    <vt:vector size="156" baseType="variant">
      <vt:variant>
        <vt:i4>1966207</vt:i4>
      </vt:variant>
      <vt:variant>
        <vt:i4>150</vt:i4>
      </vt:variant>
      <vt:variant>
        <vt:i4>0</vt:i4>
      </vt:variant>
      <vt:variant>
        <vt:i4>5</vt:i4>
      </vt:variant>
      <vt:variant>
        <vt:lpwstr>mailto:beatrice.ohlsson@miun.se</vt:lpwstr>
      </vt:variant>
      <vt:variant>
        <vt:lpwstr/>
      </vt:variant>
      <vt:variant>
        <vt:i4>7798802</vt:i4>
      </vt:variant>
      <vt:variant>
        <vt:i4>147</vt:i4>
      </vt:variant>
      <vt:variant>
        <vt:i4>0</vt:i4>
      </vt:variant>
      <vt:variant>
        <vt:i4>5</vt:i4>
      </vt:variant>
      <vt:variant>
        <vt:lpwstr>mailto:ingrid.hallberg@miun.se</vt:lpwstr>
      </vt:variant>
      <vt:variant>
        <vt:lpwstr/>
      </vt:variant>
      <vt:variant>
        <vt:i4>1310773</vt:i4>
      </vt:variant>
      <vt:variant>
        <vt:i4>140</vt:i4>
      </vt:variant>
      <vt:variant>
        <vt:i4>0</vt:i4>
      </vt:variant>
      <vt:variant>
        <vt:i4>5</vt:i4>
      </vt:variant>
      <vt:variant>
        <vt:lpwstr/>
      </vt:variant>
      <vt:variant>
        <vt:lpwstr>_Toc366680835</vt:lpwstr>
      </vt:variant>
      <vt:variant>
        <vt:i4>1310773</vt:i4>
      </vt:variant>
      <vt:variant>
        <vt:i4>134</vt:i4>
      </vt:variant>
      <vt:variant>
        <vt:i4>0</vt:i4>
      </vt:variant>
      <vt:variant>
        <vt:i4>5</vt:i4>
      </vt:variant>
      <vt:variant>
        <vt:lpwstr/>
      </vt:variant>
      <vt:variant>
        <vt:lpwstr>_Toc366680834</vt:lpwstr>
      </vt:variant>
      <vt:variant>
        <vt:i4>1310773</vt:i4>
      </vt:variant>
      <vt:variant>
        <vt:i4>128</vt:i4>
      </vt:variant>
      <vt:variant>
        <vt:i4>0</vt:i4>
      </vt:variant>
      <vt:variant>
        <vt:i4>5</vt:i4>
      </vt:variant>
      <vt:variant>
        <vt:lpwstr/>
      </vt:variant>
      <vt:variant>
        <vt:lpwstr>_Toc366680833</vt:lpwstr>
      </vt:variant>
      <vt:variant>
        <vt:i4>1310773</vt:i4>
      </vt:variant>
      <vt:variant>
        <vt:i4>122</vt:i4>
      </vt:variant>
      <vt:variant>
        <vt:i4>0</vt:i4>
      </vt:variant>
      <vt:variant>
        <vt:i4>5</vt:i4>
      </vt:variant>
      <vt:variant>
        <vt:lpwstr/>
      </vt:variant>
      <vt:variant>
        <vt:lpwstr>_Toc366680832</vt:lpwstr>
      </vt:variant>
      <vt:variant>
        <vt:i4>1310773</vt:i4>
      </vt:variant>
      <vt:variant>
        <vt:i4>116</vt:i4>
      </vt:variant>
      <vt:variant>
        <vt:i4>0</vt:i4>
      </vt:variant>
      <vt:variant>
        <vt:i4>5</vt:i4>
      </vt:variant>
      <vt:variant>
        <vt:lpwstr/>
      </vt:variant>
      <vt:variant>
        <vt:lpwstr>_Toc366680831</vt:lpwstr>
      </vt:variant>
      <vt:variant>
        <vt:i4>1310773</vt:i4>
      </vt:variant>
      <vt:variant>
        <vt:i4>110</vt:i4>
      </vt:variant>
      <vt:variant>
        <vt:i4>0</vt:i4>
      </vt:variant>
      <vt:variant>
        <vt:i4>5</vt:i4>
      </vt:variant>
      <vt:variant>
        <vt:lpwstr/>
      </vt:variant>
      <vt:variant>
        <vt:lpwstr>_Toc366680830</vt:lpwstr>
      </vt:variant>
      <vt:variant>
        <vt:i4>1376309</vt:i4>
      </vt:variant>
      <vt:variant>
        <vt:i4>104</vt:i4>
      </vt:variant>
      <vt:variant>
        <vt:i4>0</vt:i4>
      </vt:variant>
      <vt:variant>
        <vt:i4>5</vt:i4>
      </vt:variant>
      <vt:variant>
        <vt:lpwstr/>
      </vt:variant>
      <vt:variant>
        <vt:lpwstr>_Toc366680829</vt:lpwstr>
      </vt:variant>
      <vt:variant>
        <vt:i4>1376309</vt:i4>
      </vt:variant>
      <vt:variant>
        <vt:i4>98</vt:i4>
      </vt:variant>
      <vt:variant>
        <vt:i4>0</vt:i4>
      </vt:variant>
      <vt:variant>
        <vt:i4>5</vt:i4>
      </vt:variant>
      <vt:variant>
        <vt:lpwstr/>
      </vt:variant>
      <vt:variant>
        <vt:lpwstr>_Toc366680828</vt:lpwstr>
      </vt:variant>
      <vt:variant>
        <vt:i4>1376309</vt:i4>
      </vt:variant>
      <vt:variant>
        <vt:i4>92</vt:i4>
      </vt:variant>
      <vt:variant>
        <vt:i4>0</vt:i4>
      </vt:variant>
      <vt:variant>
        <vt:i4>5</vt:i4>
      </vt:variant>
      <vt:variant>
        <vt:lpwstr/>
      </vt:variant>
      <vt:variant>
        <vt:lpwstr>_Toc366680827</vt:lpwstr>
      </vt:variant>
      <vt:variant>
        <vt:i4>1376309</vt:i4>
      </vt:variant>
      <vt:variant>
        <vt:i4>86</vt:i4>
      </vt:variant>
      <vt:variant>
        <vt:i4>0</vt:i4>
      </vt:variant>
      <vt:variant>
        <vt:i4>5</vt:i4>
      </vt:variant>
      <vt:variant>
        <vt:lpwstr/>
      </vt:variant>
      <vt:variant>
        <vt:lpwstr>_Toc366680826</vt:lpwstr>
      </vt:variant>
      <vt:variant>
        <vt:i4>1376309</vt:i4>
      </vt:variant>
      <vt:variant>
        <vt:i4>80</vt:i4>
      </vt:variant>
      <vt:variant>
        <vt:i4>0</vt:i4>
      </vt:variant>
      <vt:variant>
        <vt:i4>5</vt:i4>
      </vt:variant>
      <vt:variant>
        <vt:lpwstr/>
      </vt:variant>
      <vt:variant>
        <vt:lpwstr>_Toc366680825</vt:lpwstr>
      </vt:variant>
      <vt:variant>
        <vt:i4>1376309</vt:i4>
      </vt:variant>
      <vt:variant>
        <vt:i4>74</vt:i4>
      </vt:variant>
      <vt:variant>
        <vt:i4>0</vt:i4>
      </vt:variant>
      <vt:variant>
        <vt:i4>5</vt:i4>
      </vt:variant>
      <vt:variant>
        <vt:lpwstr/>
      </vt:variant>
      <vt:variant>
        <vt:lpwstr>_Toc366680824</vt:lpwstr>
      </vt:variant>
      <vt:variant>
        <vt:i4>1376309</vt:i4>
      </vt:variant>
      <vt:variant>
        <vt:i4>68</vt:i4>
      </vt:variant>
      <vt:variant>
        <vt:i4>0</vt:i4>
      </vt:variant>
      <vt:variant>
        <vt:i4>5</vt:i4>
      </vt:variant>
      <vt:variant>
        <vt:lpwstr/>
      </vt:variant>
      <vt:variant>
        <vt:lpwstr>_Toc366680823</vt:lpwstr>
      </vt:variant>
      <vt:variant>
        <vt:i4>1376309</vt:i4>
      </vt:variant>
      <vt:variant>
        <vt:i4>62</vt:i4>
      </vt:variant>
      <vt:variant>
        <vt:i4>0</vt:i4>
      </vt:variant>
      <vt:variant>
        <vt:i4>5</vt:i4>
      </vt:variant>
      <vt:variant>
        <vt:lpwstr/>
      </vt:variant>
      <vt:variant>
        <vt:lpwstr>_Toc366680822</vt:lpwstr>
      </vt:variant>
      <vt:variant>
        <vt:i4>1376309</vt:i4>
      </vt:variant>
      <vt:variant>
        <vt:i4>56</vt:i4>
      </vt:variant>
      <vt:variant>
        <vt:i4>0</vt:i4>
      </vt:variant>
      <vt:variant>
        <vt:i4>5</vt:i4>
      </vt:variant>
      <vt:variant>
        <vt:lpwstr/>
      </vt:variant>
      <vt:variant>
        <vt:lpwstr>_Toc366680821</vt:lpwstr>
      </vt:variant>
      <vt:variant>
        <vt:i4>1376309</vt:i4>
      </vt:variant>
      <vt:variant>
        <vt:i4>50</vt:i4>
      </vt:variant>
      <vt:variant>
        <vt:i4>0</vt:i4>
      </vt:variant>
      <vt:variant>
        <vt:i4>5</vt:i4>
      </vt:variant>
      <vt:variant>
        <vt:lpwstr/>
      </vt:variant>
      <vt:variant>
        <vt:lpwstr>_Toc366680820</vt:lpwstr>
      </vt:variant>
      <vt:variant>
        <vt:i4>1441845</vt:i4>
      </vt:variant>
      <vt:variant>
        <vt:i4>44</vt:i4>
      </vt:variant>
      <vt:variant>
        <vt:i4>0</vt:i4>
      </vt:variant>
      <vt:variant>
        <vt:i4>5</vt:i4>
      </vt:variant>
      <vt:variant>
        <vt:lpwstr/>
      </vt:variant>
      <vt:variant>
        <vt:lpwstr>_Toc366680819</vt:lpwstr>
      </vt:variant>
      <vt:variant>
        <vt:i4>1441845</vt:i4>
      </vt:variant>
      <vt:variant>
        <vt:i4>38</vt:i4>
      </vt:variant>
      <vt:variant>
        <vt:i4>0</vt:i4>
      </vt:variant>
      <vt:variant>
        <vt:i4>5</vt:i4>
      </vt:variant>
      <vt:variant>
        <vt:lpwstr/>
      </vt:variant>
      <vt:variant>
        <vt:lpwstr>_Toc366680818</vt:lpwstr>
      </vt:variant>
      <vt:variant>
        <vt:i4>1441845</vt:i4>
      </vt:variant>
      <vt:variant>
        <vt:i4>32</vt:i4>
      </vt:variant>
      <vt:variant>
        <vt:i4>0</vt:i4>
      </vt:variant>
      <vt:variant>
        <vt:i4>5</vt:i4>
      </vt:variant>
      <vt:variant>
        <vt:lpwstr/>
      </vt:variant>
      <vt:variant>
        <vt:lpwstr>_Toc366680817</vt:lpwstr>
      </vt:variant>
      <vt:variant>
        <vt:i4>1441845</vt:i4>
      </vt:variant>
      <vt:variant>
        <vt:i4>26</vt:i4>
      </vt:variant>
      <vt:variant>
        <vt:i4>0</vt:i4>
      </vt:variant>
      <vt:variant>
        <vt:i4>5</vt:i4>
      </vt:variant>
      <vt:variant>
        <vt:lpwstr/>
      </vt:variant>
      <vt:variant>
        <vt:lpwstr>_Toc366680816</vt:lpwstr>
      </vt:variant>
      <vt:variant>
        <vt:i4>1441845</vt:i4>
      </vt:variant>
      <vt:variant>
        <vt:i4>20</vt:i4>
      </vt:variant>
      <vt:variant>
        <vt:i4>0</vt:i4>
      </vt:variant>
      <vt:variant>
        <vt:i4>5</vt:i4>
      </vt:variant>
      <vt:variant>
        <vt:lpwstr/>
      </vt:variant>
      <vt:variant>
        <vt:lpwstr>_Toc366680815</vt:lpwstr>
      </vt:variant>
      <vt:variant>
        <vt:i4>1441845</vt:i4>
      </vt:variant>
      <vt:variant>
        <vt:i4>14</vt:i4>
      </vt:variant>
      <vt:variant>
        <vt:i4>0</vt:i4>
      </vt:variant>
      <vt:variant>
        <vt:i4>5</vt:i4>
      </vt:variant>
      <vt:variant>
        <vt:lpwstr/>
      </vt:variant>
      <vt:variant>
        <vt:lpwstr>_Toc366680814</vt:lpwstr>
      </vt:variant>
      <vt:variant>
        <vt:i4>1441845</vt:i4>
      </vt:variant>
      <vt:variant>
        <vt:i4>8</vt:i4>
      </vt:variant>
      <vt:variant>
        <vt:i4>0</vt:i4>
      </vt:variant>
      <vt:variant>
        <vt:i4>5</vt:i4>
      </vt:variant>
      <vt:variant>
        <vt:lpwstr/>
      </vt:variant>
      <vt:variant>
        <vt:lpwstr>_Toc366680813</vt:lpwstr>
      </vt:variant>
      <vt:variant>
        <vt:i4>1441845</vt:i4>
      </vt:variant>
      <vt:variant>
        <vt:i4>2</vt:i4>
      </vt:variant>
      <vt:variant>
        <vt:i4>0</vt:i4>
      </vt:variant>
      <vt:variant>
        <vt:i4>5</vt:i4>
      </vt:variant>
      <vt:variant>
        <vt:lpwstr/>
      </vt:variant>
      <vt:variant>
        <vt:lpwstr>_Toc366680812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creator>Marit Askernäs</dc:creator>
  <cp:lastModifiedBy>Hallberg Ingrid</cp:lastModifiedBy>
  <cp:revision>2</cp:revision>
  <cp:lastPrinted>2016-02-15T15:13:00Z</cp:lastPrinted>
  <dcterms:created xsi:type="dcterms:W3CDTF">2019-03-05T14:23:00Z</dcterms:created>
  <dcterms:modified xsi:type="dcterms:W3CDTF">2019-03-05T14:23:00Z</dcterms:modified>
</cp:coreProperties>
</file>