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890A9" w14:textId="78CB1EC3" w:rsidR="006E4CF3" w:rsidRPr="009F042B" w:rsidRDefault="006E4CF3" w:rsidP="00D37355">
      <w:pPr>
        <w:rPr>
          <w:sz w:val="32"/>
          <w:szCs w:val="32"/>
        </w:rPr>
      </w:pPr>
      <w:bookmarkStart w:id="0" w:name="_Toc417996582"/>
      <w:r w:rsidRPr="009F042B">
        <w:rPr>
          <w:rFonts w:ascii="Arial" w:hAnsi="Arial" w:cs="Arial"/>
          <w:b/>
          <w:sz w:val="32"/>
          <w:szCs w:val="32"/>
        </w:rPr>
        <w:t>Beslutsunderlag</w:t>
      </w:r>
      <w:r w:rsidR="009F042B">
        <w:rPr>
          <w:rFonts w:ascii="Arial" w:hAnsi="Arial" w:cs="Arial"/>
          <w:b/>
          <w:sz w:val="32"/>
          <w:szCs w:val="32"/>
        </w:rPr>
        <w:t>:</w:t>
      </w:r>
      <w:r w:rsidR="009F042B">
        <w:rPr>
          <w:sz w:val="32"/>
          <w:szCs w:val="32"/>
        </w:rPr>
        <w:t xml:space="preserve"> </w:t>
      </w:r>
      <w:r w:rsidRPr="009F042B">
        <w:rPr>
          <w:rFonts w:ascii="Arial" w:hAnsi="Arial" w:cs="Arial"/>
          <w:b/>
          <w:sz w:val="32"/>
          <w:szCs w:val="32"/>
        </w:rPr>
        <w:t>Ansökan om medel för projekt</w:t>
      </w:r>
    </w:p>
    <w:p w14:paraId="62127AFC" w14:textId="77777777"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892D83" w:rsidRPr="00C342A2">
          <w:rPr>
            <w:rStyle w:val="Hyperlnk"/>
            <w:rFonts w:ascii="Palatino Linotype" w:hAnsi="Palatino Linotype"/>
            <w:szCs w:val="20"/>
          </w:rPr>
          <w:t>tommy.ytterstrom@proandpro.se</w:t>
        </w:r>
      </w:hyperlink>
    </w:p>
    <w:p w14:paraId="7A04FC58"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14:paraId="2C51C444" w14:textId="77777777"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D37355">
        <w:rPr>
          <w:rFonts w:ascii="Palatino Linotype" w:hAnsi="Palatino Linotype"/>
          <w:color w:val="000000"/>
          <w:szCs w:val="20"/>
        </w:rPr>
        <w:t xml:space="preserve">Härnösand, </w:t>
      </w:r>
      <w:r w:rsidR="00FA0F8E">
        <w:rPr>
          <w:rFonts w:ascii="Palatino Linotype" w:hAnsi="Palatino Linotype"/>
          <w:color w:val="000000"/>
          <w:szCs w:val="20"/>
        </w:rPr>
        <w:t>S</w:t>
      </w:r>
      <w:r w:rsidR="00D37355">
        <w:rPr>
          <w:rFonts w:ascii="Palatino Linotype" w:hAnsi="Palatino Linotype"/>
          <w:color w:val="000000"/>
          <w:szCs w:val="20"/>
        </w:rPr>
        <w:t xml:space="preserve">undsvall, Timrå </w:t>
      </w:r>
    </w:p>
    <w:p w14:paraId="57E327C3" w14:textId="77777777" w:rsidR="006E4CF3" w:rsidRDefault="00804947"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hyperlink r:id="rId13" w:history="1">
        <w:r w:rsidR="00FA0F8E" w:rsidRPr="009A0161">
          <w:rPr>
            <w:rStyle w:val="Hyperlnk"/>
            <w:rFonts w:ascii="Palatino Linotype" w:hAnsi="Palatino Linotype"/>
            <w:szCs w:val="20"/>
          </w:rPr>
          <w:t>eva-marie.tyberg</w:t>
        </w:r>
        <w:r w:rsidR="006E4CF3" w:rsidRPr="009A0161">
          <w:rPr>
            <w:rStyle w:val="Hyperlnk"/>
            <w:rFonts w:ascii="Palatino Linotype" w:hAnsi="Palatino Linotype"/>
            <w:szCs w:val="20"/>
          </w:rPr>
          <w:t>@</w:t>
        </w:r>
        <w:r w:rsidR="00FA0F8E" w:rsidRPr="009A0161">
          <w:rPr>
            <w:rStyle w:val="Hyperlnk"/>
            <w:rFonts w:ascii="Palatino Linotype" w:hAnsi="Palatino Linotype"/>
            <w:szCs w:val="20"/>
          </w:rPr>
          <w:t>sundsvall</w:t>
        </w:r>
        <w:r w:rsidR="006E4CF3" w:rsidRPr="009A0161">
          <w:rPr>
            <w:rStyle w:val="Hyperlnk"/>
            <w:rFonts w:ascii="Palatino Linotype" w:hAnsi="Palatino Linotype"/>
            <w:szCs w:val="20"/>
          </w:rPr>
          <w:t>.se</w:t>
        </w:r>
      </w:hyperlink>
    </w:p>
    <w:p w14:paraId="4079537C" w14:textId="77777777" w:rsidR="006E4CF3" w:rsidRDefault="00804947" w:rsidP="006E4CF3">
      <w:pPr>
        <w:spacing w:line="240" w:lineRule="auto"/>
        <w:rPr>
          <w:rStyle w:val="Hyperlnk"/>
          <w:rFonts w:ascii="Palatino Linotype" w:hAnsi="Palatino Linotype"/>
          <w:szCs w:val="20"/>
        </w:rPr>
      </w:pPr>
      <w:hyperlink r:id="rId14" w:history="1">
        <w:r w:rsidR="00300378" w:rsidRPr="00015F8F">
          <w:rPr>
            <w:rStyle w:val="Hyperlnk"/>
            <w:rFonts w:ascii="Palatino Linotype" w:hAnsi="Palatino Linotype"/>
            <w:szCs w:val="20"/>
          </w:rPr>
          <w:t>peter.ohman@miun.se</w:t>
        </w:r>
      </w:hyperlink>
      <w:r w:rsidR="00075F68" w:rsidRPr="00015F8F">
        <w:rPr>
          <w:rStyle w:val="Hyperlnk"/>
          <w:rFonts w:ascii="Palatino Linotype" w:hAnsi="Palatino Linotype"/>
          <w:szCs w:val="20"/>
          <w:u w:val="none"/>
        </w:rPr>
        <w:t xml:space="preserve">            </w:t>
      </w:r>
      <w:r w:rsidR="00075F68" w:rsidRPr="00015F8F">
        <w:rPr>
          <w:rStyle w:val="Hyperlnk"/>
          <w:rFonts w:ascii="Palatino Linotype" w:hAnsi="Palatino Linotype"/>
          <w:szCs w:val="20"/>
        </w:rPr>
        <w:t xml:space="preserve"> </w:t>
      </w:r>
      <w:r w:rsidR="00075F68" w:rsidRPr="00015F8F">
        <w:rPr>
          <w:rStyle w:val="Hyperlnk"/>
          <w:rFonts w:ascii="Palatino Linotype" w:hAnsi="Palatino Linotype"/>
          <w:szCs w:val="20"/>
          <w:u w:val="none"/>
        </w:rPr>
        <w:t xml:space="preserve">                          </w:t>
      </w:r>
      <w:hyperlink r:id="rId15" w:history="1">
        <w:r w:rsidR="00D37355" w:rsidRPr="00ED3F9C">
          <w:rPr>
            <w:rStyle w:val="Hyperlnk"/>
            <w:rFonts w:ascii="Palatino Linotype" w:hAnsi="Palatino Linotype"/>
            <w:szCs w:val="20"/>
          </w:rPr>
          <w:t>anneli.kuusisto@harnosand.se</w:t>
        </w:r>
      </w:hyperlink>
    </w:p>
    <w:p w14:paraId="09848841" w14:textId="77777777" w:rsidR="006E4CF3" w:rsidRPr="009F042B" w:rsidRDefault="00D37355" w:rsidP="009F042B">
      <w:pPr>
        <w:pStyle w:val="Normalindrag"/>
      </w:pPr>
      <w:r>
        <w:tab/>
      </w:r>
      <w:r>
        <w:tab/>
      </w:r>
      <w:r>
        <w:tab/>
      </w:r>
      <w:hyperlink r:id="rId16" w:history="1">
        <w:r w:rsidRPr="00ED3F9C">
          <w:rPr>
            <w:rStyle w:val="Hyperlnk"/>
          </w:rPr>
          <w:t>monica.ljungmark-afeldt@timra.se</w:t>
        </w:r>
      </w:hyperlink>
      <w:r w:rsidR="009F042B">
        <w:br/>
      </w:r>
    </w:p>
    <w:tbl>
      <w:tblPr>
        <w:tblW w:w="10190"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29"/>
        <w:gridCol w:w="10"/>
        <w:gridCol w:w="2802"/>
        <w:gridCol w:w="17"/>
      </w:tblGrid>
      <w:tr w:rsidR="006E4CF3" w:rsidRPr="009F042B" w14:paraId="15C3DB43" w14:textId="77777777" w:rsidTr="00C72B10">
        <w:trPr>
          <w:gridAfter w:val="1"/>
          <w:wAfter w:w="17" w:type="dxa"/>
          <w:trHeight w:val="556"/>
          <w:jc w:val="center"/>
        </w:trPr>
        <w:tc>
          <w:tcPr>
            <w:tcW w:w="4532" w:type="dxa"/>
            <w:tcBorders>
              <w:top w:val="single" w:sz="8" w:space="0" w:color="000000"/>
              <w:bottom w:val="single" w:sz="8" w:space="0" w:color="000000"/>
              <w:right w:val="single" w:sz="8" w:space="0" w:color="000000"/>
            </w:tcBorders>
          </w:tcPr>
          <w:p w14:paraId="3C6BCEAD" w14:textId="2C327824" w:rsidR="006E4CF3" w:rsidRPr="009F042B" w:rsidRDefault="006E4CF3" w:rsidP="00671994">
            <w:pPr>
              <w:rPr>
                <w:rFonts w:cstheme="majorHAnsi"/>
                <w:color w:val="000000"/>
                <w:sz w:val="16"/>
                <w:szCs w:val="16"/>
              </w:rPr>
            </w:pPr>
            <w:r w:rsidRPr="009F042B">
              <w:rPr>
                <w:rFonts w:cstheme="majorHAnsi"/>
                <w:color w:val="000000"/>
                <w:sz w:val="16"/>
                <w:szCs w:val="16"/>
              </w:rPr>
              <w:t xml:space="preserve">Namn på </w:t>
            </w:r>
            <w:r w:rsidR="00E14116" w:rsidRPr="009F042B">
              <w:rPr>
                <w:rFonts w:cstheme="majorHAnsi"/>
                <w:color w:val="000000"/>
                <w:sz w:val="16"/>
                <w:szCs w:val="16"/>
              </w:rPr>
              <w:t>projekt</w:t>
            </w:r>
            <w:r w:rsidR="009F042B">
              <w:rPr>
                <w:rFonts w:cstheme="majorHAnsi"/>
                <w:color w:val="000000"/>
                <w:sz w:val="16"/>
                <w:szCs w:val="16"/>
              </w:rPr>
              <w:t xml:space="preserve">: </w:t>
            </w:r>
            <w:r w:rsidR="00671994" w:rsidRPr="00671994">
              <w:rPr>
                <w:sz w:val="16"/>
                <w:szCs w:val="16"/>
              </w:rPr>
              <w:t xml:space="preserve">Perspektiv på Tillgänglighet </w:t>
            </w:r>
            <w:r w:rsidR="00671994">
              <w:rPr>
                <w:sz w:val="16"/>
                <w:szCs w:val="16"/>
              </w:rPr>
              <w:t>– Relationen mellan I</w:t>
            </w:r>
            <w:r w:rsidR="00671994" w:rsidRPr="00671994">
              <w:rPr>
                <w:sz w:val="16"/>
                <w:szCs w:val="16"/>
              </w:rPr>
              <w:t xml:space="preserve">nfrastruktur och </w:t>
            </w:r>
            <w:r w:rsidR="00671994">
              <w:rPr>
                <w:sz w:val="16"/>
                <w:szCs w:val="16"/>
              </w:rPr>
              <w:t>R</w:t>
            </w:r>
            <w:r w:rsidR="00671994" w:rsidRPr="00671994">
              <w:rPr>
                <w:sz w:val="16"/>
                <w:szCs w:val="16"/>
              </w:rPr>
              <w:t xml:space="preserve">egional </w:t>
            </w:r>
            <w:r w:rsidR="00671994">
              <w:rPr>
                <w:sz w:val="16"/>
                <w:szCs w:val="16"/>
              </w:rPr>
              <w:t>U</w:t>
            </w:r>
            <w:r w:rsidR="00671994" w:rsidRPr="00671994">
              <w:rPr>
                <w:sz w:val="16"/>
                <w:szCs w:val="16"/>
              </w:rPr>
              <w:t>tveckling</w:t>
            </w:r>
          </w:p>
        </w:tc>
        <w:tc>
          <w:tcPr>
            <w:tcW w:w="2839" w:type="dxa"/>
            <w:gridSpan w:val="2"/>
            <w:tcBorders>
              <w:top w:val="single" w:sz="8" w:space="0" w:color="000000"/>
              <w:left w:val="single" w:sz="8" w:space="0" w:color="000000"/>
              <w:bottom w:val="single" w:sz="8" w:space="0" w:color="000000"/>
              <w:right w:val="single" w:sz="8" w:space="0" w:color="000000"/>
            </w:tcBorders>
          </w:tcPr>
          <w:p w14:paraId="0EE48B02" w14:textId="77777777" w:rsidR="006E4CF3" w:rsidRPr="009F042B" w:rsidRDefault="006E4CF3" w:rsidP="00E96A0F">
            <w:pPr>
              <w:rPr>
                <w:rFonts w:cstheme="majorHAnsi"/>
                <w:color w:val="000000"/>
                <w:sz w:val="16"/>
                <w:szCs w:val="16"/>
              </w:rPr>
            </w:pPr>
            <w:r w:rsidRPr="009F042B">
              <w:rPr>
                <w:rFonts w:cstheme="majorHAnsi"/>
                <w:color w:val="000000"/>
                <w:sz w:val="16"/>
                <w:szCs w:val="16"/>
              </w:rPr>
              <w:t xml:space="preserve">Datum för start av </w:t>
            </w:r>
            <w:r w:rsidR="00E14116" w:rsidRPr="009F042B">
              <w:rPr>
                <w:rFonts w:cstheme="majorHAnsi"/>
                <w:color w:val="000000"/>
                <w:sz w:val="16"/>
                <w:szCs w:val="16"/>
              </w:rPr>
              <w:t>projekt</w:t>
            </w:r>
            <w:r w:rsidR="009F042B" w:rsidRPr="009F042B">
              <w:rPr>
                <w:rFonts w:cstheme="majorHAnsi"/>
                <w:color w:val="000000"/>
                <w:sz w:val="16"/>
                <w:szCs w:val="16"/>
              </w:rPr>
              <w:br/>
            </w:r>
            <w:r w:rsidR="009F042B" w:rsidRPr="009F042B">
              <w:rPr>
                <w:sz w:val="16"/>
                <w:szCs w:val="16"/>
              </w:rPr>
              <w:t>1 oktober 2020</w:t>
            </w:r>
          </w:p>
        </w:tc>
        <w:tc>
          <w:tcPr>
            <w:tcW w:w="2802" w:type="dxa"/>
            <w:tcBorders>
              <w:top w:val="single" w:sz="8" w:space="0" w:color="000000"/>
              <w:left w:val="single" w:sz="8" w:space="0" w:color="000000"/>
              <w:bottom w:val="single" w:sz="8" w:space="0" w:color="000000"/>
            </w:tcBorders>
          </w:tcPr>
          <w:p w14:paraId="70B57C21" w14:textId="77777777" w:rsidR="006E4CF3" w:rsidRPr="009F042B" w:rsidRDefault="006E4CF3" w:rsidP="00E96A0F">
            <w:pPr>
              <w:rPr>
                <w:rFonts w:cstheme="majorHAnsi"/>
                <w:color w:val="000000"/>
                <w:sz w:val="16"/>
                <w:szCs w:val="16"/>
              </w:rPr>
            </w:pPr>
            <w:r w:rsidRPr="009F042B">
              <w:rPr>
                <w:rFonts w:cstheme="majorHAnsi"/>
                <w:color w:val="000000"/>
                <w:sz w:val="16"/>
                <w:szCs w:val="16"/>
              </w:rPr>
              <w:t xml:space="preserve">Datum för avslut </w:t>
            </w:r>
            <w:r w:rsidR="00075F68" w:rsidRPr="009F042B">
              <w:rPr>
                <w:rFonts w:cstheme="majorHAnsi"/>
                <w:color w:val="000000"/>
                <w:sz w:val="16"/>
                <w:szCs w:val="16"/>
              </w:rPr>
              <w:t>av projekt</w:t>
            </w:r>
          </w:p>
          <w:p w14:paraId="7D67E4DD" w14:textId="760F4CDE" w:rsidR="00147682" w:rsidRPr="009F042B" w:rsidRDefault="00D5725A" w:rsidP="00D5725A">
            <w:pPr>
              <w:pStyle w:val="Normalindrag"/>
              <w:ind w:firstLine="0"/>
              <w:rPr>
                <w:sz w:val="16"/>
                <w:szCs w:val="16"/>
              </w:rPr>
            </w:pPr>
            <w:r>
              <w:rPr>
                <w:sz w:val="16"/>
                <w:szCs w:val="16"/>
              </w:rPr>
              <w:t xml:space="preserve">30 juni </w:t>
            </w:r>
            <w:r w:rsidR="009F042B" w:rsidRPr="009F042B">
              <w:rPr>
                <w:sz w:val="16"/>
                <w:szCs w:val="16"/>
              </w:rPr>
              <w:t>2023</w:t>
            </w:r>
          </w:p>
        </w:tc>
      </w:tr>
      <w:tr w:rsidR="00C72B10" w:rsidRPr="009F042B" w14:paraId="762E8A9B" w14:textId="77777777" w:rsidTr="00C72B10">
        <w:trPr>
          <w:trHeight w:val="644"/>
          <w:jc w:val="center"/>
        </w:trPr>
        <w:tc>
          <w:tcPr>
            <w:tcW w:w="4532" w:type="dxa"/>
            <w:tcBorders>
              <w:top w:val="single" w:sz="8" w:space="0" w:color="000000"/>
              <w:bottom w:val="single" w:sz="4" w:space="0" w:color="auto"/>
              <w:right w:val="single" w:sz="8" w:space="0" w:color="000000"/>
            </w:tcBorders>
          </w:tcPr>
          <w:p w14:paraId="15BF5F40" w14:textId="77777777" w:rsidR="00C72B10" w:rsidRPr="009F042B" w:rsidRDefault="00C72B10" w:rsidP="00E96A0F">
            <w:pPr>
              <w:rPr>
                <w:rFonts w:cstheme="majorHAnsi"/>
                <w:color w:val="000000"/>
                <w:sz w:val="16"/>
                <w:szCs w:val="16"/>
              </w:rPr>
            </w:pPr>
            <w:r w:rsidRPr="009F042B">
              <w:rPr>
                <w:rFonts w:cstheme="majorHAnsi"/>
                <w:color w:val="000000"/>
                <w:sz w:val="16"/>
                <w:szCs w:val="16"/>
              </w:rPr>
              <w:t>Sökt belopp från resp. kommunavtal</w:t>
            </w:r>
            <w:r w:rsidR="006170B9">
              <w:rPr>
                <w:rFonts w:cstheme="majorHAnsi"/>
                <w:color w:val="000000"/>
                <w:sz w:val="16"/>
                <w:szCs w:val="16"/>
              </w:rPr>
              <w:t xml:space="preserve"> (förslag)</w:t>
            </w:r>
          </w:p>
          <w:p w14:paraId="69B5DFC8" w14:textId="56DA5715" w:rsidR="00C72B10" w:rsidRPr="009F042B" w:rsidRDefault="00C72B10" w:rsidP="00C72B10">
            <w:pPr>
              <w:pStyle w:val="Normalindrag"/>
              <w:jc w:val="right"/>
              <w:rPr>
                <w:sz w:val="16"/>
                <w:szCs w:val="16"/>
              </w:rPr>
            </w:pPr>
            <w:r w:rsidRPr="009F042B">
              <w:rPr>
                <w:sz w:val="16"/>
                <w:szCs w:val="16"/>
              </w:rPr>
              <w:t>Härnösand – Miun:</w:t>
            </w:r>
            <w:r>
              <w:rPr>
                <w:sz w:val="16"/>
                <w:szCs w:val="16"/>
              </w:rPr>
              <w:t xml:space="preserve">                 </w:t>
            </w:r>
            <w:r w:rsidR="006170B9">
              <w:rPr>
                <w:sz w:val="16"/>
                <w:szCs w:val="16"/>
              </w:rPr>
              <w:t xml:space="preserve">                                </w:t>
            </w:r>
            <w:r>
              <w:rPr>
                <w:sz w:val="16"/>
                <w:szCs w:val="16"/>
              </w:rPr>
              <w:t xml:space="preserve"> </w:t>
            </w:r>
            <w:r w:rsidR="00867F32">
              <w:rPr>
                <w:sz w:val="16"/>
                <w:szCs w:val="16"/>
              </w:rPr>
              <w:t xml:space="preserve">   75</w:t>
            </w:r>
            <w:r>
              <w:rPr>
                <w:sz w:val="16"/>
                <w:szCs w:val="16"/>
              </w:rPr>
              <w:t>0</w:t>
            </w:r>
            <w:r w:rsidR="006170B9">
              <w:rPr>
                <w:rFonts w:ascii="Times New Roman" w:hAnsi="Times New Roman" w:cs="Times New Roman"/>
                <w:sz w:val="16"/>
                <w:szCs w:val="16"/>
              </w:rPr>
              <w:t> </w:t>
            </w:r>
            <w:r>
              <w:rPr>
                <w:sz w:val="16"/>
                <w:szCs w:val="16"/>
              </w:rPr>
              <w:t>000</w:t>
            </w:r>
          </w:p>
          <w:p w14:paraId="0156EB14" w14:textId="77777777" w:rsidR="00C72B10" w:rsidRPr="009F042B" w:rsidRDefault="00C72B10" w:rsidP="00C72B10">
            <w:pPr>
              <w:pStyle w:val="Normalindrag"/>
              <w:jc w:val="center"/>
              <w:rPr>
                <w:sz w:val="16"/>
                <w:szCs w:val="16"/>
              </w:rPr>
            </w:pPr>
            <w:r w:rsidRPr="009F042B">
              <w:rPr>
                <w:sz w:val="16"/>
                <w:szCs w:val="16"/>
              </w:rPr>
              <w:t>Sundsvall – Miun</w:t>
            </w:r>
            <w:r>
              <w:rPr>
                <w:sz w:val="16"/>
                <w:szCs w:val="16"/>
              </w:rPr>
              <w:t xml:space="preserve">:                                                  </w:t>
            </w:r>
            <w:r w:rsidR="006170B9">
              <w:rPr>
                <w:sz w:val="16"/>
                <w:szCs w:val="16"/>
              </w:rPr>
              <w:t xml:space="preserve">  </w:t>
            </w:r>
            <w:r>
              <w:rPr>
                <w:sz w:val="16"/>
                <w:szCs w:val="16"/>
              </w:rPr>
              <w:t>4</w:t>
            </w:r>
            <w:r>
              <w:rPr>
                <w:rFonts w:ascii="Times New Roman" w:hAnsi="Times New Roman" w:cs="Times New Roman"/>
                <w:sz w:val="16"/>
                <w:szCs w:val="16"/>
              </w:rPr>
              <w:t> </w:t>
            </w:r>
            <w:r w:rsidR="006170B9">
              <w:rPr>
                <w:rFonts w:ascii="Times New Roman" w:hAnsi="Times New Roman" w:cs="Times New Roman"/>
                <w:sz w:val="16"/>
                <w:szCs w:val="16"/>
              </w:rPr>
              <w:t>0</w:t>
            </w:r>
            <w:r>
              <w:rPr>
                <w:sz w:val="16"/>
                <w:szCs w:val="16"/>
              </w:rPr>
              <w:t>00</w:t>
            </w:r>
            <w:r w:rsidR="006170B9">
              <w:rPr>
                <w:rFonts w:ascii="Times New Roman" w:hAnsi="Times New Roman" w:cs="Times New Roman"/>
                <w:sz w:val="16"/>
                <w:szCs w:val="16"/>
              </w:rPr>
              <w:t> </w:t>
            </w:r>
            <w:r>
              <w:rPr>
                <w:sz w:val="16"/>
                <w:szCs w:val="16"/>
              </w:rPr>
              <w:t>000</w:t>
            </w:r>
          </w:p>
          <w:p w14:paraId="6B0674E5" w14:textId="77777777" w:rsidR="00C72B10" w:rsidRDefault="00C72B10" w:rsidP="00867F32">
            <w:pPr>
              <w:pStyle w:val="Normalindrag"/>
              <w:jc w:val="center"/>
              <w:rPr>
                <w:sz w:val="16"/>
                <w:szCs w:val="16"/>
              </w:rPr>
            </w:pPr>
            <w:r w:rsidRPr="009F042B">
              <w:rPr>
                <w:sz w:val="16"/>
                <w:szCs w:val="16"/>
              </w:rPr>
              <w:t>Timrå – Miun</w:t>
            </w:r>
            <w:r>
              <w:rPr>
                <w:sz w:val="16"/>
                <w:szCs w:val="16"/>
              </w:rPr>
              <w:t xml:space="preserve">:                                                           </w:t>
            </w:r>
            <w:r w:rsidR="00867F32">
              <w:rPr>
                <w:sz w:val="16"/>
                <w:szCs w:val="16"/>
              </w:rPr>
              <w:t xml:space="preserve">   75</w:t>
            </w:r>
            <w:r w:rsidR="006170B9">
              <w:rPr>
                <w:sz w:val="16"/>
                <w:szCs w:val="16"/>
              </w:rPr>
              <w:t>0</w:t>
            </w:r>
            <w:r w:rsidR="006170B9">
              <w:rPr>
                <w:rFonts w:ascii="Times New Roman" w:hAnsi="Times New Roman" w:cs="Times New Roman"/>
                <w:sz w:val="16"/>
                <w:szCs w:val="16"/>
              </w:rPr>
              <w:t> 0</w:t>
            </w:r>
            <w:r w:rsidR="006170B9">
              <w:rPr>
                <w:sz w:val="16"/>
                <w:szCs w:val="16"/>
              </w:rPr>
              <w:t>00</w:t>
            </w:r>
          </w:p>
          <w:p w14:paraId="7E85158F" w14:textId="56F7EE18" w:rsidR="004F0909" w:rsidRPr="009F042B" w:rsidRDefault="004F0909" w:rsidP="004F0909">
            <w:pPr>
              <w:pStyle w:val="Normalindrag"/>
              <w:jc w:val="center"/>
              <w:rPr>
                <w:sz w:val="16"/>
                <w:szCs w:val="16"/>
              </w:rPr>
            </w:pPr>
            <w:r>
              <w:rPr>
                <w:sz w:val="16"/>
                <w:szCs w:val="16"/>
              </w:rPr>
              <w:t>Kommunikationspaket:                                              450</w:t>
            </w:r>
            <w:r>
              <w:rPr>
                <w:rFonts w:ascii="Times New Roman" w:hAnsi="Times New Roman" w:cs="Times New Roman"/>
                <w:sz w:val="16"/>
                <w:szCs w:val="16"/>
              </w:rPr>
              <w:t> </w:t>
            </w:r>
            <w:r>
              <w:rPr>
                <w:sz w:val="16"/>
                <w:szCs w:val="16"/>
              </w:rPr>
              <w:t>000</w:t>
            </w:r>
          </w:p>
        </w:tc>
        <w:tc>
          <w:tcPr>
            <w:tcW w:w="2829" w:type="dxa"/>
            <w:tcBorders>
              <w:top w:val="single" w:sz="8" w:space="0" w:color="000000"/>
              <w:bottom w:val="single" w:sz="4" w:space="0" w:color="auto"/>
              <w:right w:val="single" w:sz="8" w:space="0" w:color="000000"/>
            </w:tcBorders>
          </w:tcPr>
          <w:p w14:paraId="5299111A" w14:textId="77777777" w:rsidR="00C72B10" w:rsidRPr="000C33C5" w:rsidRDefault="00C72B10" w:rsidP="00241B14">
            <w:pPr>
              <w:pStyle w:val="Normalindrag"/>
              <w:ind w:firstLine="0"/>
              <w:jc w:val="right"/>
              <w:rPr>
                <w:sz w:val="16"/>
                <w:szCs w:val="16"/>
              </w:rPr>
            </w:pPr>
          </w:p>
        </w:tc>
        <w:tc>
          <w:tcPr>
            <w:tcW w:w="2829" w:type="dxa"/>
            <w:gridSpan w:val="3"/>
            <w:tcBorders>
              <w:top w:val="single" w:sz="8" w:space="0" w:color="000000"/>
              <w:bottom w:val="single" w:sz="4" w:space="0" w:color="auto"/>
              <w:right w:val="single" w:sz="8" w:space="0" w:color="000000"/>
            </w:tcBorders>
          </w:tcPr>
          <w:p w14:paraId="5531E517" w14:textId="77777777" w:rsidR="00294533" w:rsidRPr="00294533" w:rsidRDefault="00294533" w:rsidP="00241B14">
            <w:pPr>
              <w:pStyle w:val="Normalindrag"/>
            </w:pPr>
          </w:p>
        </w:tc>
      </w:tr>
    </w:tbl>
    <w:p w14:paraId="728841AF" w14:textId="77777777" w:rsidR="006E4CF3" w:rsidRPr="009F042B" w:rsidRDefault="006E4CF3" w:rsidP="006E4CF3">
      <w:pPr>
        <w:rPr>
          <w:rFonts w:cstheme="majorHAnsi"/>
          <w:sz w:val="16"/>
          <w:szCs w:val="16"/>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959"/>
        <w:gridCol w:w="3544"/>
        <w:gridCol w:w="2656"/>
      </w:tblGrid>
      <w:tr w:rsidR="006E4CF3" w:rsidRPr="009F042B" w14:paraId="4DAC3438" w14:textId="77777777" w:rsidTr="003D41A5">
        <w:trPr>
          <w:trHeight w:val="672"/>
          <w:jc w:val="center"/>
        </w:trPr>
        <w:tc>
          <w:tcPr>
            <w:tcW w:w="3959" w:type="dxa"/>
            <w:tcBorders>
              <w:top w:val="single" w:sz="8" w:space="0" w:color="000000"/>
              <w:bottom w:val="single" w:sz="8" w:space="0" w:color="000000"/>
              <w:right w:val="single" w:sz="8" w:space="0" w:color="000000"/>
            </w:tcBorders>
          </w:tcPr>
          <w:p w14:paraId="704CCDA2" w14:textId="77777777" w:rsidR="006E4CF3" w:rsidRPr="009F042B" w:rsidRDefault="00075F68" w:rsidP="00E96A0F">
            <w:pPr>
              <w:rPr>
                <w:rFonts w:cstheme="majorHAnsi"/>
                <w:color w:val="000000"/>
                <w:sz w:val="16"/>
                <w:szCs w:val="16"/>
              </w:rPr>
            </w:pPr>
            <w:r w:rsidRPr="009F042B">
              <w:rPr>
                <w:rFonts w:cstheme="majorHAnsi"/>
                <w:color w:val="000000"/>
                <w:sz w:val="16"/>
                <w:szCs w:val="16"/>
              </w:rPr>
              <w:t>Projekt</w:t>
            </w:r>
            <w:r w:rsidR="006E4CF3" w:rsidRPr="009F042B">
              <w:rPr>
                <w:rFonts w:cstheme="majorHAnsi"/>
                <w:color w:val="000000"/>
                <w:sz w:val="16"/>
                <w:szCs w:val="16"/>
              </w:rPr>
              <w:t>ansvarig MIUN samt avdelning</w:t>
            </w:r>
          </w:p>
          <w:p w14:paraId="4D79B1D1" w14:textId="77777777" w:rsidR="006E4CF3" w:rsidRPr="009F042B" w:rsidRDefault="009F042B" w:rsidP="00E96A0F">
            <w:pPr>
              <w:rPr>
                <w:rFonts w:cstheme="majorHAnsi"/>
                <w:color w:val="000000"/>
                <w:sz w:val="16"/>
                <w:szCs w:val="16"/>
              </w:rPr>
            </w:pPr>
            <w:r w:rsidRPr="009F042B">
              <w:rPr>
                <w:rFonts w:cstheme="majorHAnsi"/>
                <w:color w:val="000000"/>
                <w:sz w:val="16"/>
                <w:szCs w:val="16"/>
              </w:rPr>
              <w:t>Christine Grosse, IST</w:t>
            </w:r>
          </w:p>
        </w:tc>
        <w:tc>
          <w:tcPr>
            <w:tcW w:w="3544" w:type="dxa"/>
            <w:tcBorders>
              <w:top w:val="single" w:sz="8" w:space="0" w:color="000000"/>
              <w:left w:val="single" w:sz="8" w:space="0" w:color="000000"/>
              <w:bottom w:val="single" w:sz="8" w:space="0" w:color="000000"/>
              <w:right w:val="single" w:sz="8" w:space="0" w:color="000000"/>
            </w:tcBorders>
          </w:tcPr>
          <w:p w14:paraId="50A78367" w14:textId="77777777" w:rsidR="006E4CF3" w:rsidRPr="009F042B" w:rsidRDefault="006E4CF3" w:rsidP="00E96A0F">
            <w:pPr>
              <w:rPr>
                <w:rFonts w:cstheme="majorHAnsi"/>
                <w:color w:val="000000"/>
                <w:sz w:val="16"/>
                <w:szCs w:val="16"/>
              </w:rPr>
            </w:pPr>
            <w:r w:rsidRPr="009F042B">
              <w:rPr>
                <w:rFonts w:cstheme="majorHAnsi"/>
                <w:color w:val="000000"/>
                <w:sz w:val="16"/>
                <w:szCs w:val="16"/>
              </w:rPr>
              <w:t>E-post</w:t>
            </w:r>
          </w:p>
          <w:p w14:paraId="4568F683" w14:textId="77777777" w:rsidR="00147682" w:rsidRPr="009F042B" w:rsidRDefault="00147682" w:rsidP="003D41A5">
            <w:pPr>
              <w:pStyle w:val="Normalindrag"/>
              <w:ind w:firstLine="0"/>
              <w:rPr>
                <w:sz w:val="16"/>
                <w:szCs w:val="16"/>
              </w:rPr>
            </w:pPr>
          </w:p>
        </w:tc>
        <w:tc>
          <w:tcPr>
            <w:tcW w:w="2656" w:type="dxa"/>
            <w:tcBorders>
              <w:top w:val="single" w:sz="8" w:space="0" w:color="000000"/>
              <w:left w:val="single" w:sz="8" w:space="0" w:color="000000"/>
              <w:bottom w:val="single" w:sz="8" w:space="0" w:color="000000"/>
            </w:tcBorders>
          </w:tcPr>
          <w:p w14:paraId="66C5CF3D" w14:textId="77777777" w:rsidR="006E4CF3" w:rsidRPr="009F042B" w:rsidRDefault="006E4CF3" w:rsidP="00E83EC7">
            <w:pPr>
              <w:rPr>
                <w:rFonts w:cstheme="majorHAnsi"/>
                <w:color w:val="000000"/>
                <w:sz w:val="16"/>
                <w:szCs w:val="16"/>
              </w:rPr>
            </w:pPr>
            <w:r w:rsidRPr="009F042B">
              <w:rPr>
                <w:rFonts w:cstheme="majorHAnsi"/>
                <w:color w:val="000000"/>
                <w:sz w:val="16"/>
                <w:szCs w:val="16"/>
              </w:rPr>
              <w:t>Mobil</w:t>
            </w:r>
          </w:p>
        </w:tc>
      </w:tr>
      <w:tr w:rsidR="006E4CF3" w:rsidRPr="009F042B" w14:paraId="4AF017E3"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625C391C" w14:textId="77777777" w:rsidR="006E4CF3" w:rsidRPr="009F042B" w:rsidRDefault="00015F8F" w:rsidP="00E96A0F">
            <w:pPr>
              <w:rPr>
                <w:rFonts w:cstheme="majorHAnsi"/>
                <w:color w:val="000000"/>
                <w:sz w:val="16"/>
                <w:szCs w:val="16"/>
              </w:rPr>
            </w:pPr>
            <w:r w:rsidRPr="009F042B">
              <w:rPr>
                <w:rFonts w:cstheme="majorHAnsi"/>
                <w:color w:val="000000"/>
                <w:sz w:val="16"/>
                <w:szCs w:val="16"/>
              </w:rPr>
              <w:t>Projekt</w:t>
            </w:r>
            <w:r w:rsidR="006E4CF3" w:rsidRPr="009F042B">
              <w:rPr>
                <w:rFonts w:cstheme="majorHAnsi"/>
                <w:color w:val="000000"/>
                <w:sz w:val="16"/>
                <w:szCs w:val="16"/>
              </w:rPr>
              <w:t>medlem MIUN samt avdelning</w:t>
            </w:r>
          </w:p>
          <w:p w14:paraId="0707CF2D" w14:textId="77777777" w:rsidR="006E4CF3" w:rsidRPr="009F042B" w:rsidRDefault="009F042B" w:rsidP="00E96A0F">
            <w:pPr>
              <w:rPr>
                <w:rFonts w:cstheme="majorHAnsi"/>
                <w:color w:val="000000"/>
                <w:sz w:val="16"/>
                <w:szCs w:val="16"/>
              </w:rPr>
            </w:pPr>
            <w:r w:rsidRPr="009F042B">
              <w:rPr>
                <w:rFonts w:cstheme="majorHAnsi"/>
                <w:color w:val="000000"/>
                <w:sz w:val="16"/>
                <w:szCs w:val="16"/>
              </w:rPr>
              <w:t>Leif Olsson, IST</w:t>
            </w:r>
          </w:p>
        </w:tc>
        <w:tc>
          <w:tcPr>
            <w:tcW w:w="3544" w:type="dxa"/>
            <w:tcBorders>
              <w:top w:val="single" w:sz="8" w:space="0" w:color="000000"/>
              <w:left w:val="single" w:sz="8" w:space="0" w:color="000000"/>
              <w:bottom w:val="single" w:sz="8" w:space="0" w:color="000000"/>
              <w:right w:val="single" w:sz="8" w:space="0" w:color="000000"/>
            </w:tcBorders>
          </w:tcPr>
          <w:p w14:paraId="51A3A951" w14:textId="77777777" w:rsidR="006E4CF3" w:rsidRPr="009F042B" w:rsidRDefault="006E4CF3" w:rsidP="00E96A0F">
            <w:pPr>
              <w:rPr>
                <w:rFonts w:cstheme="majorHAnsi"/>
                <w:color w:val="000000"/>
                <w:sz w:val="16"/>
                <w:szCs w:val="16"/>
              </w:rPr>
            </w:pPr>
            <w:r w:rsidRPr="009F042B">
              <w:rPr>
                <w:rFonts w:cstheme="majorHAnsi"/>
                <w:color w:val="000000"/>
                <w:sz w:val="16"/>
                <w:szCs w:val="16"/>
              </w:rPr>
              <w:t>E-post</w:t>
            </w:r>
          </w:p>
        </w:tc>
        <w:tc>
          <w:tcPr>
            <w:tcW w:w="2656" w:type="dxa"/>
            <w:tcBorders>
              <w:top w:val="single" w:sz="8" w:space="0" w:color="000000"/>
              <w:left w:val="single" w:sz="8" w:space="0" w:color="000000"/>
              <w:bottom w:val="single" w:sz="8" w:space="0" w:color="000000"/>
            </w:tcBorders>
          </w:tcPr>
          <w:p w14:paraId="0EA37C91" w14:textId="77777777" w:rsidR="006E4CF3" w:rsidRPr="009F042B" w:rsidRDefault="006E4CF3" w:rsidP="00E96A0F">
            <w:pPr>
              <w:rPr>
                <w:rFonts w:cstheme="majorHAnsi"/>
                <w:color w:val="000000"/>
                <w:sz w:val="16"/>
                <w:szCs w:val="16"/>
              </w:rPr>
            </w:pPr>
            <w:r w:rsidRPr="009F042B">
              <w:rPr>
                <w:rFonts w:cstheme="majorHAnsi"/>
                <w:color w:val="000000"/>
                <w:sz w:val="16"/>
                <w:szCs w:val="16"/>
              </w:rPr>
              <w:t>Mobil</w:t>
            </w:r>
          </w:p>
          <w:p w14:paraId="30EE8EFC" w14:textId="77777777" w:rsidR="003D41A5" w:rsidRPr="009F042B" w:rsidRDefault="003D41A5" w:rsidP="00E83EC7">
            <w:pPr>
              <w:pStyle w:val="Normalindrag"/>
              <w:ind w:firstLine="0"/>
              <w:rPr>
                <w:sz w:val="16"/>
                <w:szCs w:val="16"/>
              </w:rPr>
            </w:pPr>
          </w:p>
        </w:tc>
      </w:tr>
      <w:tr w:rsidR="00D37355" w:rsidRPr="009F042B" w14:paraId="5150A4A2"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77D13E19" w14:textId="77777777" w:rsidR="00D37355" w:rsidRPr="009F042B" w:rsidRDefault="00D37355" w:rsidP="00D37355">
            <w:pPr>
              <w:rPr>
                <w:rFonts w:cstheme="majorHAnsi"/>
                <w:color w:val="000000"/>
                <w:sz w:val="16"/>
                <w:szCs w:val="16"/>
              </w:rPr>
            </w:pPr>
            <w:r w:rsidRPr="009F042B">
              <w:rPr>
                <w:rFonts w:cstheme="majorHAnsi"/>
                <w:color w:val="000000"/>
                <w:sz w:val="16"/>
                <w:szCs w:val="16"/>
              </w:rPr>
              <w:t>Projektmedlem MIUN samt avdelning</w:t>
            </w:r>
          </w:p>
          <w:p w14:paraId="31482EBB" w14:textId="77777777" w:rsidR="00D37355" w:rsidRPr="009F042B" w:rsidRDefault="009F042B" w:rsidP="00D37355">
            <w:pPr>
              <w:rPr>
                <w:rFonts w:cstheme="majorHAnsi"/>
                <w:color w:val="000000"/>
                <w:sz w:val="16"/>
                <w:szCs w:val="16"/>
              </w:rPr>
            </w:pPr>
            <w:r w:rsidRPr="009F042B">
              <w:rPr>
                <w:rFonts w:cstheme="majorHAnsi"/>
                <w:color w:val="000000"/>
                <w:sz w:val="16"/>
                <w:szCs w:val="16"/>
              </w:rPr>
              <w:t>Aron Larsson, IST</w:t>
            </w:r>
          </w:p>
        </w:tc>
        <w:tc>
          <w:tcPr>
            <w:tcW w:w="3544" w:type="dxa"/>
            <w:tcBorders>
              <w:top w:val="single" w:sz="8" w:space="0" w:color="000000"/>
              <w:left w:val="single" w:sz="8" w:space="0" w:color="000000"/>
              <w:bottom w:val="single" w:sz="8" w:space="0" w:color="000000"/>
              <w:right w:val="single" w:sz="8" w:space="0" w:color="000000"/>
            </w:tcBorders>
          </w:tcPr>
          <w:p w14:paraId="39359A45" w14:textId="77777777" w:rsidR="00D37355" w:rsidRPr="009F042B" w:rsidRDefault="00D37355" w:rsidP="00D37355">
            <w:pPr>
              <w:rPr>
                <w:rFonts w:cstheme="majorHAnsi"/>
                <w:color w:val="000000"/>
                <w:sz w:val="16"/>
                <w:szCs w:val="16"/>
              </w:rPr>
            </w:pPr>
            <w:r w:rsidRPr="009F042B">
              <w:rPr>
                <w:rFonts w:cstheme="majorHAnsi"/>
                <w:color w:val="000000"/>
                <w:sz w:val="16"/>
                <w:szCs w:val="16"/>
              </w:rPr>
              <w:t>E-post</w:t>
            </w:r>
          </w:p>
        </w:tc>
        <w:tc>
          <w:tcPr>
            <w:tcW w:w="2656" w:type="dxa"/>
            <w:tcBorders>
              <w:top w:val="single" w:sz="8" w:space="0" w:color="000000"/>
              <w:left w:val="single" w:sz="8" w:space="0" w:color="000000"/>
              <w:bottom w:val="single" w:sz="8" w:space="0" w:color="000000"/>
            </w:tcBorders>
          </w:tcPr>
          <w:p w14:paraId="586C16D7" w14:textId="77777777" w:rsidR="00D37355" w:rsidRPr="009F042B" w:rsidRDefault="00D37355" w:rsidP="00D37355">
            <w:pPr>
              <w:rPr>
                <w:rFonts w:cstheme="majorHAnsi"/>
                <w:color w:val="000000"/>
                <w:sz w:val="16"/>
                <w:szCs w:val="16"/>
              </w:rPr>
            </w:pPr>
            <w:r w:rsidRPr="009F042B">
              <w:rPr>
                <w:rFonts w:cstheme="majorHAnsi"/>
                <w:color w:val="000000"/>
                <w:sz w:val="16"/>
                <w:szCs w:val="16"/>
              </w:rPr>
              <w:t>Mobil</w:t>
            </w:r>
          </w:p>
          <w:p w14:paraId="45B524C6" w14:textId="77777777" w:rsidR="00D37355" w:rsidRPr="009F042B" w:rsidRDefault="00D37355" w:rsidP="00E96A0F">
            <w:pPr>
              <w:rPr>
                <w:rFonts w:cstheme="majorHAnsi"/>
                <w:color w:val="000000"/>
                <w:sz w:val="16"/>
                <w:szCs w:val="16"/>
              </w:rPr>
            </w:pPr>
          </w:p>
        </w:tc>
      </w:tr>
      <w:tr w:rsidR="009F042B" w:rsidRPr="009F042B" w14:paraId="2FBBF2E2"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1DC8B97D" w14:textId="77777777" w:rsidR="009F042B" w:rsidRPr="009F042B" w:rsidRDefault="009F042B" w:rsidP="009F042B">
            <w:pPr>
              <w:rPr>
                <w:rFonts w:cstheme="majorHAnsi"/>
                <w:color w:val="000000"/>
                <w:sz w:val="16"/>
                <w:szCs w:val="16"/>
              </w:rPr>
            </w:pPr>
            <w:r w:rsidRPr="009F042B">
              <w:rPr>
                <w:rFonts w:cstheme="majorHAnsi"/>
                <w:color w:val="000000"/>
                <w:sz w:val="16"/>
                <w:szCs w:val="16"/>
              </w:rPr>
              <w:t>Projektmedlem MIUN samt avdelning</w:t>
            </w:r>
          </w:p>
          <w:p w14:paraId="3880B3B2" w14:textId="77777777" w:rsidR="009F042B" w:rsidRPr="009F042B" w:rsidRDefault="009F042B" w:rsidP="009F042B">
            <w:pPr>
              <w:rPr>
                <w:rFonts w:cstheme="majorHAnsi"/>
                <w:color w:val="000000"/>
                <w:sz w:val="16"/>
                <w:szCs w:val="16"/>
              </w:rPr>
            </w:pPr>
            <w:r w:rsidRPr="009F042B">
              <w:rPr>
                <w:rFonts w:cstheme="majorHAnsi"/>
                <w:color w:val="000000"/>
                <w:sz w:val="16"/>
                <w:szCs w:val="16"/>
              </w:rPr>
              <w:t>Pär Olausson, HSV</w:t>
            </w:r>
          </w:p>
        </w:tc>
        <w:tc>
          <w:tcPr>
            <w:tcW w:w="3544" w:type="dxa"/>
            <w:tcBorders>
              <w:top w:val="single" w:sz="8" w:space="0" w:color="000000"/>
              <w:left w:val="single" w:sz="8" w:space="0" w:color="000000"/>
              <w:bottom w:val="single" w:sz="8" w:space="0" w:color="000000"/>
              <w:right w:val="single" w:sz="8" w:space="0" w:color="000000"/>
            </w:tcBorders>
          </w:tcPr>
          <w:p w14:paraId="3C7A91D9" w14:textId="77777777" w:rsidR="009F042B" w:rsidRPr="009F042B" w:rsidRDefault="009F042B" w:rsidP="009F042B">
            <w:pPr>
              <w:rPr>
                <w:rFonts w:cstheme="majorHAnsi"/>
                <w:color w:val="000000"/>
                <w:sz w:val="16"/>
                <w:szCs w:val="16"/>
              </w:rPr>
            </w:pPr>
            <w:r w:rsidRPr="009F042B">
              <w:rPr>
                <w:rFonts w:cstheme="majorHAnsi"/>
                <w:color w:val="000000"/>
                <w:sz w:val="16"/>
                <w:szCs w:val="16"/>
              </w:rPr>
              <w:t>E-post</w:t>
            </w:r>
          </w:p>
        </w:tc>
        <w:tc>
          <w:tcPr>
            <w:tcW w:w="2656" w:type="dxa"/>
            <w:tcBorders>
              <w:top w:val="single" w:sz="8" w:space="0" w:color="000000"/>
              <w:left w:val="single" w:sz="8" w:space="0" w:color="000000"/>
              <w:bottom w:val="single" w:sz="8" w:space="0" w:color="000000"/>
            </w:tcBorders>
          </w:tcPr>
          <w:p w14:paraId="453A1809" w14:textId="77777777" w:rsidR="009F042B" w:rsidRPr="009F042B" w:rsidRDefault="009F042B" w:rsidP="009F042B">
            <w:pPr>
              <w:rPr>
                <w:rFonts w:cstheme="majorHAnsi"/>
                <w:color w:val="000000"/>
                <w:sz w:val="16"/>
                <w:szCs w:val="16"/>
              </w:rPr>
            </w:pPr>
            <w:r w:rsidRPr="009F042B">
              <w:rPr>
                <w:rFonts w:cstheme="majorHAnsi"/>
                <w:color w:val="000000"/>
                <w:sz w:val="16"/>
                <w:szCs w:val="16"/>
              </w:rPr>
              <w:t>Mobil</w:t>
            </w:r>
          </w:p>
          <w:p w14:paraId="60B8E1D1" w14:textId="77777777" w:rsidR="009F042B" w:rsidRPr="009F042B" w:rsidRDefault="009F042B" w:rsidP="009F042B">
            <w:pPr>
              <w:rPr>
                <w:rFonts w:cstheme="majorHAnsi"/>
                <w:color w:val="000000"/>
                <w:sz w:val="16"/>
                <w:szCs w:val="16"/>
              </w:rPr>
            </w:pPr>
          </w:p>
        </w:tc>
      </w:tr>
      <w:tr w:rsidR="009F042B" w:rsidRPr="009F042B" w14:paraId="0811583E"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5861876A" w14:textId="77777777" w:rsidR="009F042B" w:rsidRPr="009F042B" w:rsidRDefault="009F042B" w:rsidP="009F042B">
            <w:pPr>
              <w:rPr>
                <w:rFonts w:cstheme="majorHAnsi"/>
                <w:color w:val="000000"/>
                <w:sz w:val="16"/>
                <w:szCs w:val="16"/>
              </w:rPr>
            </w:pPr>
            <w:r w:rsidRPr="009F042B">
              <w:rPr>
                <w:rFonts w:cstheme="majorHAnsi"/>
                <w:color w:val="000000"/>
                <w:sz w:val="16"/>
                <w:szCs w:val="16"/>
              </w:rPr>
              <w:t>Projektansvarig Härnösands kommun</w:t>
            </w:r>
          </w:p>
          <w:p w14:paraId="3094DA01" w14:textId="77777777" w:rsidR="009F042B" w:rsidRPr="009F042B" w:rsidRDefault="009F042B" w:rsidP="009F042B">
            <w:pPr>
              <w:rPr>
                <w:rFonts w:cstheme="majorHAnsi"/>
                <w:color w:val="000000"/>
                <w:sz w:val="16"/>
                <w:szCs w:val="16"/>
              </w:rPr>
            </w:pPr>
          </w:p>
        </w:tc>
        <w:tc>
          <w:tcPr>
            <w:tcW w:w="3544" w:type="dxa"/>
            <w:tcBorders>
              <w:top w:val="single" w:sz="8" w:space="0" w:color="000000"/>
              <w:left w:val="single" w:sz="8" w:space="0" w:color="000000"/>
              <w:bottom w:val="single" w:sz="8" w:space="0" w:color="000000"/>
              <w:right w:val="single" w:sz="8" w:space="0" w:color="000000"/>
            </w:tcBorders>
          </w:tcPr>
          <w:p w14:paraId="597C32CD" w14:textId="77777777" w:rsidR="009F042B" w:rsidRPr="009F042B" w:rsidRDefault="009F042B" w:rsidP="009F042B">
            <w:pPr>
              <w:rPr>
                <w:rFonts w:cstheme="majorHAnsi"/>
                <w:color w:val="000000"/>
                <w:sz w:val="16"/>
                <w:szCs w:val="16"/>
              </w:rPr>
            </w:pPr>
            <w:r w:rsidRPr="009F042B">
              <w:rPr>
                <w:rFonts w:cstheme="majorHAnsi"/>
                <w:color w:val="000000"/>
                <w:sz w:val="16"/>
                <w:szCs w:val="16"/>
              </w:rPr>
              <w:t>E-post</w:t>
            </w:r>
          </w:p>
        </w:tc>
        <w:tc>
          <w:tcPr>
            <w:tcW w:w="2656" w:type="dxa"/>
            <w:tcBorders>
              <w:top w:val="single" w:sz="8" w:space="0" w:color="000000"/>
              <w:left w:val="single" w:sz="8" w:space="0" w:color="000000"/>
              <w:bottom w:val="single" w:sz="8" w:space="0" w:color="000000"/>
            </w:tcBorders>
          </w:tcPr>
          <w:p w14:paraId="0CB5C588" w14:textId="77777777" w:rsidR="009F042B" w:rsidRPr="009F042B" w:rsidRDefault="009F042B" w:rsidP="009F042B">
            <w:pPr>
              <w:rPr>
                <w:rFonts w:cstheme="majorHAnsi"/>
                <w:color w:val="000000"/>
                <w:sz w:val="16"/>
                <w:szCs w:val="16"/>
              </w:rPr>
            </w:pPr>
            <w:r w:rsidRPr="009F042B">
              <w:rPr>
                <w:rFonts w:cstheme="majorHAnsi"/>
                <w:color w:val="000000"/>
                <w:sz w:val="16"/>
                <w:szCs w:val="16"/>
              </w:rPr>
              <w:t>Mobil</w:t>
            </w:r>
          </w:p>
          <w:p w14:paraId="3467AAD4" w14:textId="77777777" w:rsidR="009F042B" w:rsidRPr="009F042B" w:rsidRDefault="009F042B" w:rsidP="009F042B">
            <w:pPr>
              <w:rPr>
                <w:rFonts w:cstheme="majorHAnsi"/>
                <w:color w:val="000000"/>
                <w:sz w:val="16"/>
                <w:szCs w:val="16"/>
              </w:rPr>
            </w:pPr>
          </w:p>
        </w:tc>
      </w:tr>
      <w:tr w:rsidR="009F042B" w:rsidRPr="009F042B" w14:paraId="027D7104"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1C72F21B" w14:textId="77777777" w:rsidR="009F042B" w:rsidRPr="009F042B" w:rsidRDefault="009F042B" w:rsidP="009F042B">
            <w:pPr>
              <w:rPr>
                <w:rFonts w:cstheme="majorHAnsi"/>
                <w:color w:val="000000"/>
                <w:sz w:val="16"/>
                <w:szCs w:val="16"/>
              </w:rPr>
            </w:pPr>
            <w:r w:rsidRPr="009F042B">
              <w:rPr>
                <w:rFonts w:cstheme="majorHAnsi"/>
                <w:color w:val="000000"/>
                <w:sz w:val="16"/>
                <w:szCs w:val="16"/>
              </w:rPr>
              <w:t>Projektansvarig Sundsvalls kommun</w:t>
            </w:r>
          </w:p>
        </w:tc>
        <w:tc>
          <w:tcPr>
            <w:tcW w:w="3544" w:type="dxa"/>
            <w:tcBorders>
              <w:top w:val="single" w:sz="8" w:space="0" w:color="000000"/>
              <w:left w:val="single" w:sz="8" w:space="0" w:color="000000"/>
              <w:bottom w:val="single" w:sz="8" w:space="0" w:color="000000"/>
              <w:right w:val="single" w:sz="8" w:space="0" w:color="000000"/>
            </w:tcBorders>
          </w:tcPr>
          <w:p w14:paraId="00BEB667" w14:textId="77777777" w:rsidR="009F042B" w:rsidRPr="009F042B" w:rsidRDefault="009F042B" w:rsidP="009F042B">
            <w:pPr>
              <w:rPr>
                <w:rFonts w:cstheme="majorHAnsi"/>
                <w:color w:val="000000"/>
                <w:sz w:val="16"/>
                <w:szCs w:val="16"/>
              </w:rPr>
            </w:pPr>
            <w:r w:rsidRPr="009F042B">
              <w:rPr>
                <w:rFonts w:cstheme="majorHAnsi"/>
                <w:color w:val="000000"/>
                <w:sz w:val="16"/>
                <w:szCs w:val="16"/>
              </w:rPr>
              <w:t>E-post</w:t>
            </w:r>
          </w:p>
        </w:tc>
        <w:tc>
          <w:tcPr>
            <w:tcW w:w="2656" w:type="dxa"/>
            <w:tcBorders>
              <w:top w:val="single" w:sz="8" w:space="0" w:color="000000"/>
              <w:left w:val="single" w:sz="8" w:space="0" w:color="000000"/>
              <w:bottom w:val="single" w:sz="8" w:space="0" w:color="000000"/>
            </w:tcBorders>
          </w:tcPr>
          <w:p w14:paraId="2F683090" w14:textId="77777777" w:rsidR="009F042B" w:rsidRPr="009F042B" w:rsidRDefault="009F042B" w:rsidP="009F042B">
            <w:pPr>
              <w:rPr>
                <w:rFonts w:cstheme="majorHAnsi"/>
                <w:color w:val="000000"/>
                <w:sz w:val="16"/>
                <w:szCs w:val="16"/>
              </w:rPr>
            </w:pPr>
            <w:r w:rsidRPr="009F042B">
              <w:rPr>
                <w:rFonts w:cstheme="majorHAnsi"/>
                <w:color w:val="000000"/>
                <w:sz w:val="16"/>
                <w:szCs w:val="16"/>
              </w:rPr>
              <w:t>Mobil</w:t>
            </w:r>
          </w:p>
          <w:p w14:paraId="4B1BBF0F" w14:textId="77777777" w:rsidR="009F042B" w:rsidRPr="009F042B" w:rsidRDefault="009F042B" w:rsidP="009F042B">
            <w:pPr>
              <w:pStyle w:val="Normalindrag"/>
              <w:ind w:firstLine="0"/>
              <w:rPr>
                <w:sz w:val="16"/>
                <w:szCs w:val="16"/>
              </w:rPr>
            </w:pPr>
          </w:p>
        </w:tc>
      </w:tr>
      <w:tr w:rsidR="009F042B" w:rsidRPr="009F042B" w14:paraId="2686A3EE" w14:textId="77777777" w:rsidTr="003D41A5">
        <w:trPr>
          <w:trHeight w:val="695"/>
          <w:jc w:val="center"/>
        </w:trPr>
        <w:tc>
          <w:tcPr>
            <w:tcW w:w="3959" w:type="dxa"/>
            <w:tcBorders>
              <w:top w:val="single" w:sz="8" w:space="0" w:color="000000"/>
              <w:bottom w:val="single" w:sz="8" w:space="0" w:color="000000"/>
              <w:right w:val="single" w:sz="8" w:space="0" w:color="000000"/>
            </w:tcBorders>
          </w:tcPr>
          <w:p w14:paraId="2165580F" w14:textId="77777777" w:rsidR="009F042B" w:rsidRPr="009F042B" w:rsidRDefault="009F042B" w:rsidP="009F042B">
            <w:pPr>
              <w:rPr>
                <w:rFonts w:cstheme="majorHAnsi"/>
                <w:color w:val="000000"/>
                <w:sz w:val="16"/>
                <w:szCs w:val="16"/>
              </w:rPr>
            </w:pPr>
            <w:r w:rsidRPr="009F042B">
              <w:rPr>
                <w:rFonts w:cstheme="majorHAnsi"/>
                <w:color w:val="000000"/>
                <w:sz w:val="16"/>
                <w:szCs w:val="16"/>
              </w:rPr>
              <w:t>Projektansvarig Timrå kommun</w:t>
            </w:r>
          </w:p>
        </w:tc>
        <w:tc>
          <w:tcPr>
            <w:tcW w:w="3544" w:type="dxa"/>
            <w:tcBorders>
              <w:top w:val="single" w:sz="8" w:space="0" w:color="000000"/>
              <w:left w:val="single" w:sz="8" w:space="0" w:color="000000"/>
              <w:bottom w:val="single" w:sz="8" w:space="0" w:color="000000"/>
              <w:right w:val="single" w:sz="8" w:space="0" w:color="000000"/>
            </w:tcBorders>
          </w:tcPr>
          <w:p w14:paraId="47EFF45E" w14:textId="77777777" w:rsidR="009F042B" w:rsidRPr="009F042B" w:rsidRDefault="009F042B" w:rsidP="009F042B">
            <w:pPr>
              <w:rPr>
                <w:rFonts w:cstheme="majorHAnsi"/>
                <w:color w:val="000000"/>
                <w:sz w:val="16"/>
                <w:szCs w:val="16"/>
              </w:rPr>
            </w:pPr>
            <w:r w:rsidRPr="009F042B">
              <w:rPr>
                <w:rFonts w:cstheme="majorHAnsi"/>
                <w:color w:val="000000"/>
                <w:sz w:val="16"/>
                <w:szCs w:val="16"/>
              </w:rPr>
              <w:t>E-post</w:t>
            </w:r>
          </w:p>
          <w:p w14:paraId="5B7E9E7A" w14:textId="77777777" w:rsidR="009F042B" w:rsidRPr="009F042B" w:rsidRDefault="009F042B" w:rsidP="009F042B">
            <w:pPr>
              <w:pStyle w:val="Normalindrag"/>
              <w:ind w:firstLine="0"/>
              <w:rPr>
                <w:sz w:val="16"/>
                <w:szCs w:val="16"/>
              </w:rPr>
            </w:pPr>
          </w:p>
        </w:tc>
        <w:tc>
          <w:tcPr>
            <w:tcW w:w="2656" w:type="dxa"/>
            <w:tcBorders>
              <w:top w:val="single" w:sz="8" w:space="0" w:color="000000"/>
              <w:left w:val="single" w:sz="8" w:space="0" w:color="000000"/>
              <w:bottom w:val="single" w:sz="8" w:space="0" w:color="000000"/>
            </w:tcBorders>
          </w:tcPr>
          <w:p w14:paraId="2392907A" w14:textId="77777777" w:rsidR="009F042B" w:rsidRPr="009F042B" w:rsidRDefault="009F042B" w:rsidP="009F042B">
            <w:pPr>
              <w:rPr>
                <w:rFonts w:cstheme="majorHAnsi"/>
                <w:color w:val="000000"/>
                <w:sz w:val="16"/>
                <w:szCs w:val="16"/>
              </w:rPr>
            </w:pPr>
            <w:r w:rsidRPr="009F042B">
              <w:rPr>
                <w:rFonts w:cstheme="majorHAnsi"/>
                <w:color w:val="000000"/>
                <w:sz w:val="16"/>
                <w:szCs w:val="16"/>
              </w:rPr>
              <w:t>Mobil</w:t>
            </w:r>
          </w:p>
          <w:p w14:paraId="48BD7036" w14:textId="77777777" w:rsidR="009F042B" w:rsidRPr="009F042B" w:rsidRDefault="009F042B" w:rsidP="009F042B">
            <w:pPr>
              <w:pStyle w:val="Normalindrag"/>
              <w:ind w:firstLine="0"/>
              <w:rPr>
                <w:sz w:val="16"/>
                <w:szCs w:val="16"/>
              </w:rPr>
            </w:pPr>
          </w:p>
        </w:tc>
      </w:tr>
      <w:tr w:rsidR="009F042B" w:rsidRPr="009F042B" w14:paraId="711B5920" w14:textId="77777777" w:rsidTr="003D41A5">
        <w:trPr>
          <w:gridAfter w:val="2"/>
          <w:wAfter w:w="6200" w:type="dxa"/>
          <w:trHeight w:val="687"/>
          <w:jc w:val="center"/>
        </w:trPr>
        <w:tc>
          <w:tcPr>
            <w:tcW w:w="3959" w:type="dxa"/>
            <w:tcBorders>
              <w:top w:val="single" w:sz="8" w:space="0" w:color="000000"/>
              <w:bottom w:val="single" w:sz="8" w:space="0" w:color="000000"/>
              <w:right w:val="single" w:sz="8" w:space="0" w:color="000000"/>
            </w:tcBorders>
          </w:tcPr>
          <w:p w14:paraId="164BB2E9" w14:textId="77777777" w:rsidR="009F042B" w:rsidRPr="009F042B" w:rsidRDefault="009F042B" w:rsidP="009F042B">
            <w:pPr>
              <w:rPr>
                <w:rFonts w:cstheme="majorHAnsi"/>
                <w:color w:val="000000"/>
                <w:sz w:val="16"/>
                <w:szCs w:val="16"/>
              </w:rPr>
            </w:pPr>
            <w:r w:rsidRPr="009F042B">
              <w:rPr>
                <w:rFonts w:cstheme="majorHAnsi"/>
                <w:color w:val="000000"/>
                <w:sz w:val="16"/>
                <w:szCs w:val="16"/>
              </w:rPr>
              <w:t>Datum</w:t>
            </w:r>
          </w:p>
        </w:tc>
      </w:tr>
      <w:tr w:rsidR="009F042B" w:rsidRPr="009F042B" w14:paraId="7B0FF577" w14:textId="77777777" w:rsidTr="003D41A5">
        <w:trPr>
          <w:gridAfter w:val="2"/>
          <w:wAfter w:w="6200" w:type="dxa"/>
          <w:trHeight w:val="697"/>
          <w:jc w:val="center"/>
        </w:trPr>
        <w:tc>
          <w:tcPr>
            <w:tcW w:w="3959" w:type="dxa"/>
            <w:tcBorders>
              <w:top w:val="single" w:sz="8" w:space="0" w:color="000000"/>
              <w:bottom w:val="single" w:sz="8" w:space="0" w:color="000000"/>
              <w:right w:val="single" w:sz="8" w:space="0" w:color="000000"/>
            </w:tcBorders>
          </w:tcPr>
          <w:p w14:paraId="41372194" w14:textId="77777777" w:rsidR="009F042B" w:rsidRPr="009F042B" w:rsidRDefault="009F042B" w:rsidP="009F042B">
            <w:pPr>
              <w:rPr>
                <w:rFonts w:cstheme="majorHAnsi"/>
                <w:color w:val="000000"/>
                <w:sz w:val="16"/>
                <w:szCs w:val="16"/>
              </w:rPr>
            </w:pPr>
            <w:r w:rsidRPr="009F042B">
              <w:rPr>
                <w:rFonts w:cstheme="majorHAnsi"/>
                <w:color w:val="000000"/>
                <w:sz w:val="16"/>
                <w:szCs w:val="16"/>
              </w:rPr>
              <w:t>Diarienummer</w:t>
            </w:r>
          </w:p>
        </w:tc>
      </w:tr>
    </w:tbl>
    <w:sdt>
      <w:sdtPr>
        <w:rPr>
          <w:rFonts w:asciiTheme="minorHAnsi" w:eastAsiaTheme="minorEastAsia" w:hAnsiTheme="minorHAnsi" w:cstheme="minorBidi"/>
          <w:b w:val="0"/>
          <w:sz w:val="20"/>
          <w:szCs w:val="22"/>
        </w:rPr>
        <w:id w:val="-595782859"/>
        <w:docPartObj>
          <w:docPartGallery w:val="Table of Contents"/>
          <w:docPartUnique/>
        </w:docPartObj>
      </w:sdtPr>
      <w:sdtEndPr>
        <w:rPr>
          <w:bCs/>
        </w:rPr>
      </w:sdtEndPr>
      <w:sdtContent>
        <w:p w14:paraId="2E48DA1B" w14:textId="77777777" w:rsidR="00E47506" w:rsidRDefault="00E47506">
          <w:pPr>
            <w:pStyle w:val="Innehllsfrteckningsrubrik"/>
          </w:pPr>
          <w:r>
            <w:t>Innehåll</w:t>
          </w:r>
        </w:p>
        <w:p w14:paraId="0CEC533D" w14:textId="7871D738" w:rsidR="00CC11AD" w:rsidRDefault="00E47506">
          <w:pPr>
            <w:pStyle w:val="Innehll2"/>
            <w:tabs>
              <w:tab w:val="left" w:pos="400"/>
            </w:tabs>
            <w:rPr>
              <w:rFonts w:asciiTheme="minorHAnsi" w:hAnsiTheme="minorHAnsi"/>
              <w:noProof/>
              <w:sz w:val="22"/>
              <w:lang w:eastAsia="sv-SE"/>
            </w:rPr>
          </w:pPr>
          <w:r>
            <w:fldChar w:fldCharType="begin"/>
          </w:r>
          <w:r>
            <w:instrText xml:space="preserve"> TOC \o "1-3" \h \z \u </w:instrText>
          </w:r>
          <w:r>
            <w:fldChar w:fldCharType="separate"/>
          </w:r>
          <w:hyperlink w:anchor="_Toc40428770" w:history="1">
            <w:r w:rsidR="00CC11AD" w:rsidRPr="00145771">
              <w:rPr>
                <w:rStyle w:val="Hyperlnk"/>
                <w:noProof/>
              </w:rPr>
              <w:t>1.</w:t>
            </w:r>
            <w:r w:rsidR="00CC11AD">
              <w:rPr>
                <w:rFonts w:asciiTheme="minorHAnsi" w:hAnsiTheme="minorHAnsi"/>
                <w:noProof/>
                <w:sz w:val="22"/>
                <w:lang w:eastAsia="sv-SE"/>
              </w:rPr>
              <w:tab/>
            </w:r>
            <w:r w:rsidR="00CC11AD" w:rsidRPr="00145771">
              <w:rPr>
                <w:rStyle w:val="Hyperlnk"/>
                <w:noProof/>
              </w:rPr>
              <w:t>Sammanfattning forskningsprojekt</w:t>
            </w:r>
            <w:r w:rsidR="00CC11AD">
              <w:rPr>
                <w:noProof/>
                <w:webHidden/>
              </w:rPr>
              <w:tab/>
            </w:r>
            <w:r w:rsidR="00CC11AD">
              <w:rPr>
                <w:noProof/>
                <w:webHidden/>
              </w:rPr>
              <w:fldChar w:fldCharType="begin"/>
            </w:r>
            <w:r w:rsidR="00CC11AD">
              <w:rPr>
                <w:noProof/>
                <w:webHidden/>
              </w:rPr>
              <w:instrText xml:space="preserve"> PAGEREF _Toc40428770 \h </w:instrText>
            </w:r>
            <w:r w:rsidR="00CC11AD">
              <w:rPr>
                <w:noProof/>
                <w:webHidden/>
              </w:rPr>
            </w:r>
            <w:r w:rsidR="00CC11AD">
              <w:rPr>
                <w:noProof/>
                <w:webHidden/>
              </w:rPr>
              <w:fldChar w:fldCharType="separate"/>
            </w:r>
            <w:r w:rsidR="00CC11AD">
              <w:rPr>
                <w:noProof/>
                <w:webHidden/>
              </w:rPr>
              <w:t>2</w:t>
            </w:r>
            <w:r w:rsidR="00CC11AD">
              <w:rPr>
                <w:noProof/>
                <w:webHidden/>
              </w:rPr>
              <w:fldChar w:fldCharType="end"/>
            </w:r>
          </w:hyperlink>
        </w:p>
        <w:p w14:paraId="6141FE69" w14:textId="1240232C" w:rsidR="00CC11AD" w:rsidRDefault="00804947">
          <w:pPr>
            <w:pStyle w:val="Innehll2"/>
            <w:tabs>
              <w:tab w:val="left" w:pos="400"/>
            </w:tabs>
            <w:rPr>
              <w:rFonts w:asciiTheme="minorHAnsi" w:hAnsiTheme="minorHAnsi"/>
              <w:noProof/>
              <w:sz w:val="22"/>
              <w:lang w:eastAsia="sv-SE"/>
            </w:rPr>
          </w:pPr>
          <w:hyperlink w:anchor="_Toc40428771" w:history="1">
            <w:r w:rsidR="00CC11AD" w:rsidRPr="00145771">
              <w:rPr>
                <w:rStyle w:val="Hyperlnk"/>
                <w:noProof/>
              </w:rPr>
              <w:t>2.</w:t>
            </w:r>
            <w:r w:rsidR="00CC11AD">
              <w:rPr>
                <w:rFonts w:asciiTheme="minorHAnsi" w:hAnsiTheme="minorHAnsi"/>
                <w:noProof/>
                <w:sz w:val="22"/>
                <w:lang w:eastAsia="sv-SE"/>
              </w:rPr>
              <w:tab/>
            </w:r>
            <w:r w:rsidR="00CC11AD" w:rsidRPr="00145771">
              <w:rPr>
                <w:rStyle w:val="Hyperlnk"/>
                <w:noProof/>
              </w:rPr>
              <w:t>Studiens innehåll och forskningsdesign</w:t>
            </w:r>
            <w:r w:rsidR="00CC11AD">
              <w:rPr>
                <w:noProof/>
                <w:webHidden/>
              </w:rPr>
              <w:tab/>
            </w:r>
            <w:r w:rsidR="00CC11AD">
              <w:rPr>
                <w:noProof/>
                <w:webHidden/>
              </w:rPr>
              <w:fldChar w:fldCharType="begin"/>
            </w:r>
            <w:r w:rsidR="00CC11AD">
              <w:rPr>
                <w:noProof/>
                <w:webHidden/>
              </w:rPr>
              <w:instrText xml:space="preserve"> PAGEREF _Toc40428771 \h </w:instrText>
            </w:r>
            <w:r w:rsidR="00CC11AD">
              <w:rPr>
                <w:noProof/>
                <w:webHidden/>
              </w:rPr>
            </w:r>
            <w:r w:rsidR="00CC11AD">
              <w:rPr>
                <w:noProof/>
                <w:webHidden/>
              </w:rPr>
              <w:fldChar w:fldCharType="separate"/>
            </w:r>
            <w:r w:rsidR="00CC11AD">
              <w:rPr>
                <w:noProof/>
                <w:webHidden/>
              </w:rPr>
              <w:t>3</w:t>
            </w:r>
            <w:r w:rsidR="00CC11AD">
              <w:rPr>
                <w:noProof/>
                <w:webHidden/>
              </w:rPr>
              <w:fldChar w:fldCharType="end"/>
            </w:r>
          </w:hyperlink>
        </w:p>
        <w:p w14:paraId="3BC9E546" w14:textId="46CCA5E6" w:rsidR="00CC11AD" w:rsidRDefault="00804947">
          <w:pPr>
            <w:pStyle w:val="Innehll3"/>
            <w:tabs>
              <w:tab w:val="right" w:leader="dot" w:pos="7643"/>
            </w:tabs>
            <w:rPr>
              <w:noProof/>
              <w:sz w:val="22"/>
              <w:lang w:eastAsia="sv-SE"/>
            </w:rPr>
          </w:pPr>
          <w:hyperlink w:anchor="_Toc40428772" w:history="1">
            <w:r w:rsidR="00CC11AD" w:rsidRPr="00145771">
              <w:rPr>
                <w:rStyle w:val="Hyperlnk"/>
                <w:bCs/>
                <w:noProof/>
              </w:rPr>
              <w:t>Motivering</w:t>
            </w:r>
            <w:r w:rsidR="00CC11AD">
              <w:rPr>
                <w:noProof/>
                <w:webHidden/>
              </w:rPr>
              <w:tab/>
            </w:r>
            <w:r w:rsidR="00CC11AD">
              <w:rPr>
                <w:noProof/>
                <w:webHidden/>
              </w:rPr>
              <w:fldChar w:fldCharType="begin"/>
            </w:r>
            <w:r w:rsidR="00CC11AD">
              <w:rPr>
                <w:noProof/>
                <w:webHidden/>
              </w:rPr>
              <w:instrText xml:space="preserve"> PAGEREF _Toc40428772 \h </w:instrText>
            </w:r>
            <w:r w:rsidR="00CC11AD">
              <w:rPr>
                <w:noProof/>
                <w:webHidden/>
              </w:rPr>
            </w:r>
            <w:r w:rsidR="00CC11AD">
              <w:rPr>
                <w:noProof/>
                <w:webHidden/>
              </w:rPr>
              <w:fldChar w:fldCharType="separate"/>
            </w:r>
            <w:r w:rsidR="00CC11AD">
              <w:rPr>
                <w:noProof/>
                <w:webHidden/>
              </w:rPr>
              <w:t>3</w:t>
            </w:r>
            <w:r w:rsidR="00CC11AD">
              <w:rPr>
                <w:noProof/>
                <w:webHidden/>
              </w:rPr>
              <w:fldChar w:fldCharType="end"/>
            </w:r>
          </w:hyperlink>
        </w:p>
        <w:p w14:paraId="4B6D942F" w14:textId="71CE93D5" w:rsidR="00CC11AD" w:rsidRDefault="00804947">
          <w:pPr>
            <w:pStyle w:val="Innehll3"/>
            <w:tabs>
              <w:tab w:val="right" w:leader="dot" w:pos="7643"/>
            </w:tabs>
            <w:rPr>
              <w:noProof/>
              <w:sz w:val="22"/>
              <w:lang w:eastAsia="sv-SE"/>
            </w:rPr>
          </w:pPr>
          <w:hyperlink w:anchor="_Toc40428773" w:history="1">
            <w:r w:rsidR="00CC11AD" w:rsidRPr="00145771">
              <w:rPr>
                <w:rStyle w:val="Hyperlnk"/>
                <w:bCs/>
                <w:noProof/>
              </w:rPr>
              <w:t>Bakgrund</w:t>
            </w:r>
            <w:r w:rsidR="00CC11AD">
              <w:rPr>
                <w:noProof/>
                <w:webHidden/>
              </w:rPr>
              <w:tab/>
            </w:r>
            <w:r w:rsidR="00CC11AD">
              <w:rPr>
                <w:noProof/>
                <w:webHidden/>
              </w:rPr>
              <w:fldChar w:fldCharType="begin"/>
            </w:r>
            <w:r w:rsidR="00CC11AD">
              <w:rPr>
                <w:noProof/>
                <w:webHidden/>
              </w:rPr>
              <w:instrText xml:space="preserve"> PAGEREF _Toc40428773 \h </w:instrText>
            </w:r>
            <w:r w:rsidR="00CC11AD">
              <w:rPr>
                <w:noProof/>
                <w:webHidden/>
              </w:rPr>
            </w:r>
            <w:r w:rsidR="00CC11AD">
              <w:rPr>
                <w:noProof/>
                <w:webHidden/>
              </w:rPr>
              <w:fldChar w:fldCharType="separate"/>
            </w:r>
            <w:r w:rsidR="00CC11AD">
              <w:rPr>
                <w:noProof/>
                <w:webHidden/>
              </w:rPr>
              <w:t>3</w:t>
            </w:r>
            <w:r w:rsidR="00CC11AD">
              <w:rPr>
                <w:noProof/>
                <w:webHidden/>
              </w:rPr>
              <w:fldChar w:fldCharType="end"/>
            </w:r>
          </w:hyperlink>
        </w:p>
        <w:p w14:paraId="45DA9C2D" w14:textId="17C4D7FE" w:rsidR="00CC11AD" w:rsidRDefault="00804947">
          <w:pPr>
            <w:pStyle w:val="Innehll3"/>
            <w:tabs>
              <w:tab w:val="right" w:leader="dot" w:pos="7643"/>
            </w:tabs>
            <w:rPr>
              <w:noProof/>
              <w:sz w:val="22"/>
              <w:lang w:eastAsia="sv-SE"/>
            </w:rPr>
          </w:pPr>
          <w:hyperlink w:anchor="_Toc40428774" w:history="1">
            <w:r w:rsidR="00CC11AD" w:rsidRPr="00145771">
              <w:rPr>
                <w:rStyle w:val="Hyperlnk"/>
                <w:bCs/>
                <w:noProof/>
              </w:rPr>
              <w:t>Syfte, mål och målgrupp</w:t>
            </w:r>
            <w:r w:rsidR="00CC11AD">
              <w:rPr>
                <w:noProof/>
                <w:webHidden/>
              </w:rPr>
              <w:tab/>
            </w:r>
            <w:r w:rsidR="00CC11AD">
              <w:rPr>
                <w:noProof/>
                <w:webHidden/>
              </w:rPr>
              <w:fldChar w:fldCharType="begin"/>
            </w:r>
            <w:r w:rsidR="00CC11AD">
              <w:rPr>
                <w:noProof/>
                <w:webHidden/>
              </w:rPr>
              <w:instrText xml:space="preserve"> PAGEREF _Toc40428774 \h </w:instrText>
            </w:r>
            <w:r w:rsidR="00CC11AD">
              <w:rPr>
                <w:noProof/>
                <w:webHidden/>
              </w:rPr>
            </w:r>
            <w:r w:rsidR="00CC11AD">
              <w:rPr>
                <w:noProof/>
                <w:webHidden/>
              </w:rPr>
              <w:fldChar w:fldCharType="separate"/>
            </w:r>
            <w:r w:rsidR="00CC11AD">
              <w:rPr>
                <w:noProof/>
                <w:webHidden/>
              </w:rPr>
              <w:t>7</w:t>
            </w:r>
            <w:r w:rsidR="00CC11AD">
              <w:rPr>
                <w:noProof/>
                <w:webHidden/>
              </w:rPr>
              <w:fldChar w:fldCharType="end"/>
            </w:r>
          </w:hyperlink>
        </w:p>
        <w:p w14:paraId="6EA640AA" w14:textId="187A2ACC" w:rsidR="00CC11AD" w:rsidRDefault="00804947">
          <w:pPr>
            <w:pStyle w:val="Innehll3"/>
            <w:tabs>
              <w:tab w:val="right" w:leader="dot" w:pos="7643"/>
            </w:tabs>
            <w:rPr>
              <w:noProof/>
              <w:sz w:val="22"/>
              <w:lang w:eastAsia="sv-SE"/>
            </w:rPr>
          </w:pPr>
          <w:hyperlink w:anchor="_Toc40428775" w:history="1">
            <w:r w:rsidR="00CC11AD" w:rsidRPr="00145771">
              <w:rPr>
                <w:rStyle w:val="Hyperlnk"/>
                <w:bCs/>
                <w:noProof/>
              </w:rPr>
              <w:t>Forskningsprocessen och vetenskapliga metoder</w:t>
            </w:r>
            <w:r w:rsidR="00CC11AD">
              <w:rPr>
                <w:noProof/>
                <w:webHidden/>
              </w:rPr>
              <w:tab/>
            </w:r>
            <w:r w:rsidR="00CC11AD">
              <w:rPr>
                <w:noProof/>
                <w:webHidden/>
              </w:rPr>
              <w:fldChar w:fldCharType="begin"/>
            </w:r>
            <w:r w:rsidR="00CC11AD">
              <w:rPr>
                <w:noProof/>
                <w:webHidden/>
              </w:rPr>
              <w:instrText xml:space="preserve"> PAGEREF _Toc40428775 \h </w:instrText>
            </w:r>
            <w:r w:rsidR="00CC11AD">
              <w:rPr>
                <w:noProof/>
                <w:webHidden/>
              </w:rPr>
            </w:r>
            <w:r w:rsidR="00CC11AD">
              <w:rPr>
                <w:noProof/>
                <w:webHidden/>
              </w:rPr>
              <w:fldChar w:fldCharType="separate"/>
            </w:r>
            <w:r w:rsidR="00CC11AD">
              <w:rPr>
                <w:noProof/>
                <w:webHidden/>
              </w:rPr>
              <w:t>8</w:t>
            </w:r>
            <w:r w:rsidR="00CC11AD">
              <w:rPr>
                <w:noProof/>
                <w:webHidden/>
              </w:rPr>
              <w:fldChar w:fldCharType="end"/>
            </w:r>
          </w:hyperlink>
        </w:p>
        <w:p w14:paraId="7B0B9D2F" w14:textId="2E19E8FC" w:rsidR="00CC11AD" w:rsidRDefault="00804947">
          <w:pPr>
            <w:pStyle w:val="Innehll3"/>
            <w:tabs>
              <w:tab w:val="right" w:leader="dot" w:pos="7643"/>
            </w:tabs>
            <w:rPr>
              <w:noProof/>
              <w:sz w:val="22"/>
              <w:lang w:eastAsia="sv-SE"/>
            </w:rPr>
          </w:pPr>
          <w:hyperlink w:anchor="_Toc40428776" w:history="1">
            <w:r w:rsidR="00CC11AD" w:rsidRPr="00145771">
              <w:rPr>
                <w:rStyle w:val="Hyperlnk"/>
                <w:bCs/>
                <w:noProof/>
              </w:rPr>
              <w:t>Avgränsning</w:t>
            </w:r>
            <w:r w:rsidR="00CC11AD">
              <w:rPr>
                <w:noProof/>
                <w:webHidden/>
              </w:rPr>
              <w:tab/>
            </w:r>
            <w:r w:rsidR="00CC11AD">
              <w:rPr>
                <w:noProof/>
                <w:webHidden/>
              </w:rPr>
              <w:fldChar w:fldCharType="begin"/>
            </w:r>
            <w:r w:rsidR="00CC11AD">
              <w:rPr>
                <w:noProof/>
                <w:webHidden/>
              </w:rPr>
              <w:instrText xml:space="preserve"> PAGEREF _Toc40428776 \h </w:instrText>
            </w:r>
            <w:r w:rsidR="00CC11AD">
              <w:rPr>
                <w:noProof/>
                <w:webHidden/>
              </w:rPr>
            </w:r>
            <w:r w:rsidR="00CC11AD">
              <w:rPr>
                <w:noProof/>
                <w:webHidden/>
              </w:rPr>
              <w:fldChar w:fldCharType="separate"/>
            </w:r>
            <w:r w:rsidR="00CC11AD">
              <w:rPr>
                <w:noProof/>
                <w:webHidden/>
              </w:rPr>
              <w:t>10</w:t>
            </w:r>
            <w:r w:rsidR="00CC11AD">
              <w:rPr>
                <w:noProof/>
                <w:webHidden/>
              </w:rPr>
              <w:fldChar w:fldCharType="end"/>
            </w:r>
          </w:hyperlink>
        </w:p>
        <w:p w14:paraId="079A15C7" w14:textId="40557180" w:rsidR="00CC11AD" w:rsidRDefault="00804947">
          <w:pPr>
            <w:pStyle w:val="Innehll3"/>
            <w:tabs>
              <w:tab w:val="right" w:leader="dot" w:pos="7643"/>
            </w:tabs>
            <w:rPr>
              <w:noProof/>
              <w:sz w:val="22"/>
              <w:lang w:eastAsia="sv-SE"/>
            </w:rPr>
          </w:pPr>
          <w:hyperlink w:anchor="_Toc40428777" w:history="1">
            <w:r w:rsidR="00CC11AD" w:rsidRPr="00145771">
              <w:rPr>
                <w:rStyle w:val="Hyperlnk"/>
                <w:bCs/>
                <w:noProof/>
              </w:rPr>
              <w:t>Leveranser under och efter genomförd studie</w:t>
            </w:r>
            <w:r w:rsidR="00CC11AD">
              <w:rPr>
                <w:noProof/>
                <w:webHidden/>
              </w:rPr>
              <w:tab/>
            </w:r>
            <w:r w:rsidR="00CC11AD">
              <w:rPr>
                <w:noProof/>
                <w:webHidden/>
              </w:rPr>
              <w:fldChar w:fldCharType="begin"/>
            </w:r>
            <w:r w:rsidR="00CC11AD">
              <w:rPr>
                <w:noProof/>
                <w:webHidden/>
              </w:rPr>
              <w:instrText xml:space="preserve"> PAGEREF _Toc40428777 \h </w:instrText>
            </w:r>
            <w:r w:rsidR="00CC11AD">
              <w:rPr>
                <w:noProof/>
                <w:webHidden/>
              </w:rPr>
            </w:r>
            <w:r w:rsidR="00CC11AD">
              <w:rPr>
                <w:noProof/>
                <w:webHidden/>
              </w:rPr>
              <w:fldChar w:fldCharType="separate"/>
            </w:r>
            <w:r w:rsidR="00CC11AD">
              <w:rPr>
                <w:noProof/>
                <w:webHidden/>
              </w:rPr>
              <w:t>10</w:t>
            </w:r>
            <w:r w:rsidR="00CC11AD">
              <w:rPr>
                <w:noProof/>
                <w:webHidden/>
              </w:rPr>
              <w:fldChar w:fldCharType="end"/>
            </w:r>
          </w:hyperlink>
        </w:p>
        <w:p w14:paraId="3D4236F4" w14:textId="4900C3F3" w:rsidR="00CC11AD" w:rsidRDefault="00804947">
          <w:pPr>
            <w:pStyle w:val="Innehll2"/>
            <w:tabs>
              <w:tab w:val="left" w:pos="400"/>
            </w:tabs>
            <w:rPr>
              <w:rFonts w:asciiTheme="minorHAnsi" w:hAnsiTheme="minorHAnsi"/>
              <w:noProof/>
              <w:sz w:val="22"/>
              <w:lang w:eastAsia="sv-SE"/>
            </w:rPr>
          </w:pPr>
          <w:hyperlink w:anchor="_Toc40428778" w:history="1">
            <w:r w:rsidR="00CC11AD" w:rsidRPr="00145771">
              <w:rPr>
                <w:rStyle w:val="Hyperlnk"/>
                <w:noProof/>
              </w:rPr>
              <w:t>3.</w:t>
            </w:r>
            <w:r w:rsidR="00CC11AD">
              <w:rPr>
                <w:rFonts w:asciiTheme="minorHAnsi" w:hAnsiTheme="minorHAnsi"/>
                <w:noProof/>
                <w:sz w:val="22"/>
                <w:lang w:eastAsia="sv-SE"/>
              </w:rPr>
              <w:tab/>
            </w:r>
            <w:r w:rsidR="00CC11AD" w:rsidRPr="00145771">
              <w:rPr>
                <w:rStyle w:val="Hyperlnk"/>
                <w:noProof/>
              </w:rPr>
              <w:t>Behov/efterfrågan i regionens näringsliv och samhälle</w:t>
            </w:r>
            <w:r w:rsidR="00CC11AD">
              <w:rPr>
                <w:noProof/>
                <w:webHidden/>
              </w:rPr>
              <w:tab/>
            </w:r>
            <w:r w:rsidR="00CC11AD">
              <w:rPr>
                <w:noProof/>
                <w:webHidden/>
              </w:rPr>
              <w:fldChar w:fldCharType="begin"/>
            </w:r>
            <w:r w:rsidR="00CC11AD">
              <w:rPr>
                <w:noProof/>
                <w:webHidden/>
              </w:rPr>
              <w:instrText xml:space="preserve"> PAGEREF _Toc40428778 \h </w:instrText>
            </w:r>
            <w:r w:rsidR="00CC11AD">
              <w:rPr>
                <w:noProof/>
                <w:webHidden/>
              </w:rPr>
            </w:r>
            <w:r w:rsidR="00CC11AD">
              <w:rPr>
                <w:noProof/>
                <w:webHidden/>
              </w:rPr>
              <w:fldChar w:fldCharType="separate"/>
            </w:r>
            <w:r w:rsidR="00CC11AD">
              <w:rPr>
                <w:noProof/>
                <w:webHidden/>
              </w:rPr>
              <w:t>11</w:t>
            </w:r>
            <w:r w:rsidR="00CC11AD">
              <w:rPr>
                <w:noProof/>
                <w:webHidden/>
              </w:rPr>
              <w:fldChar w:fldCharType="end"/>
            </w:r>
          </w:hyperlink>
        </w:p>
        <w:p w14:paraId="3043094E" w14:textId="0378600C" w:rsidR="00CC11AD" w:rsidRDefault="00804947">
          <w:pPr>
            <w:pStyle w:val="Innehll2"/>
            <w:tabs>
              <w:tab w:val="left" w:pos="400"/>
            </w:tabs>
            <w:rPr>
              <w:rFonts w:asciiTheme="minorHAnsi" w:hAnsiTheme="minorHAnsi"/>
              <w:noProof/>
              <w:sz w:val="22"/>
              <w:lang w:eastAsia="sv-SE"/>
            </w:rPr>
          </w:pPr>
          <w:hyperlink w:anchor="_Toc40428779" w:history="1">
            <w:r w:rsidR="00CC11AD" w:rsidRPr="00145771">
              <w:rPr>
                <w:rStyle w:val="Hyperlnk"/>
                <w:noProof/>
              </w:rPr>
              <w:t>4.</w:t>
            </w:r>
            <w:r w:rsidR="00CC11AD">
              <w:rPr>
                <w:rFonts w:asciiTheme="minorHAnsi" w:hAnsiTheme="minorHAnsi"/>
                <w:noProof/>
                <w:sz w:val="22"/>
                <w:lang w:eastAsia="sv-SE"/>
              </w:rPr>
              <w:tab/>
            </w:r>
            <w:r w:rsidR="00CC11AD" w:rsidRPr="00145771">
              <w:rPr>
                <w:rStyle w:val="Hyperlnk"/>
                <w:noProof/>
              </w:rPr>
              <w:t>Kartläggning kompetens och verksamhet vid Mittuniversitetet</w:t>
            </w:r>
            <w:r w:rsidR="00CC11AD">
              <w:rPr>
                <w:noProof/>
                <w:webHidden/>
              </w:rPr>
              <w:tab/>
            </w:r>
            <w:r w:rsidR="00CC11AD">
              <w:rPr>
                <w:noProof/>
                <w:webHidden/>
              </w:rPr>
              <w:fldChar w:fldCharType="begin"/>
            </w:r>
            <w:r w:rsidR="00CC11AD">
              <w:rPr>
                <w:noProof/>
                <w:webHidden/>
              </w:rPr>
              <w:instrText xml:space="preserve"> PAGEREF _Toc40428779 \h </w:instrText>
            </w:r>
            <w:r w:rsidR="00CC11AD">
              <w:rPr>
                <w:noProof/>
                <w:webHidden/>
              </w:rPr>
            </w:r>
            <w:r w:rsidR="00CC11AD">
              <w:rPr>
                <w:noProof/>
                <w:webHidden/>
              </w:rPr>
              <w:fldChar w:fldCharType="separate"/>
            </w:r>
            <w:r w:rsidR="00CC11AD">
              <w:rPr>
                <w:noProof/>
                <w:webHidden/>
              </w:rPr>
              <w:t>12</w:t>
            </w:r>
            <w:r w:rsidR="00CC11AD">
              <w:rPr>
                <w:noProof/>
                <w:webHidden/>
              </w:rPr>
              <w:fldChar w:fldCharType="end"/>
            </w:r>
          </w:hyperlink>
        </w:p>
        <w:p w14:paraId="16C8C6F0" w14:textId="7A8BA5AA" w:rsidR="00CC11AD" w:rsidRDefault="00804947">
          <w:pPr>
            <w:pStyle w:val="Innehll2"/>
            <w:tabs>
              <w:tab w:val="left" w:pos="400"/>
            </w:tabs>
            <w:rPr>
              <w:rFonts w:asciiTheme="minorHAnsi" w:hAnsiTheme="minorHAnsi"/>
              <w:noProof/>
              <w:sz w:val="22"/>
              <w:lang w:eastAsia="sv-SE"/>
            </w:rPr>
          </w:pPr>
          <w:hyperlink w:anchor="_Toc40428780" w:history="1">
            <w:r w:rsidR="00CC11AD" w:rsidRPr="00145771">
              <w:rPr>
                <w:rStyle w:val="Hyperlnk"/>
                <w:noProof/>
              </w:rPr>
              <w:t>5.</w:t>
            </w:r>
            <w:r w:rsidR="00CC11AD">
              <w:rPr>
                <w:rFonts w:asciiTheme="minorHAnsi" w:hAnsiTheme="minorHAnsi"/>
                <w:noProof/>
                <w:sz w:val="22"/>
                <w:lang w:eastAsia="sv-SE"/>
              </w:rPr>
              <w:tab/>
            </w:r>
            <w:r w:rsidR="00CC11AD" w:rsidRPr="00145771">
              <w:rPr>
                <w:rStyle w:val="Hyperlnk"/>
                <w:noProof/>
              </w:rPr>
              <w:t>Koppling till nationella och internationella program samt övergripande strategier</w:t>
            </w:r>
            <w:r w:rsidR="00CC11AD">
              <w:rPr>
                <w:noProof/>
                <w:webHidden/>
              </w:rPr>
              <w:tab/>
            </w:r>
            <w:r w:rsidR="00CC11AD">
              <w:rPr>
                <w:noProof/>
                <w:webHidden/>
              </w:rPr>
              <w:fldChar w:fldCharType="begin"/>
            </w:r>
            <w:r w:rsidR="00CC11AD">
              <w:rPr>
                <w:noProof/>
                <w:webHidden/>
              </w:rPr>
              <w:instrText xml:space="preserve"> PAGEREF _Toc40428780 \h </w:instrText>
            </w:r>
            <w:r w:rsidR="00CC11AD">
              <w:rPr>
                <w:noProof/>
                <w:webHidden/>
              </w:rPr>
            </w:r>
            <w:r w:rsidR="00CC11AD">
              <w:rPr>
                <w:noProof/>
                <w:webHidden/>
              </w:rPr>
              <w:fldChar w:fldCharType="separate"/>
            </w:r>
            <w:r w:rsidR="00CC11AD">
              <w:rPr>
                <w:noProof/>
                <w:webHidden/>
              </w:rPr>
              <w:t>12</w:t>
            </w:r>
            <w:r w:rsidR="00CC11AD">
              <w:rPr>
                <w:noProof/>
                <w:webHidden/>
              </w:rPr>
              <w:fldChar w:fldCharType="end"/>
            </w:r>
          </w:hyperlink>
        </w:p>
        <w:p w14:paraId="2F84913F" w14:textId="4B933941" w:rsidR="00CC11AD" w:rsidRDefault="00804947">
          <w:pPr>
            <w:pStyle w:val="Innehll2"/>
            <w:tabs>
              <w:tab w:val="left" w:pos="400"/>
            </w:tabs>
            <w:rPr>
              <w:rFonts w:asciiTheme="minorHAnsi" w:hAnsiTheme="minorHAnsi"/>
              <w:noProof/>
              <w:sz w:val="22"/>
              <w:lang w:eastAsia="sv-SE"/>
            </w:rPr>
          </w:pPr>
          <w:hyperlink w:anchor="_Toc40428781" w:history="1">
            <w:r w:rsidR="00CC11AD" w:rsidRPr="00145771">
              <w:rPr>
                <w:rStyle w:val="Hyperlnk"/>
                <w:noProof/>
              </w:rPr>
              <w:t>6.</w:t>
            </w:r>
            <w:r w:rsidR="00CC11AD">
              <w:rPr>
                <w:rFonts w:asciiTheme="minorHAnsi" w:hAnsiTheme="minorHAnsi"/>
                <w:noProof/>
                <w:sz w:val="22"/>
                <w:lang w:eastAsia="sv-SE"/>
              </w:rPr>
              <w:tab/>
            </w:r>
            <w:r w:rsidR="00CC11AD" w:rsidRPr="00145771">
              <w:rPr>
                <w:rStyle w:val="Hyperlnk"/>
                <w:noProof/>
              </w:rPr>
              <w:t>Från studie till framtida profilområde</w:t>
            </w:r>
            <w:r w:rsidR="00CC11AD">
              <w:rPr>
                <w:noProof/>
                <w:webHidden/>
              </w:rPr>
              <w:tab/>
            </w:r>
            <w:r w:rsidR="00CC11AD">
              <w:rPr>
                <w:noProof/>
                <w:webHidden/>
              </w:rPr>
              <w:fldChar w:fldCharType="begin"/>
            </w:r>
            <w:r w:rsidR="00CC11AD">
              <w:rPr>
                <w:noProof/>
                <w:webHidden/>
              </w:rPr>
              <w:instrText xml:space="preserve"> PAGEREF _Toc40428781 \h </w:instrText>
            </w:r>
            <w:r w:rsidR="00CC11AD">
              <w:rPr>
                <w:noProof/>
                <w:webHidden/>
              </w:rPr>
            </w:r>
            <w:r w:rsidR="00CC11AD">
              <w:rPr>
                <w:noProof/>
                <w:webHidden/>
              </w:rPr>
              <w:fldChar w:fldCharType="separate"/>
            </w:r>
            <w:r w:rsidR="00CC11AD">
              <w:rPr>
                <w:noProof/>
                <w:webHidden/>
              </w:rPr>
              <w:t>13</w:t>
            </w:r>
            <w:r w:rsidR="00CC11AD">
              <w:rPr>
                <w:noProof/>
                <w:webHidden/>
              </w:rPr>
              <w:fldChar w:fldCharType="end"/>
            </w:r>
          </w:hyperlink>
        </w:p>
        <w:p w14:paraId="0BC4F03D" w14:textId="5A566A9F" w:rsidR="00CC11AD" w:rsidRDefault="00804947">
          <w:pPr>
            <w:pStyle w:val="Innehll2"/>
            <w:tabs>
              <w:tab w:val="left" w:pos="400"/>
            </w:tabs>
            <w:rPr>
              <w:rFonts w:asciiTheme="minorHAnsi" w:hAnsiTheme="minorHAnsi"/>
              <w:noProof/>
              <w:sz w:val="22"/>
              <w:lang w:eastAsia="sv-SE"/>
            </w:rPr>
          </w:pPr>
          <w:hyperlink w:anchor="_Toc40428782" w:history="1">
            <w:r w:rsidR="00CC11AD" w:rsidRPr="00145771">
              <w:rPr>
                <w:rStyle w:val="Hyperlnk"/>
                <w:noProof/>
              </w:rPr>
              <w:t>7.</w:t>
            </w:r>
            <w:r w:rsidR="00CC11AD">
              <w:rPr>
                <w:rFonts w:asciiTheme="minorHAnsi" w:hAnsiTheme="minorHAnsi"/>
                <w:noProof/>
                <w:sz w:val="22"/>
                <w:lang w:eastAsia="sv-SE"/>
              </w:rPr>
              <w:tab/>
            </w:r>
            <w:r w:rsidR="00CC11AD" w:rsidRPr="00145771">
              <w:rPr>
                <w:rStyle w:val="Hyperlnk"/>
                <w:noProof/>
              </w:rPr>
              <w:t>Relationer till andra aktiviteter</w:t>
            </w:r>
            <w:r w:rsidR="00CC11AD">
              <w:rPr>
                <w:noProof/>
                <w:webHidden/>
              </w:rPr>
              <w:tab/>
            </w:r>
            <w:r w:rsidR="00CC11AD">
              <w:rPr>
                <w:noProof/>
                <w:webHidden/>
              </w:rPr>
              <w:fldChar w:fldCharType="begin"/>
            </w:r>
            <w:r w:rsidR="00CC11AD">
              <w:rPr>
                <w:noProof/>
                <w:webHidden/>
              </w:rPr>
              <w:instrText xml:space="preserve"> PAGEREF _Toc40428782 \h </w:instrText>
            </w:r>
            <w:r w:rsidR="00CC11AD">
              <w:rPr>
                <w:noProof/>
                <w:webHidden/>
              </w:rPr>
            </w:r>
            <w:r w:rsidR="00CC11AD">
              <w:rPr>
                <w:noProof/>
                <w:webHidden/>
              </w:rPr>
              <w:fldChar w:fldCharType="separate"/>
            </w:r>
            <w:r w:rsidR="00CC11AD">
              <w:rPr>
                <w:noProof/>
                <w:webHidden/>
              </w:rPr>
              <w:t>14</w:t>
            </w:r>
            <w:r w:rsidR="00CC11AD">
              <w:rPr>
                <w:noProof/>
                <w:webHidden/>
              </w:rPr>
              <w:fldChar w:fldCharType="end"/>
            </w:r>
          </w:hyperlink>
        </w:p>
        <w:p w14:paraId="1D40F92D" w14:textId="4BB0F60A" w:rsidR="00CC11AD" w:rsidRDefault="00804947">
          <w:pPr>
            <w:pStyle w:val="Innehll2"/>
            <w:tabs>
              <w:tab w:val="left" w:pos="400"/>
            </w:tabs>
            <w:rPr>
              <w:rFonts w:asciiTheme="minorHAnsi" w:hAnsiTheme="minorHAnsi"/>
              <w:noProof/>
              <w:sz w:val="22"/>
              <w:lang w:eastAsia="sv-SE"/>
            </w:rPr>
          </w:pPr>
          <w:hyperlink w:anchor="_Toc40428783" w:history="1">
            <w:r w:rsidR="00CC11AD" w:rsidRPr="00145771">
              <w:rPr>
                <w:rStyle w:val="Hyperlnk"/>
                <w:noProof/>
              </w:rPr>
              <w:t>8.</w:t>
            </w:r>
            <w:r w:rsidR="00CC11AD">
              <w:rPr>
                <w:rFonts w:asciiTheme="minorHAnsi" w:hAnsiTheme="minorHAnsi"/>
                <w:noProof/>
                <w:sz w:val="22"/>
                <w:lang w:eastAsia="sv-SE"/>
              </w:rPr>
              <w:tab/>
            </w:r>
            <w:r w:rsidR="00CC11AD" w:rsidRPr="00145771">
              <w:rPr>
                <w:rStyle w:val="Hyperlnk"/>
                <w:noProof/>
              </w:rPr>
              <w:t>Samhällseffekter</w:t>
            </w:r>
            <w:r w:rsidR="00CC11AD">
              <w:rPr>
                <w:noProof/>
                <w:webHidden/>
              </w:rPr>
              <w:tab/>
            </w:r>
            <w:r w:rsidR="00CC11AD">
              <w:rPr>
                <w:noProof/>
                <w:webHidden/>
              </w:rPr>
              <w:fldChar w:fldCharType="begin"/>
            </w:r>
            <w:r w:rsidR="00CC11AD">
              <w:rPr>
                <w:noProof/>
                <w:webHidden/>
              </w:rPr>
              <w:instrText xml:space="preserve"> PAGEREF _Toc40428783 \h </w:instrText>
            </w:r>
            <w:r w:rsidR="00CC11AD">
              <w:rPr>
                <w:noProof/>
                <w:webHidden/>
              </w:rPr>
            </w:r>
            <w:r w:rsidR="00CC11AD">
              <w:rPr>
                <w:noProof/>
                <w:webHidden/>
              </w:rPr>
              <w:fldChar w:fldCharType="separate"/>
            </w:r>
            <w:r w:rsidR="00CC11AD">
              <w:rPr>
                <w:noProof/>
                <w:webHidden/>
              </w:rPr>
              <w:t>14</w:t>
            </w:r>
            <w:r w:rsidR="00CC11AD">
              <w:rPr>
                <w:noProof/>
                <w:webHidden/>
              </w:rPr>
              <w:fldChar w:fldCharType="end"/>
            </w:r>
          </w:hyperlink>
        </w:p>
        <w:p w14:paraId="60A402D8" w14:textId="19E89623" w:rsidR="00CC11AD" w:rsidRDefault="00804947">
          <w:pPr>
            <w:pStyle w:val="Innehll2"/>
            <w:tabs>
              <w:tab w:val="left" w:pos="400"/>
            </w:tabs>
            <w:rPr>
              <w:rFonts w:asciiTheme="minorHAnsi" w:hAnsiTheme="minorHAnsi"/>
              <w:noProof/>
              <w:sz w:val="22"/>
              <w:lang w:eastAsia="sv-SE"/>
            </w:rPr>
          </w:pPr>
          <w:hyperlink w:anchor="_Toc40428784" w:history="1">
            <w:r w:rsidR="00CC11AD" w:rsidRPr="00145771">
              <w:rPr>
                <w:rStyle w:val="Hyperlnk"/>
                <w:noProof/>
              </w:rPr>
              <w:t>9.</w:t>
            </w:r>
            <w:r w:rsidR="00CC11AD">
              <w:rPr>
                <w:rFonts w:asciiTheme="minorHAnsi" w:hAnsiTheme="minorHAnsi"/>
                <w:noProof/>
                <w:sz w:val="22"/>
                <w:lang w:eastAsia="sv-SE"/>
              </w:rPr>
              <w:tab/>
            </w:r>
            <w:r w:rsidR="00CC11AD" w:rsidRPr="00145771">
              <w:rPr>
                <w:rStyle w:val="Hyperlnk"/>
                <w:noProof/>
              </w:rPr>
              <w:t>Kommunikationsplan</w:t>
            </w:r>
            <w:r w:rsidR="00CC11AD">
              <w:rPr>
                <w:noProof/>
                <w:webHidden/>
              </w:rPr>
              <w:tab/>
            </w:r>
            <w:r w:rsidR="00CC11AD">
              <w:rPr>
                <w:noProof/>
                <w:webHidden/>
              </w:rPr>
              <w:fldChar w:fldCharType="begin"/>
            </w:r>
            <w:r w:rsidR="00CC11AD">
              <w:rPr>
                <w:noProof/>
                <w:webHidden/>
              </w:rPr>
              <w:instrText xml:space="preserve"> PAGEREF _Toc40428784 \h </w:instrText>
            </w:r>
            <w:r w:rsidR="00CC11AD">
              <w:rPr>
                <w:noProof/>
                <w:webHidden/>
              </w:rPr>
            </w:r>
            <w:r w:rsidR="00CC11AD">
              <w:rPr>
                <w:noProof/>
                <w:webHidden/>
              </w:rPr>
              <w:fldChar w:fldCharType="separate"/>
            </w:r>
            <w:r w:rsidR="00CC11AD">
              <w:rPr>
                <w:noProof/>
                <w:webHidden/>
              </w:rPr>
              <w:t>15</w:t>
            </w:r>
            <w:r w:rsidR="00CC11AD">
              <w:rPr>
                <w:noProof/>
                <w:webHidden/>
              </w:rPr>
              <w:fldChar w:fldCharType="end"/>
            </w:r>
          </w:hyperlink>
        </w:p>
        <w:p w14:paraId="0F0E0DF6" w14:textId="5F7FF372" w:rsidR="00CC11AD" w:rsidRDefault="00804947">
          <w:pPr>
            <w:pStyle w:val="Innehll2"/>
            <w:tabs>
              <w:tab w:val="left" w:pos="600"/>
            </w:tabs>
            <w:rPr>
              <w:rFonts w:asciiTheme="minorHAnsi" w:hAnsiTheme="minorHAnsi"/>
              <w:noProof/>
              <w:sz w:val="22"/>
              <w:lang w:eastAsia="sv-SE"/>
            </w:rPr>
          </w:pPr>
          <w:hyperlink w:anchor="_Toc40428785" w:history="1">
            <w:r w:rsidR="00CC11AD" w:rsidRPr="00145771">
              <w:rPr>
                <w:rStyle w:val="Hyperlnk"/>
                <w:noProof/>
              </w:rPr>
              <w:t>10.</w:t>
            </w:r>
            <w:r w:rsidR="00CC11AD">
              <w:rPr>
                <w:rFonts w:asciiTheme="minorHAnsi" w:hAnsiTheme="minorHAnsi"/>
                <w:noProof/>
                <w:sz w:val="22"/>
                <w:lang w:eastAsia="sv-SE"/>
              </w:rPr>
              <w:tab/>
            </w:r>
            <w:r w:rsidR="00CC11AD" w:rsidRPr="00145771">
              <w:rPr>
                <w:rStyle w:val="Hyperlnk"/>
                <w:noProof/>
              </w:rPr>
              <w:t>Organisation för genomförande av projektet</w:t>
            </w:r>
            <w:r w:rsidR="00CC11AD">
              <w:rPr>
                <w:noProof/>
                <w:webHidden/>
              </w:rPr>
              <w:tab/>
            </w:r>
            <w:r w:rsidR="00CC11AD">
              <w:rPr>
                <w:noProof/>
                <w:webHidden/>
              </w:rPr>
              <w:fldChar w:fldCharType="begin"/>
            </w:r>
            <w:r w:rsidR="00CC11AD">
              <w:rPr>
                <w:noProof/>
                <w:webHidden/>
              </w:rPr>
              <w:instrText xml:space="preserve"> PAGEREF _Toc40428785 \h </w:instrText>
            </w:r>
            <w:r w:rsidR="00CC11AD">
              <w:rPr>
                <w:noProof/>
                <w:webHidden/>
              </w:rPr>
            </w:r>
            <w:r w:rsidR="00CC11AD">
              <w:rPr>
                <w:noProof/>
                <w:webHidden/>
              </w:rPr>
              <w:fldChar w:fldCharType="separate"/>
            </w:r>
            <w:r w:rsidR="00CC11AD">
              <w:rPr>
                <w:noProof/>
                <w:webHidden/>
              </w:rPr>
              <w:t>15</w:t>
            </w:r>
            <w:r w:rsidR="00CC11AD">
              <w:rPr>
                <w:noProof/>
                <w:webHidden/>
              </w:rPr>
              <w:fldChar w:fldCharType="end"/>
            </w:r>
          </w:hyperlink>
        </w:p>
        <w:p w14:paraId="293A42A7" w14:textId="2F781285" w:rsidR="00CC11AD" w:rsidRDefault="00804947">
          <w:pPr>
            <w:pStyle w:val="Innehll3"/>
            <w:tabs>
              <w:tab w:val="right" w:leader="dot" w:pos="7643"/>
            </w:tabs>
            <w:rPr>
              <w:noProof/>
              <w:sz w:val="22"/>
              <w:lang w:eastAsia="sv-SE"/>
            </w:rPr>
          </w:pPr>
          <w:hyperlink w:anchor="_Toc40428786" w:history="1">
            <w:r w:rsidR="00CC11AD" w:rsidRPr="00145771">
              <w:rPr>
                <w:rStyle w:val="Hyperlnk"/>
                <w:bCs/>
                <w:noProof/>
              </w:rPr>
              <w:t>Förankring inom Mittuniversitetets forskningsområden</w:t>
            </w:r>
            <w:r w:rsidR="00CC11AD">
              <w:rPr>
                <w:noProof/>
                <w:webHidden/>
              </w:rPr>
              <w:tab/>
            </w:r>
            <w:r w:rsidR="00CC11AD">
              <w:rPr>
                <w:noProof/>
                <w:webHidden/>
              </w:rPr>
              <w:fldChar w:fldCharType="begin"/>
            </w:r>
            <w:r w:rsidR="00CC11AD">
              <w:rPr>
                <w:noProof/>
                <w:webHidden/>
              </w:rPr>
              <w:instrText xml:space="preserve"> PAGEREF _Toc40428786 \h </w:instrText>
            </w:r>
            <w:r w:rsidR="00CC11AD">
              <w:rPr>
                <w:noProof/>
                <w:webHidden/>
              </w:rPr>
            </w:r>
            <w:r w:rsidR="00CC11AD">
              <w:rPr>
                <w:noProof/>
                <w:webHidden/>
              </w:rPr>
              <w:fldChar w:fldCharType="separate"/>
            </w:r>
            <w:r w:rsidR="00CC11AD">
              <w:rPr>
                <w:noProof/>
                <w:webHidden/>
              </w:rPr>
              <w:t>15</w:t>
            </w:r>
            <w:r w:rsidR="00CC11AD">
              <w:rPr>
                <w:noProof/>
                <w:webHidden/>
              </w:rPr>
              <w:fldChar w:fldCharType="end"/>
            </w:r>
          </w:hyperlink>
        </w:p>
        <w:p w14:paraId="3B1BC18E" w14:textId="28F0755E" w:rsidR="00CC11AD" w:rsidRDefault="00804947">
          <w:pPr>
            <w:pStyle w:val="Innehll3"/>
            <w:tabs>
              <w:tab w:val="right" w:leader="dot" w:pos="7643"/>
            </w:tabs>
            <w:rPr>
              <w:noProof/>
              <w:sz w:val="22"/>
              <w:lang w:eastAsia="sv-SE"/>
            </w:rPr>
          </w:pPr>
          <w:hyperlink w:anchor="_Toc40428787" w:history="1">
            <w:r w:rsidR="00CC11AD" w:rsidRPr="00145771">
              <w:rPr>
                <w:rStyle w:val="Hyperlnk"/>
                <w:bCs/>
                <w:noProof/>
              </w:rPr>
              <w:t>Fördelning av projektmedel</w:t>
            </w:r>
            <w:r w:rsidR="00CC11AD">
              <w:rPr>
                <w:noProof/>
                <w:webHidden/>
              </w:rPr>
              <w:tab/>
            </w:r>
            <w:r w:rsidR="00CC11AD">
              <w:rPr>
                <w:noProof/>
                <w:webHidden/>
              </w:rPr>
              <w:fldChar w:fldCharType="begin"/>
            </w:r>
            <w:r w:rsidR="00CC11AD">
              <w:rPr>
                <w:noProof/>
                <w:webHidden/>
              </w:rPr>
              <w:instrText xml:space="preserve"> PAGEREF _Toc40428787 \h </w:instrText>
            </w:r>
            <w:r w:rsidR="00CC11AD">
              <w:rPr>
                <w:noProof/>
                <w:webHidden/>
              </w:rPr>
            </w:r>
            <w:r w:rsidR="00CC11AD">
              <w:rPr>
                <w:noProof/>
                <w:webHidden/>
              </w:rPr>
              <w:fldChar w:fldCharType="separate"/>
            </w:r>
            <w:r w:rsidR="00CC11AD">
              <w:rPr>
                <w:noProof/>
                <w:webHidden/>
              </w:rPr>
              <w:t>15</w:t>
            </w:r>
            <w:r w:rsidR="00CC11AD">
              <w:rPr>
                <w:noProof/>
                <w:webHidden/>
              </w:rPr>
              <w:fldChar w:fldCharType="end"/>
            </w:r>
          </w:hyperlink>
        </w:p>
        <w:p w14:paraId="32DD49F7" w14:textId="4E555F3D" w:rsidR="00CC11AD" w:rsidRDefault="00804947">
          <w:pPr>
            <w:pStyle w:val="Innehll3"/>
            <w:tabs>
              <w:tab w:val="right" w:leader="dot" w:pos="7643"/>
            </w:tabs>
            <w:rPr>
              <w:noProof/>
              <w:sz w:val="22"/>
              <w:lang w:eastAsia="sv-SE"/>
            </w:rPr>
          </w:pPr>
          <w:hyperlink w:anchor="_Toc40428788" w:history="1">
            <w:r w:rsidR="00CC11AD" w:rsidRPr="00145771">
              <w:rPr>
                <w:rStyle w:val="Hyperlnk"/>
                <w:bCs/>
                <w:noProof/>
              </w:rPr>
              <w:t>Projektorganisation</w:t>
            </w:r>
            <w:r w:rsidR="00CC11AD">
              <w:rPr>
                <w:noProof/>
                <w:webHidden/>
              </w:rPr>
              <w:tab/>
            </w:r>
            <w:r w:rsidR="00CC11AD">
              <w:rPr>
                <w:noProof/>
                <w:webHidden/>
              </w:rPr>
              <w:fldChar w:fldCharType="begin"/>
            </w:r>
            <w:r w:rsidR="00CC11AD">
              <w:rPr>
                <w:noProof/>
                <w:webHidden/>
              </w:rPr>
              <w:instrText xml:space="preserve"> PAGEREF _Toc40428788 \h </w:instrText>
            </w:r>
            <w:r w:rsidR="00CC11AD">
              <w:rPr>
                <w:noProof/>
                <w:webHidden/>
              </w:rPr>
            </w:r>
            <w:r w:rsidR="00CC11AD">
              <w:rPr>
                <w:noProof/>
                <w:webHidden/>
              </w:rPr>
              <w:fldChar w:fldCharType="separate"/>
            </w:r>
            <w:r w:rsidR="00CC11AD">
              <w:rPr>
                <w:noProof/>
                <w:webHidden/>
              </w:rPr>
              <w:t>16</w:t>
            </w:r>
            <w:r w:rsidR="00CC11AD">
              <w:rPr>
                <w:noProof/>
                <w:webHidden/>
              </w:rPr>
              <w:fldChar w:fldCharType="end"/>
            </w:r>
          </w:hyperlink>
        </w:p>
        <w:p w14:paraId="6E6B595A" w14:textId="6E141657" w:rsidR="00CC11AD" w:rsidRDefault="00804947">
          <w:pPr>
            <w:pStyle w:val="Innehll3"/>
            <w:tabs>
              <w:tab w:val="right" w:leader="dot" w:pos="7643"/>
            </w:tabs>
            <w:rPr>
              <w:noProof/>
              <w:sz w:val="22"/>
              <w:lang w:eastAsia="sv-SE"/>
            </w:rPr>
          </w:pPr>
          <w:hyperlink w:anchor="_Toc40428789" w:history="1">
            <w:r w:rsidR="00CC11AD" w:rsidRPr="00145771">
              <w:rPr>
                <w:rStyle w:val="Hyperlnk"/>
                <w:bCs/>
                <w:noProof/>
              </w:rPr>
              <w:t>Gemensamma aktiviteter</w:t>
            </w:r>
            <w:r w:rsidR="00CC11AD">
              <w:rPr>
                <w:noProof/>
                <w:webHidden/>
              </w:rPr>
              <w:tab/>
            </w:r>
            <w:r w:rsidR="00CC11AD">
              <w:rPr>
                <w:noProof/>
                <w:webHidden/>
              </w:rPr>
              <w:fldChar w:fldCharType="begin"/>
            </w:r>
            <w:r w:rsidR="00CC11AD">
              <w:rPr>
                <w:noProof/>
                <w:webHidden/>
              </w:rPr>
              <w:instrText xml:space="preserve"> PAGEREF _Toc40428789 \h </w:instrText>
            </w:r>
            <w:r w:rsidR="00CC11AD">
              <w:rPr>
                <w:noProof/>
                <w:webHidden/>
              </w:rPr>
            </w:r>
            <w:r w:rsidR="00CC11AD">
              <w:rPr>
                <w:noProof/>
                <w:webHidden/>
              </w:rPr>
              <w:fldChar w:fldCharType="separate"/>
            </w:r>
            <w:r w:rsidR="00CC11AD">
              <w:rPr>
                <w:noProof/>
                <w:webHidden/>
              </w:rPr>
              <w:t>17</w:t>
            </w:r>
            <w:r w:rsidR="00CC11AD">
              <w:rPr>
                <w:noProof/>
                <w:webHidden/>
              </w:rPr>
              <w:fldChar w:fldCharType="end"/>
            </w:r>
          </w:hyperlink>
        </w:p>
        <w:p w14:paraId="274FBC9F" w14:textId="2D311F15" w:rsidR="00CC11AD" w:rsidRDefault="00804947">
          <w:pPr>
            <w:pStyle w:val="Innehll2"/>
            <w:tabs>
              <w:tab w:val="left" w:pos="600"/>
            </w:tabs>
            <w:rPr>
              <w:rFonts w:asciiTheme="minorHAnsi" w:hAnsiTheme="minorHAnsi"/>
              <w:noProof/>
              <w:sz w:val="22"/>
              <w:lang w:eastAsia="sv-SE"/>
            </w:rPr>
          </w:pPr>
          <w:hyperlink w:anchor="_Toc40428790" w:history="1">
            <w:r w:rsidR="00CC11AD" w:rsidRPr="00145771">
              <w:rPr>
                <w:rStyle w:val="Hyperlnk"/>
                <w:noProof/>
              </w:rPr>
              <w:t>11.</w:t>
            </w:r>
            <w:r w:rsidR="00CC11AD">
              <w:rPr>
                <w:rFonts w:asciiTheme="minorHAnsi" w:hAnsiTheme="minorHAnsi"/>
                <w:noProof/>
                <w:sz w:val="22"/>
                <w:lang w:eastAsia="sv-SE"/>
              </w:rPr>
              <w:tab/>
            </w:r>
            <w:r w:rsidR="00CC11AD" w:rsidRPr="00145771">
              <w:rPr>
                <w:rStyle w:val="Hyperlnk"/>
                <w:noProof/>
              </w:rPr>
              <w:t>Partner och andra aktörer</w:t>
            </w:r>
            <w:r w:rsidR="00CC11AD">
              <w:rPr>
                <w:noProof/>
                <w:webHidden/>
              </w:rPr>
              <w:tab/>
            </w:r>
            <w:r w:rsidR="00CC11AD">
              <w:rPr>
                <w:noProof/>
                <w:webHidden/>
              </w:rPr>
              <w:fldChar w:fldCharType="begin"/>
            </w:r>
            <w:r w:rsidR="00CC11AD">
              <w:rPr>
                <w:noProof/>
                <w:webHidden/>
              </w:rPr>
              <w:instrText xml:space="preserve"> PAGEREF _Toc40428790 \h </w:instrText>
            </w:r>
            <w:r w:rsidR="00CC11AD">
              <w:rPr>
                <w:noProof/>
                <w:webHidden/>
              </w:rPr>
            </w:r>
            <w:r w:rsidR="00CC11AD">
              <w:rPr>
                <w:noProof/>
                <w:webHidden/>
              </w:rPr>
              <w:fldChar w:fldCharType="separate"/>
            </w:r>
            <w:r w:rsidR="00CC11AD">
              <w:rPr>
                <w:noProof/>
                <w:webHidden/>
              </w:rPr>
              <w:t>17</w:t>
            </w:r>
            <w:r w:rsidR="00CC11AD">
              <w:rPr>
                <w:noProof/>
                <w:webHidden/>
              </w:rPr>
              <w:fldChar w:fldCharType="end"/>
            </w:r>
          </w:hyperlink>
        </w:p>
        <w:p w14:paraId="3903DB08" w14:textId="7562C0C1" w:rsidR="00CC11AD" w:rsidRDefault="00804947">
          <w:pPr>
            <w:pStyle w:val="Innehll2"/>
            <w:tabs>
              <w:tab w:val="left" w:pos="600"/>
            </w:tabs>
            <w:rPr>
              <w:rFonts w:asciiTheme="minorHAnsi" w:hAnsiTheme="minorHAnsi"/>
              <w:noProof/>
              <w:sz w:val="22"/>
              <w:lang w:eastAsia="sv-SE"/>
            </w:rPr>
          </w:pPr>
          <w:hyperlink w:anchor="_Toc40428791" w:history="1">
            <w:r w:rsidR="00CC11AD" w:rsidRPr="00145771">
              <w:rPr>
                <w:rStyle w:val="Hyperlnk"/>
                <w:noProof/>
              </w:rPr>
              <w:t>12.</w:t>
            </w:r>
            <w:r w:rsidR="00CC11AD">
              <w:rPr>
                <w:rFonts w:asciiTheme="minorHAnsi" w:hAnsiTheme="minorHAnsi"/>
                <w:noProof/>
                <w:sz w:val="22"/>
                <w:lang w:eastAsia="sv-SE"/>
              </w:rPr>
              <w:tab/>
            </w:r>
            <w:r w:rsidR="00CC11AD" w:rsidRPr="00145771">
              <w:rPr>
                <w:rStyle w:val="Hyperlnk"/>
                <w:noProof/>
              </w:rPr>
              <w:t>Planerade aktiviteter, tidplan och kostnader, nyttor och risker</w:t>
            </w:r>
            <w:r w:rsidR="00CC11AD">
              <w:rPr>
                <w:noProof/>
                <w:webHidden/>
              </w:rPr>
              <w:tab/>
            </w:r>
            <w:r w:rsidR="00CC11AD">
              <w:rPr>
                <w:noProof/>
                <w:webHidden/>
              </w:rPr>
              <w:fldChar w:fldCharType="begin"/>
            </w:r>
            <w:r w:rsidR="00CC11AD">
              <w:rPr>
                <w:noProof/>
                <w:webHidden/>
              </w:rPr>
              <w:instrText xml:space="preserve"> PAGEREF _Toc40428791 \h </w:instrText>
            </w:r>
            <w:r w:rsidR="00CC11AD">
              <w:rPr>
                <w:noProof/>
                <w:webHidden/>
              </w:rPr>
            </w:r>
            <w:r w:rsidR="00CC11AD">
              <w:rPr>
                <w:noProof/>
                <w:webHidden/>
              </w:rPr>
              <w:fldChar w:fldCharType="separate"/>
            </w:r>
            <w:r w:rsidR="00CC11AD">
              <w:rPr>
                <w:noProof/>
                <w:webHidden/>
              </w:rPr>
              <w:t>18</w:t>
            </w:r>
            <w:r w:rsidR="00CC11AD">
              <w:rPr>
                <w:noProof/>
                <w:webHidden/>
              </w:rPr>
              <w:fldChar w:fldCharType="end"/>
            </w:r>
          </w:hyperlink>
        </w:p>
        <w:p w14:paraId="63F68F61" w14:textId="217E87DD" w:rsidR="00CC11AD" w:rsidRDefault="00804947">
          <w:pPr>
            <w:pStyle w:val="Innehll3"/>
            <w:tabs>
              <w:tab w:val="right" w:leader="dot" w:pos="7643"/>
            </w:tabs>
            <w:rPr>
              <w:noProof/>
              <w:sz w:val="22"/>
              <w:lang w:eastAsia="sv-SE"/>
            </w:rPr>
          </w:pPr>
          <w:hyperlink w:anchor="_Toc40428792" w:history="1">
            <w:r w:rsidR="00CC11AD" w:rsidRPr="00145771">
              <w:rPr>
                <w:rStyle w:val="Hyperlnk"/>
                <w:bCs/>
                <w:noProof/>
              </w:rPr>
              <w:t>Nyttor för kommunerna inom Sundsvallsregionen</w:t>
            </w:r>
            <w:r w:rsidR="00CC11AD">
              <w:rPr>
                <w:noProof/>
                <w:webHidden/>
              </w:rPr>
              <w:tab/>
            </w:r>
            <w:r w:rsidR="00CC11AD">
              <w:rPr>
                <w:noProof/>
                <w:webHidden/>
              </w:rPr>
              <w:fldChar w:fldCharType="begin"/>
            </w:r>
            <w:r w:rsidR="00CC11AD">
              <w:rPr>
                <w:noProof/>
                <w:webHidden/>
              </w:rPr>
              <w:instrText xml:space="preserve"> PAGEREF _Toc40428792 \h </w:instrText>
            </w:r>
            <w:r w:rsidR="00CC11AD">
              <w:rPr>
                <w:noProof/>
                <w:webHidden/>
              </w:rPr>
            </w:r>
            <w:r w:rsidR="00CC11AD">
              <w:rPr>
                <w:noProof/>
                <w:webHidden/>
              </w:rPr>
              <w:fldChar w:fldCharType="separate"/>
            </w:r>
            <w:r w:rsidR="00CC11AD">
              <w:rPr>
                <w:noProof/>
                <w:webHidden/>
              </w:rPr>
              <w:t>19</w:t>
            </w:r>
            <w:r w:rsidR="00CC11AD">
              <w:rPr>
                <w:noProof/>
                <w:webHidden/>
              </w:rPr>
              <w:fldChar w:fldCharType="end"/>
            </w:r>
          </w:hyperlink>
        </w:p>
        <w:p w14:paraId="04E77567" w14:textId="20D31754" w:rsidR="00CC11AD" w:rsidRDefault="00804947">
          <w:pPr>
            <w:pStyle w:val="Innehll3"/>
            <w:tabs>
              <w:tab w:val="right" w:leader="dot" w:pos="7643"/>
            </w:tabs>
            <w:rPr>
              <w:noProof/>
              <w:sz w:val="22"/>
              <w:lang w:eastAsia="sv-SE"/>
            </w:rPr>
          </w:pPr>
          <w:hyperlink w:anchor="_Toc40428793" w:history="1">
            <w:r w:rsidR="00CC11AD" w:rsidRPr="00145771">
              <w:rPr>
                <w:rStyle w:val="Hyperlnk"/>
                <w:bCs/>
                <w:noProof/>
              </w:rPr>
              <w:t>Nyttor för Mittuniversitetet</w:t>
            </w:r>
            <w:r w:rsidR="00CC11AD">
              <w:rPr>
                <w:noProof/>
                <w:webHidden/>
              </w:rPr>
              <w:tab/>
            </w:r>
            <w:r w:rsidR="00CC11AD">
              <w:rPr>
                <w:noProof/>
                <w:webHidden/>
              </w:rPr>
              <w:fldChar w:fldCharType="begin"/>
            </w:r>
            <w:r w:rsidR="00CC11AD">
              <w:rPr>
                <w:noProof/>
                <w:webHidden/>
              </w:rPr>
              <w:instrText xml:space="preserve"> PAGEREF _Toc40428793 \h </w:instrText>
            </w:r>
            <w:r w:rsidR="00CC11AD">
              <w:rPr>
                <w:noProof/>
                <w:webHidden/>
              </w:rPr>
            </w:r>
            <w:r w:rsidR="00CC11AD">
              <w:rPr>
                <w:noProof/>
                <w:webHidden/>
              </w:rPr>
              <w:fldChar w:fldCharType="separate"/>
            </w:r>
            <w:r w:rsidR="00CC11AD">
              <w:rPr>
                <w:noProof/>
                <w:webHidden/>
              </w:rPr>
              <w:t>20</w:t>
            </w:r>
            <w:r w:rsidR="00CC11AD">
              <w:rPr>
                <w:noProof/>
                <w:webHidden/>
              </w:rPr>
              <w:fldChar w:fldCharType="end"/>
            </w:r>
          </w:hyperlink>
        </w:p>
        <w:p w14:paraId="3E8F98E1" w14:textId="1CA634D6" w:rsidR="00CC11AD" w:rsidRDefault="00804947">
          <w:pPr>
            <w:pStyle w:val="Innehll3"/>
            <w:tabs>
              <w:tab w:val="right" w:leader="dot" w:pos="7643"/>
            </w:tabs>
            <w:rPr>
              <w:noProof/>
              <w:sz w:val="22"/>
              <w:lang w:eastAsia="sv-SE"/>
            </w:rPr>
          </w:pPr>
          <w:hyperlink w:anchor="_Toc40428794" w:history="1">
            <w:r w:rsidR="00CC11AD" w:rsidRPr="00145771">
              <w:rPr>
                <w:rStyle w:val="Hyperlnk"/>
                <w:bCs/>
                <w:noProof/>
              </w:rPr>
              <w:t>Risker</w:t>
            </w:r>
            <w:r w:rsidR="00CC11AD">
              <w:rPr>
                <w:noProof/>
                <w:webHidden/>
              </w:rPr>
              <w:tab/>
            </w:r>
            <w:r w:rsidR="00CC11AD">
              <w:rPr>
                <w:noProof/>
                <w:webHidden/>
              </w:rPr>
              <w:fldChar w:fldCharType="begin"/>
            </w:r>
            <w:r w:rsidR="00CC11AD">
              <w:rPr>
                <w:noProof/>
                <w:webHidden/>
              </w:rPr>
              <w:instrText xml:space="preserve"> PAGEREF _Toc40428794 \h </w:instrText>
            </w:r>
            <w:r w:rsidR="00CC11AD">
              <w:rPr>
                <w:noProof/>
                <w:webHidden/>
              </w:rPr>
            </w:r>
            <w:r w:rsidR="00CC11AD">
              <w:rPr>
                <w:noProof/>
                <w:webHidden/>
              </w:rPr>
              <w:fldChar w:fldCharType="separate"/>
            </w:r>
            <w:r w:rsidR="00CC11AD">
              <w:rPr>
                <w:noProof/>
                <w:webHidden/>
              </w:rPr>
              <w:t>21</w:t>
            </w:r>
            <w:r w:rsidR="00CC11AD">
              <w:rPr>
                <w:noProof/>
                <w:webHidden/>
              </w:rPr>
              <w:fldChar w:fldCharType="end"/>
            </w:r>
          </w:hyperlink>
        </w:p>
        <w:p w14:paraId="25E8CCE0" w14:textId="222A5466" w:rsidR="00CC11AD" w:rsidRDefault="00804947">
          <w:pPr>
            <w:pStyle w:val="Innehll2"/>
            <w:tabs>
              <w:tab w:val="left" w:pos="600"/>
            </w:tabs>
            <w:rPr>
              <w:rFonts w:asciiTheme="minorHAnsi" w:hAnsiTheme="minorHAnsi"/>
              <w:noProof/>
              <w:sz w:val="22"/>
              <w:lang w:eastAsia="sv-SE"/>
            </w:rPr>
          </w:pPr>
          <w:hyperlink w:anchor="_Toc40428795" w:history="1">
            <w:r w:rsidR="00CC11AD" w:rsidRPr="00145771">
              <w:rPr>
                <w:rStyle w:val="Hyperlnk"/>
                <w:noProof/>
              </w:rPr>
              <w:t>13.</w:t>
            </w:r>
            <w:r w:rsidR="00CC11AD">
              <w:rPr>
                <w:rFonts w:asciiTheme="minorHAnsi" w:hAnsiTheme="minorHAnsi"/>
                <w:noProof/>
                <w:sz w:val="22"/>
                <w:lang w:eastAsia="sv-SE"/>
              </w:rPr>
              <w:tab/>
            </w:r>
            <w:r w:rsidR="00CC11AD" w:rsidRPr="00145771">
              <w:rPr>
                <w:rStyle w:val="Hyperlnk"/>
                <w:noProof/>
              </w:rPr>
              <w:t>Hantering av personuppgifter</w:t>
            </w:r>
            <w:r w:rsidR="00CC11AD">
              <w:rPr>
                <w:noProof/>
                <w:webHidden/>
              </w:rPr>
              <w:tab/>
            </w:r>
            <w:r w:rsidR="00CC11AD">
              <w:rPr>
                <w:noProof/>
                <w:webHidden/>
              </w:rPr>
              <w:fldChar w:fldCharType="begin"/>
            </w:r>
            <w:r w:rsidR="00CC11AD">
              <w:rPr>
                <w:noProof/>
                <w:webHidden/>
              </w:rPr>
              <w:instrText xml:space="preserve"> PAGEREF _Toc40428795 \h </w:instrText>
            </w:r>
            <w:r w:rsidR="00CC11AD">
              <w:rPr>
                <w:noProof/>
                <w:webHidden/>
              </w:rPr>
            </w:r>
            <w:r w:rsidR="00CC11AD">
              <w:rPr>
                <w:noProof/>
                <w:webHidden/>
              </w:rPr>
              <w:fldChar w:fldCharType="separate"/>
            </w:r>
            <w:r w:rsidR="00CC11AD">
              <w:rPr>
                <w:noProof/>
                <w:webHidden/>
              </w:rPr>
              <w:t>21</w:t>
            </w:r>
            <w:r w:rsidR="00CC11AD">
              <w:rPr>
                <w:noProof/>
                <w:webHidden/>
              </w:rPr>
              <w:fldChar w:fldCharType="end"/>
            </w:r>
          </w:hyperlink>
        </w:p>
        <w:p w14:paraId="6F087EBF" w14:textId="1B9EACC5" w:rsidR="00CC11AD" w:rsidRDefault="00804947">
          <w:pPr>
            <w:pStyle w:val="Innehll3"/>
            <w:tabs>
              <w:tab w:val="right" w:leader="dot" w:pos="7643"/>
            </w:tabs>
            <w:rPr>
              <w:noProof/>
              <w:sz w:val="22"/>
              <w:lang w:eastAsia="sv-SE"/>
            </w:rPr>
          </w:pPr>
          <w:hyperlink w:anchor="_Toc40428796" w:history="1">
            <w:r w:rsidR="00CC11AD" w:rsidRPr="00145771">
              <w:rPr>
                <w:rStyle w:val="Hyperlnk"/>
                <w:noProof/>
              </w:rPr>
              <w:t>Undertecknande av ansökan</w:t>
            </w:r>
            <w:r w:rsidR="00CC11AD">
              <w:rPr>
                <w:noProof/>
                <w:webHidden/>
              </w:rPr>
              <w:tab/>
            </w:r>
            <w:r w:rsidR="00CC11AD">
              <w:rPr>
                <w:noProof/>
                <w:webHidden/>
              </w:rPr>
              <w:fldChar w:fldCharType="begin"/>
            </w:r>
            <w:r w:rsidR="00CC11AD">
              <w:rPr>
                <w:noProof/>
                <w:webHidden/>
              </w:rPr>
              <w:instrText xml:space="preserve"> PAGEREF _Toc40428796 \h </w:instrText>
            </w:r>
            <w:r w:rsidR="00CC11AD">
              <w:rPr>
                <w:noProof/>
                <w:webHidden/>
              </w:rPr>
            </w:r>
            <w:r w:rsidR="00CC11AD">
              <w:rPr>
                <w:noProof/>
                <w:webHidden/>
              </w:rPr>
              <w:fldChar w:fldCharType="separate"/>
            </w:r>
            <w:r w:rsidR="00CC11AD">
              <w:rPr>
                <w:noProof/>
                <w:webHidden/>
              </w:rPr>
              <w:t>21</w:t>
            </w:r>
            <w:r w:rsidR="00CC11AD">
              <w:rPr>
                <w:noProof/>
                <w:webHidden/>
              </w:rPr>
              <w:fldChar w:fldCharType="end"/>
            </w:r>
          </w:hyperlink>
        </w:p>
        <w:p w14:paraId="33F34944" w14:textId="323EAAD3" w:rsidR="00CC11AD" w:rsidRDefault="00804947">
          <w:pPr>
            <w:pStyle w:val="Innehll1"/>
            <w:rPr>
              <w:rFonts w:asciiTheme="minorHAnsi" w:hAnsiTheme="minorHAnsi"/>
              <w:b w:val="0"/>
              <w:noProof/>
              <w:sz w:val="22"/>
              <w:lang w:eastAsia="sv-SE"/>
            </w:rPr>
          </w:pPr>
          <w:hyperlink w:anchor="_Toc40428797" w:history="1">
            <w:r w:rsidR="00CC11AD" w:rsidRPr="00145771">
              <w:rPr>
                <w:rStyle w:val="Hyperlnk"/>
                <w:noProof/>
              </w:rPr>
              <w:t>Referenslista</w:t>
            </w:r>
            <w:r w:rsidR="00CC11AD">
              <w:rPr>
                <w:noProof/>
                <w:webHidden/>
              </w:rPr>
              <w:tab/>
            </w:r>
            <w:r w:rsidR="00CC11AD">
              <w:rPr>
                <w:noProof/>
                <w:webHidden/>
              </w:rPr>
              <w:fldChar w:fldCharType="begin"/>
            </w:r>
            <w:r w:rsidR="00CC11AD">
              <w:rPr>
                <w:noProof/>
                <w:webHidden/>
              </w:rPr>
              <w:instrText xml:space="preserve"> PAGEREF _Toc40428797 \h </w:instrText>
            </w:r>
            <w:r w:rsidR="00CC11AD">
              <w:rPr>
                <w:noProof/>
                <w:webHidden/>
              </w:rPr>
            </w:r>
            <w:r w:rsidR="00CC11AD">
              <w:rPr>
                <w:noProof/>
                <w:webHidden/>
              </w:rPr>
              <w:fldChar w:fldCharType="separate"/>
            </w:r>
            <w:r w:rsidR="00CC11AD">
              <w:rPr>
                <w:noProof/>
                <w:webHidden/>
              </w:rPr>
              <w:t>22</w:t>
            </w:r>
            <w:r w:rsidR="00CC11AD">
              <w:rPr>
                <w:noProof/>
                <w:webHidden/>
              </w:rPr>
              <w:fldChar w:fldCharType="end"/>
            </w:r>
          </w:hyperlink>
        </w:p>
        <w:p w14:paraId="3AAFD0F0" w14:textId="66CE219C" w:rsidR="00E47506" w:rsidRDefault="00E47506">
          <w:r>
            <w:rPr>
              <w:b/>
              <w:bCs/>
            </w:rPr>
            <w:fldChar w:fldCharType="end"/>
          </w:r>
        </w:p>
      </w:sdtContent>
    </w:sdt>
    <w:p w14:paraId="05EF4994" w14:textId="77777777" w:rsidR="00C40477" w:rsidRDefault="00C40477" w:rsidP="00FC01CD">
      <w:pPr>
        <w:pStyle w:val="Rubrik2numrerad"/>
        <w:numPr>
          <w:ilvl w:val="0"/>
          <w:numId w:val="6"/>
        </w:numPr>
        <w:spacing w:before="120"/>
        <w:ind w:left="425" w:hanging="425"/>
      </w:pPr>
      <w:bookmarkStart w:id="1" w:name="_Toc382832751"/>
      <w:bookmarkStart w:id="2" w:name="_Toc381895337"/>
      <w:bookmarkStart w:id="3" w:name="_Toc40428770"/>
      <w:bookmarkStart w:id="4" w:name="_Toc381895318"/>
      <w:r>
        <w:lastRenderedPageBreak/>
        <w:t xml:space="preserve">Sammanfattning </w:t>
      </w:r>
      <w:bookmarkEnd w:id="1"/>
      <w:bookmarkEnd w:id="2"/>
      <w:r>
        <w:t>forskningsprojekt</w:t>
      </w:r>
      <w:bookmarkEnd w:id="3"/>
    </w:p>
    <w:p w14:paraId="5EF4B347" w14:textId="64891E2C" w:rsidR="00867F32" w:rsidRDefault="00C40477" w:rsidP="004932A2">
      <w:pPr>
        <w:spacing w:before="20" w:line="264" w:lineRule="exact"/>
        <w:jc w:val="both"/>
      </w:pPr>
      <w:r>
        <w:t>Infrastrukturinvesteringars betydelse för regional utveckling är av intresse för planering av transportsystemet och möjligheterna att analysera detta behöver utvecklas. Studiens syfte är att undersöka samband mellan transport</w:t>
      </w:r>
      <w:r w:rsidR="00D5725A">
        <w:t>systemet (</w:t>
      </w:r>
      <w:r w:rsidR="004932A2">
        <w:t xml:space="preserve">här även kallad infrastruktur som </w:t>
      </w:r>
      <w:r w:rsidR="00C66613">
        <w:t xml:space="preserve">då </w:t>
      </w:r>
      <w:r w:rsidR="004932A2">
        <w:t>omfattar</w:t>
      </w:r>
      <w:r w:rsidR="00D5725A">
        <w:t xml:space="preserve"> alla transportslag)</w:t>
      </w:r>
      <w:r>
        <w:t xml:space="preserve"> och regional utveckling, med </w:t>
      </w:r>
      <w:r w:rsidR="009566E3">
        <w:t>ett särskilt</w:t>
      </w:r>
      <w:r>
        <w:t xml:space="preserve"> fo</w:t>
      </w:r>
      <w:r w:rsidR="009566E3">
        <w:t>k</w:t>
      </w:r>
      <w:r>
        <w:t>us på tillgänglighet. Transport</w:t>
      </w:r>
      <w:r w:rsidR="006C3378">
        <w:t xml:space="preserve">systemet </w:t>
      </w:r>
      <w:r>
        <w:t xml:space="preserve">inkluderar </w:t>
      </w:r>
      <w:r w:rsidR="009566E3">
        <w:t>såväl de</w:t>
      </w:r>
      <w:r>
        <w:t xml:space="preserve"> fasta </w:t>
      </w:r>
      <w:r w:rsidR="009566E3">
        <w:t>anläggningarna</w:t>
      </w:r>
      <w:r w:rsidR="00867F32">
        <w:t>, exempelvis</w:t>
      </w:r>
      <w:r w:rsidR="009566E3">
        <w:t xml:space="preserve"> i form av </w:t>
      </w:r>
      <w:r>
        <w:t>vägar, järnvägar och flygplatser</w:t>
      </w:r>
      <w:r w:rsidR="00867F32">
        <w:t>,</w:t>
      </w:r>
      <w:r w:rsidR="009566E3">
        <w:t xml:space="preserve"> och det underhåll som är en förutsättning för att anläggningarna ska fungera. Det inkluderar även olika typer av service, </w:t>
      </w:r>
      <w:r w:rsidR="00867F32">
        <w:t>såsom</w:t>
      </w:r>
      <w:r w:rsidR="009566E3">
        <w:t xml:space="preserve"> kollektivtrafik och godstransporter. En förutsättning för såväl anläggningar, underhåll och service är de policys och beslut</w:t>
      </w:r>
      <w:r>
        <w:t xml:space="preserve"> </w:t>
      </w:r>
      <w:r w:rsidR="009566E3">
        <w:t>som fattas inom</w:t>
      </w:r>
      <w:r>
        <w:t xml:space="preserve"> samhälls</w:t>
      </w:r>
      <w:r>
        <w:softHyphen/>
        <w:t>planering. Regional utveckling relaterar till förändringar exempelvis rörande befolkning, arbetsmarknad, företagande och offentli</w:t>
      </w:r>
      <w:r w:rsidR="009566E3">
        <w:t>g verksamhet samt besöksnäring</w:t>
      </w:r>
      <w:r>
        <w:t>.</w:t>
      </w:r>
      <w:r w:rsidR="00867F32">
        <w:t xml:space="preserve"> För att öka </w:t>
      </w:r>
      <w:r w:rsidR="00FD1B13">
        <w:t>förståelsen om</w:t>
      </w:r>
      <w:r w:rsidR="00867F32">
        <w:t xml:space="preserve"> tillgängli</w:t>
      </w:r>
      <w:r w:rsidR="00FD1B13">
        <w:t>g</w:t>
      </w:r>
      <w:r w:rsidR="00867F32">
        <w:t xml:space="preserve">het behöver </w:t>
      </w:r>
      <w:r w:rsidR="006C3378">
        <w:t xml:space="preserve">därför </w:t>
      </w:r>
      <w:r w:rsidR="00867F32">
        <w:t>olika dimensioner studeras, exempel</w:t>
      </w:r>
      <w:r w:rsidR="006C3378">
        <w:t>vis</w:t>
      </w:r>
      <w:r w:rsidR="00867F32">
        <w:t xml:space="preserve"> </w:t>
      </w:r>
      <w:r w:rsidR="00FD1B13">
        <w:t xml:space="preserve">kapacitet i transportsystemet </w:t>
      </w:r>
      <w:r w:rsidR="004D0CAD">
        <w:t xml:space="preserve">samt tidsåtgången </w:t>
      </w:r>
      <w:r w:rsidR="00FD1B13">
        <w:t>för både person- och godstransport</w:t>
      </w:r>
      <w:r w:rsidR="004D0CAD">
        <w:t>er</w:t>
      </w:r>
      <w:r w:rsidR="00FD1B13">
        <w:t xml:space="preserve">, </w:t>
      </w:r>
      <w:r w:rsidR="00867F32">
        <w:t>intressenternas preferenser vid val av transportslag</w:t>
      </w:r>
      <w:r w:rsidR="00FD1B13">
        <w:t xml:space="preserve"> och hur tillgång till vissa platser och service i samhället värderas samt hur investeringar </w:t>
      </w:r>
      <w:r w:rsidR="006C3378">
        <w:t xml:space="preserve">i transportsystemet </w:t>
      </w:r>
      <w:r w:rsidR="00FD1B13">
        <w:t xml:space="preserve">kan bidra till </w:t>
      </w:r>
      <w:r w:rsidR="004D0CAD">
        <w:t xml:space="preserve">att skapa </w:t>
      </w:r>
      <w:r w:rsidR="00FD1B13">
        <w:t>en adekvat tillgänglighet i mer glesbefolkade områden</w:t>
      </w:r>
      <w:r w:rsidR="004D0CAD">
        <w:t>, vilka – så</w:t>
      </w:r>
      <w:r w:rsidR="00FD1B13">
        <w:t xml:space="preserve">som </w:t>
      </w:r>
      <w:r w:rsidR="004D0CAD">
        <w:t xml:space="preserve">Sundsvallsregionen – </w:t>
      </w:r>
      <w:r w:rsidR="00FD1B13">
        <w:t>kan</w:t>
      </w:r>
      <w:r w:rsidR="004D0CAD">
        <w:t xml:space="preserve"> ha</w:t>
      </w:r>
      <w:r w:rsidR="00FD1B13">
        <w:t xml:space="preserve"> en </w:t>
      </w:r>
      <w:r w:rsidR="004D0CAD">
        <w:t xml:space="preserve">ganska </w:t>
      </w:r>
      <w:r w:rsidR="00FD1B13">
        <w:t xml:space="preserve">heterogen </w:t>
      </w:r>
      <w:r w:rsidR="004D0CAD">
        <w:t>struktur.</w:t>
      </w:r>
    </w:p>
    <w:p w14:paraId="3C1E8946" w14:textId="528EC83D" w:rsidR="00C40477" w:rsidRDefault="008C3812" w:rsidP="004932A2">
      <w:pPr>
        <w:pStyle w:val="Normalindrag"/>
        <w:spacing w:line="264" w:lineRule="exact"/>
      </w:pPr>
      <w:r w:rsidRPr="008C3812">
        <w:t xml:space="preserve">Det övergripande målet med studien är att </w:t>
      </w:r>
      <w:r w:rsidR="00D5725A">
        <w:t>ge</w:t>
      </w:r>
      <w:r w:rsidRPr="008C3812">
        <w:t xml:space="preserve"> ny kunskap som kan </w:t>
      </w:r>
      <w:proofErr w:type="gramStart"/>
      <w:r w:rsidRPr="008C3812">
        <w:t>stödja  kommunala</w:t>
      </w:r>
      <w:proofErr w:type="gramEnd"/>
      <w:r w:rsidRPr="008C3812">
        <w:t xml:space="preserve"> och regionala aktörer i beslutsprocesserna </w:t>
      </w:r>
      <w:r>
        <w:t>gällande</w:t>
      </w:r>
      <w:r w:rsidRPr="008C3812">
        <w:t xml:space="preserve"> framtida strategier </w:t>
      </w:r>
      <w:r w:rsidR="006C3378">
        <w:t xml:space="preserve">och planer </w:t>
      </w:r>
      <w:r w:rsidRPr="008C3812">
        <w:t>i samband med infrastruktursatsningar och före</w:t>
      </w:r>
      <w:r w:rsidR="00FD5A40">
        <w:t xml:space="preserve">tagsetableringar inom regionen. </w:t>
      </w:r>
      <w:r w:rsidR="00C40477">
        <w:t xml:space="preserve">För att uppnå målet har fyra arbetspaket utformats som ger samverkansprojektet en tydlig progression. Vart och ett </w:t>
      </w:r>
      <w:r w:rsidR="009566E3">
        <w:t>av arbetspaketen utgår från</w:t>
      </w:r>
      <w:r w:rsidR="00C40477">
        <w:t xml:space="preserve"> frågeställningar som svarar mot </w:t>
      </w:r>
      <w:r w:rsidR="009566E3">
        <w:t xml:space="preserve">projektets </w:t>
      </w:r>
      <w:r>
        <w:t>syfte samt använder sig av olika vetenskapliga metoder för att nå målet.</w:t>
      </w:r>
    </w:p>
    <w:p w14:paraId="61421BBC" w14:textId="650E30F4" w:rsidR="008C3812" w:rsidRDefault="00C01CA0" w:rsidP="004932A2">
      <w:pPr>
        <w:pStyle w:val="Normalindrag"/>
        <w:numPr>
          <w:ilvl w:val="0"/>
          <w:numId w:val="7"/>
        </w:numPr>
        <w:spacing w:before="60" w:line="264" w:lineRule="exact"/>
        <w:ind w:left="0" w:firstLine="284"/>
      </w:pPr>
      <w:r>
        <w:rPr>
          <w:b/>
          <w:i/>
        </w:rPr>
        <w:t>Omvärlds</w:t>
      </w:r>
      <w:r w:rsidR="008C3812">
        <w:rPr>
          <w:b/>
          <w:i/>
        </w:rPr>
        <w:t>studie</w:t>
      </w:r>
      <w:r w:rsidR="008C3812">
        <w:t xml:space="preserve"> genomför en litteratur- och dokumentstudie för att </w:t>
      </w:r>
      <w:r w:rsidR="002E5583">
        <w:t>undersöka</w:t>
      </w:r>
      <w:r w:rsidR="008C3812">
        <w:t xml:space="preserve"> </w:t>
      </w:r>
      <w:r w:rsidR="008C3812" w:rsidRPr="004932A2">
        <w:rPr>
          <w:spacing w:val="-1"/>
        </w:rPr>
        <w:t xml:space="preserve">samband mellan </w:t>
      </w:r>
      <w:r w:rsidRPr="004932A2">
        <w:rPr>
          <w:spacing w:val="-1"/>
        </w:rPr>
        <w:t xml:space="preserve">tillgänglighet, </w:t>
      </w:r>
      <w:r w:rsidR="004932A2">
        <w:rPr>
          <w:spacing w:val="-1"/>
        </w:rPr>
        <w:t>infrastruktur</w:t>
      </w:r>
      <w:r w:rsidR="004932A2" w:rsidRPr="004932A2">
        <w:rPr>
          <w:spacing w:val="-1"/>
        </w:rPr>
        <w:t xml:space="preserve"> </w:t>
      </w:r>
      <w:r w:rsidR="008C3812" w:rsidRPr="004932A2">
        <w:rPr>
          <w:spacing w:val="-1"/>
        </w:rPr>
        <w:t>och regional utveckling i vetenskaplig</w:t>
      </w:r>
      <w:r w:rsidR="008C3812">
        <w:t xml:space="preserve"> litteratur, undersöka avslutade och pågående satsningar inom Sverige och spana på trender som kommer att påverka </w:t>
      </w:r>
      <w:r w:rsidR="00F76622">
        <w:t xml:space="preserve">landsbygdens </w:t>
      </w:r>
      <w:r w:rsidR="008C3812">
        <w:t>tillgänglighet och mobilitet på sikt.</w:t>
      </w:r>
      <w:r w:rsidR="00F03F33">
        <w:t xml:space="preserve"> </w:t>
      </w:r>
      <w:r w:rsidR="00F03F33">
        <w:br/>
        <w:t>Leverans: kartläggning, kunskapshöjande seminardag och offentlig presentation.</w:t>
      </w:r>
    </w:p>
    <w:p w14:paraId="2C131658" w14:textId="693A63FA" w:rsidR="00F03F33" w:rsidRDefault="008C3812" w:rsidP="004932A2">
      <w:pPr>
        <w:pStyle w:val="Normalindrag"/>
        <w:numPr>
          <w:ilvl w:val="0"/>
          <w:numId w:val="7"/>
        </w:numPr>
        <w:spacing w:before="60" w:line="264" w:lineRule="exact"/>
        <w:ind w:left="0" w:firstLine="284"/>
      </w:pPr>
      <w:r>
        <w:rPr>
          <w:b/>
          <w:i/>
        </w:rPr>
        <w:t>Metodutveckling</w:t>
      </w:r>
      <w:r w:rsidR="00F76622">
        <w:t xml:space="preserve"> modellerar och simulera</w:t>
      </w:r>
      <w:r>
        <w:t xml:space="preserve"> faktorer, villkor och förutsättningar för att analysera </w:t>
      </w:r>
      <w:r w:rsidR="00F76622">
        <w:t xml:space="preserve">de </w:t>
      </w:r>
      <w:r>
        <w:t>samband och växelverkningarna</w:t>
      </w:r>
      <w:r w:rsidR="00F76622">
        <w:t xml:space="preserve"> </w:t>
      </w:r>
      <w:r>
        <w:t>mellan infrastruktur</w:t>
      </w:r>
      <w:r w:rsidR="00F76622">
        <w:t>, till</w:t>
      </w:r>
      <w:r w:rsidR="00F03F33">
        <w:softHyphen/>
      </w:r>
      <w:r w:rsidR="00F76622">
        <w:t>gänglighet</w:t>
      </w:r>
      <w:r>
        <w:t xml:space="preserve"> och regional utveckling</w:t>
      </w:r>
      <w:r w:rsidR="00F76622" w:rsidRPr="00F76622">
        <w:t xml:space="preserve"> </w:t>
      </w:r>
      <w:r w:rsidR="00F03F33">
        <w:t>ur ett</w:t>
      </w:r>
      <w:r w:rsidR="00F76622">
        <w:t xml:space="preserve"> transportslags</w:t>
      </w:r>
      <w:r w:rsidR="00F76622">
        <w:softHyphen/>
        <w:t>övergripande systemperspektiv.</w:t>
      </w:r>
      <w:r w:rsidR="00F03F33">
        <w:t xml:space="preserve"> </w:t>
      </w:r>
    </w:p>
    <w:p w14:paraId="402EF8CD" w14:textId="7251526F" w:rsidR="008C3812" w:rsidRDefault="00F03F33" w:rsidP="004932A2">
      <w:pPr>
        <w:pStyle w:val="Normalindrag"/>
        <w:spacing w:line="264" w:lineRule="exact"/>
        <w:ind w:firstLine="0"/>
      </w:pPr>
      <w:r>
        <w:t xml:space="preserve">Leverans: </w:t>
      </w:r>
      <w:r w:rsidR="00FD5A40">
        <w:t>nyutvecklad</w:t>
      </w:r>
      <w:r>
        <w:t xml:space="preserve"> analysmetod, workshop</w:t>
      </w:r>
      <w:r w:rsidR="00FD5A40">
        <w:t xml:space="preserve"> </w:t>
      </w:r>
      <w:r>
        <w:t>och offentlig presentation.</w:t>
      </w:r>
    </w:p>
    <w:p w14:paraId="650BB3D3" w14:textId="67A1F0D4" w:rsidR="008C3812" w:rsidRDefault="008C3812" w:rsidP="004932A2">
      <w:pPr>
        <w:pStyle w:val="Normalindrag"/>
        <w:numPr>
          <w:ilvl w:val="0"/>
          <w:numId w:val="7"/>
        </w:numPr>
        <w:spacing w:before="60" w:line="264" w:lineRule="exact"/>
        <w:ind w:left="0" w:firstLine="284"/>
      </w:pPr>
      <w:r>
        <w:rPr>
          <w:b/>
          <w:i/>
        </w:rPr>
        <w:t>Fallstudie</w:t>
      </w:r>
      <w:r w:rsidR="00F76622">
        <w:t xml:space="preserve"> inom </w:t>
      </w:r>
      <w:r>
        <w:t>Sundsvallsregionen</w:t>
      </w:r>
      <w:r w:rsidR="00F76622">
        <w:t xml:space="preserve"> undersöker</w:t>
      </w:r>
      <w:r>
        <w:t xml:space="preserve"> </w:t>
      </w:r>
      <w:r w:rsidR="00F76622">
        <w:t>hur</w:t>
      </w:r>
      <w:r>
        <w:t xml:space="preserve"> investeringar </w:t>
      </w:r>
      <w:r w:rsidR="006C3378">
        <w:t xml:space="preserve">i infrastruktur, service och </w:t>
      </w:r>
      <w:r w:rsidR="000007B6">
        <w:t>policys</w:t>
      </w:r>
      <w:r w:rsidR="006C3378">
        <w:t xml:space="preserve"> </w:t>
      </w:r>
      <w:r w:rsidR="00F76622">
        <w:t xml:space="preserve">kan </w:t>
      </w:r>
      <w:r>
        <w:t>bidra till ett mer effektivt och sammanhållet transportsystem för näringsliv och medborgare som kan främja tillgänglighet och hållbar utveckling i glesbefolkade områden</w:t>
      </w:r>
      <w:r w:rsidR="00F76622">
        <w:t xml:space="preserve"> samt utvecklar möjliga framtids</w:t>
      </w:r>
      <w:r>
        <w:t>scenarier för regionen</w:t>
      </w:r>
      <w:r w:rsidR="00F76622">
        <w:t>.</w:t>
      </w:r>
    </w:p>
    <w:p w14:paraId="54369D13" w14:textId="669B52FA" w:rsidR="00F03F33" w:rsidRDefault="00F03F33" w:rsidP="004932A2">
      <w:pPr>
        <w:pStyle w:val="Normalindrag"/>
        <w:spacing w:line="264" w:lineRule="exact"/>
        <w:ind w:firstLine="0"/>
      </w:pPr>
      <w:r>
        <w:t xml:space="preserve">Leverans: </w:t>
      </w:r>
      <w:r w:rsidR="00FD5A40">
        <w:t>utvärdering av tillgänglighet i Sundsvallsregionen</w:t>
      </w:r>
      <w:r>
        <w:t>, workshop,</w:t>
      </w:r>
      <w:r w:rsidR="00232179" w:rsidRPr="00232179">
        <w:t xml:space="preserve"> </w:t>
      </w:r>
      <w:r w:rsidR="00232179">
        <w:t>kunskapshöjande s</w:t>
      </w:r>
      <w:r>
        <w:t>eminardag och offentlig</w:t>
      </w:r>
      <w:r w:rsidR="00FD5A40">
        <w:t>a</w:t>
      </w:r>
      <w:r>
        <w:t xml:space="preserve"> presentation</w:t>
      </w:r>
      <w:r w:rsidR="00FD5A40">
        <w:t>er</w:t>
      </w:r>
      <w:r>
        <w:t>.</w:t>
      </w:r>
    </w:p>
    <w:p w14:paraId="13D604F6" w14:textId="480551DA" w:rsidR="00F76622" w:rsidRDefault="008C3812" w:rsidP="004932A2">
      <w:pPr>
        <w:pStyle w:val="Normalindrag"/>
        <w:numPr>
          <w:ilvl w:val="0"/>
          <w:numId w:val="7"/>
        </w:numPr>
        <w:spacing w:before="60" w:line="264" w:lineRule="exact"/>
        <w:ind w:left="0" w:firstLine="284"/>
      </w:pPr>
      <w:r w:rsidRPr="00F76622">
        <w:rPr>
          <w:b/>
          <w:i/>
        </w:rPr>
        <w:t>Nyttiggörande</w:t>
      </w:r>
      <w:r w:rsidR="00F76622">
        <w:t xml:space="preserve"> experimenterar </w:t>
      </w:r>
      <w:r w:rsidR="00F76622" w:rsidRPr="00F76622">
        <w:t>genom scenariomodellering tillsammans med kommuner</w:t>
      </w:r>
      <w:r w:rsidR="00232179">
        <w:t>na</w:t>
      </w:r>
      <w:r w:rsidR="00F76622" w:rsidRPr="00F76622">
        <w:t xml:space="preserve"> hur den </w:t>
      </w:r>
      <w:r w:rsidR="00232179">
        <w:t>nya</w:t>
      </w:r>
      <w:r w:rsidR="00F76622" w:rsidRPr="00F76622">
        <w:t xml:space="preserve"> kunskapen omfattas konkret i besluts- och policyprocesser</w:t>
      </w:r>
      <w:r w:rsidR="00FD5A40">
        <w:t>.</w:t>
      </w:r>
    </w:p>
    <w:p w14:paraId="205E4879" w14:textId="5096FFE6" w:rsidR="00232179" w:rsidRDefault="00FD5A40" w:rsidP="004932A2">
      <w:pPr>
        <w:pStyle w:val="Normalindrag"/>
        <w:spacing w:line="264" w:lineRule="exact"/>
        <w:ind w:firstLine="0"/>
      </w:pPr>
      <w:r>
        <w:t>Leverans</w:t>
      </w:r>
      <w:r w:rsidR="00232179">
        <w:t xml:space="preserve">: </w:t>
      </w:r>
      <w:r w:rsidR="006435A8">
        <w:t>Framtidsspaning</w:t>
      </w:r>
      <w:r w:rsidR="00232179">
        <w:t>, workshop, seminardag och offentlig presentation.</w:t>
      </w:r>
    </w:p>
    <w:p w14:paraId="2C6BBF9B" w14:textId="77777777" w:rsidR="008420A5" w:rsidRDefault="008420A5" w:rsidP="00FC01CD">
      <w:pPr>
        <w:pStyle w:val="Rubrik2numrerad"/>
        <w:numPr>
          <w:ilvl w:val="0"/>
          <w:numId w:val="6"/>
        </w:numPr>
        <w:spacing w:before="240"/>
        <w:ind w:left="426" w:hanging="426"/>
      </w:pPr>
      <w:bookmarkStart w:id="5" w:name="_Toc40428771"/>
      <w:bookmarkStart w:id="6" w:name="_Toc382832752"/>
      <w:r>
        <w:lastRenderedPageBreak/>
        <w:t>Studiens innehåll och forskningsdesign</w:t>
      </w:r>
      <w:bookmarkEnd w:id="5"/>
    </w:p>
    <w:p w14:paraId="3CA257AE" w14:textId="77777777" w:rsidR="008420A5" w:rsidRDefault="002A2DE9" w:rsidP="00C40477">
      <w:pPr>
        <w:pStyle w:val="Rubrik3numrerad"/>
        <w:numPr>
          <w:ilvl w:val="0"/>
          <w:numId w:val="0"/>
        </w:numPr>
        <w:ind w:left="1077" w:hanging="1077"/>
        <w:rPr>
          <w:rStyle w:val="Stark"/>
          <w:b/>
        </w:rPr>
      </w:pPr>
      <w:bookmarkStart w:id="7" w:name="_Toc40428772"/>
      <w:bookmarkEnd w:id="4"/>
      <w:bookmarkEnd w:id="6"/>
      <w:r>
        <w:rPr>
          <w:rStyle w:val="Stark"/>
          <w:b/>
        </w:rPr>
        <w:t>Motivering</w:t>
      </w:r>
      <w:bookmarkEnd w:id="7"/>
    </w:p>
    <w:p w14:paraId="058DAA2F" w14:textId="7A2CCF1B" w:rsidR="008420A5" w:rsidRDefault="0028180C" w:rsidP="0028180C">
      <w:pPr>
        <w:pStyle w:val="Normalindrag"/>
        <w:ind w:firstLine="0"/>
        <w:rPr>
          <w:rStyle w:val="Stark"/>
          <w:b w:val="0"/>
        </w:rPr>
      </w:pPr>
      <w:r w:rsidRPr="0028180C">
        <w:t>Studier av transportinfrastrukturs betydelse för regional utveckling är av stor vikt, inte minst för mer glest bebyggda regioner där enskilda investeringar är få och konsekvenser av felsatsningar får långt gående konsekvenser på samhället i stort. Att skapa en större förståelse för sambandet mellan infrastruktur, tillgänglighet och hållbar utveckling samt skapa förutsättningar för hur denna förståelse beaktas i planeringsprocesser och konsekvensbeskrivningar kan därför vara avgörande för en regions fortsatta positiva utveckling och välmående.</w:t>
      </w:r>
    </w:p>
    <w:p w14:paraId="26C687BF" w14:textId="77777777" w:rsidR="008420A5" w:rsidRDefault="008420A5" w:rsidP="00195428">
      <w:pPr>
        <w:pStyle w:val="Rubrik3numrerad"/>
        <w:numPr>
          <w:ilvl w:val="0"/>
          <w:numId w:val="0"/>
        </w:numPr>
        <w:spacing w:before="160"/>
        <w:ind w:left="1077" w:hanging="1077"/>
        <w:rPr>
          <w:rStyle w:val="Stark"/>
          <w:b/>
        </w:rPr>
      </w:pPr>
      <w:bookmarkStart w:id="8" w:name="_Toc40428773"/>
      <w:r>
        <w:rPr>
          <w:rStyle w:val="Stark"/>
          <w:b/>
        </w:rPr>
        <w:t>Bakgrund</w:t>
      </w:r>
      <w:bookmarkEnd w:id="8"/>
    </w:p>
    <w:p w14:paraId="2952667B" w14:textId="77777777" w:rsidR="00AE1389" w:rsidRPr="002F5FC5" w:rsidRDefault="00AE1389" w:rsidP="00F53E99">
      <w:pPr>
        <w:pStyle w:val="Normalindrag"/>
        <w:ind w:firstLine="0"/>
        <w:rPr>
          <w:color w:val="000000" w:themeColor="text1"/>
        </w:rPr>
      </w:pPr>
      <w:r w:rsidRPr="001A686A">
        <w:rPr>
          <w:rFonts w:ascii="Palatino Linotype" w:eastAsia="Palatino Linotype" w:hAnsi="Palatino Linotype" w:cs="Palatino Linotype"/>
        </w:rPr>
        <w:t xml:space="preserve">Transportinfrastruktur inkluderar både fasta </w:t>
      </w:r>
      <w:r>
        <w:rPr>
          <w:rFonts w:ascii="Palatino Linotype" w:eastAsia="Palatino Linotype" w:hAnsi="Palatino Linotype" w:cs="Palatino Linotype"/>
        </w:rPr>
        <w:t>anläggningar</w:t>
      </w:r>
      <w:r w:rsidRPr="001A686A">
        <w:rPr>
          <w:rFonts w:ascii="Palatino Linotype" w:eastAsia="Palatino Linotype" w:hAnsi="Palatino Linotype" w:cs="Palatino Linotype"/>
        </w:rPr>
        <w:t xml:space="preserve">, såsom vägar, järnvägar och flygplatser, och servicen som därmed möjliggörs och erbjuds till allmänheten, exempelvis </w:t>
      </w:r>
      <w:r>
        <w:rPr>
          <w:rFonts w:ascii="Palatino Linotype" w:eastAsia="Palatino Linotype" w:hAnsi="Palatino Linotype" w:cs="Palatino Linotype"/>
        </w:rPr>
        <w:t xml:space="preserve">i form av </w:t>
      </w:r>
      <w:r w:rsidRPr="001A686A">
        <w:rPr>
          <w:rFonts w:ascii="Palatino Linotype" w:eastAsia="Palatino Linotype" w:hAnsi="Palatino Linotype" w:cs="Palatino Linotype"/>
        </w:rPr>
        <w:t>kollektivtrafik och godstransporter, samt tillhörande policypro</w:t>
      </w:r>
      <w:r>
        <w:rPr>
          <w:rFonts w:ascii="Palatino Linotype" w:eastAsia="Palatino Linotype" w:hAnsi="Palatino Linotype" w:cs="Palatino Linotype"/>
        </w:rPr>
        <w:t>cesser och beslut inom samhälls</w:t>
      </w:r>
      <w:r w:rsidRPr="001A686A">
        <w:rPr>
          <w:rFonts w:ascii="Palatino Linotype" w:eastAsia="Palatino Linotype" w:hAnsi="Palatino Linotype" w:cs="Palatino Linotype"/>
        </w:rPr>
        <w:t>planeringen.</w:t>
      </w:r>
      <w:r>
        <w:rPr>
          <w:rFonts w:ascii="Palatino Linotype" w:eastAsia="Palatino Linotype" w:hAnsi="Palatino Linotype" w:cs="Palatino Linotype"/>
        </w:rPr>
        <w:t xml:space="preserve"> Sådan infrastruktur</w:t>
      </w:r>
      <w:r w:rsidRPr="00885C76">
        <w:rPr>
          <w:rFonts w:ascii="Palatino Linotype" w:eastAsia="Palatino Linotype" w:hAnsi="Palatino Linotype" w:cs="Palatino Linotype"/>
        </w:rPr>
        <w:t xml:space="preserve"> är </w:t>
      </w:r>
      <w:r>
        <w:rPr>
          <w:rFonts w:ascii="Palatino Linotype" w:eastAsia="Palatino Linotype" w:hAnsi="Palatino Linotype" w:cs="Palatino Linotype"/>
        </w:rPr>
        <w:t>dock svårt att planera och värdera</w:t>
      </w:r>
      <w:r w:rsidRPr="00885C76">
        <w:rPr>
          <w:rFonts w:ascii="Palatino Linotype" w:eastAsia="Palatino Linotype" w:hAnsi="Palatino Linotype" w:cs="Palatino Linotype"/>
        </w:rPr>
        <w:t xml:space="preserve">, </w:t>
      </w:r>
      <w:r>
        <w:rPr>
          <w:rFonts w:ascii="Palatino Linotype" w:eastAsia="Palatino Linotype" w:hAnsi="Palatino Linotype" w:cs="Palatino Linotype"/>
        </w:rPr>
        <w:t>i synnerhet</w:t>
      </w:r>
      <w:r w:rsidRPr="00885C76">
        <w:rPr>
          <w:rFonts w:ascii="Palatino Linotype" w:eastAsia="Palatino Linotype" w:hAnsi="Palatino Linotype" w:cs="Palatino Linotype"/>
        </w:rPr>
        <w:t xml:space="preserve"> när det gäller ny</w:t>
      </w:r>
      <w:r>
        <w:rPr>
          <w:rFonts w:ascii="Palatino Linotype" w:eastAsia="Palatino Linotype" w:hAnsi="Palatino Linotype" w:cs="Palatino Linotype"/>
        </w:rPr>
        <w:t xml:space="preserve"> typ av infrastruktur</w:t>
      </w:r>
      <w:r w:rsidRPr="00885C76">
        <w:rPr>
          <w:rFonts w:ascii="Palatino Linotype" w:eastAsia="Palatino Linotype" w:hAnsi="Palatino Linotype" w:cs="Palatino Linotype"/>
        </w:rPr>
        <w:t xml:space="preserve"> som inte har funnits tidigare i samhället</w:t>
      </w:r>
      <w:r>
        <w:rPr>
          <w:rFonts w:ascii="Palatino Linotype" w:eastAsia="Palatino Linotype" w:hAnsi="Palatino Linotype" w:cs="Palatino Linotype"/>
        </w:rPr>
        <w:t xml:space="preserve"> eller i närområdet</w:t>
      </w:r>
      <w:r w:rsidRPr="00885C76">
        <w:rPr>
          <w:rFonts w:ascii="Palatino Linotype" w:eastAsia="Palatino Linotype" w:hAnsi="Palatino Linotype" w:cs="Palatino Linotype"/>
        </w:rPr>
        <w:t>.</w:t>
      </w:r>
      <w:r>
        <w:rPr>
          <w:rFonts w:ascii="Palatino Linotype" w:eastAsia="Palatino Linotype" w:hAnsi="Palatino Linotype" w:cs="Palatino Linotype"/>
        </w:rPr>
        <w:t xml:space="preserve"> Ny</w:t>
      </w:r>
      <w:r w:rsidRPr="00885C76">
        <w:rPr>
          <w:rFonts w:ascii="Palatino Linotype" w:eastAsia="Palatino Linotype" w:hAnsi="Palatino Linotype" w:cs="Palatino Linotype"/>
        </w:rPr>
        <w:t>investering</w:t>
      </w:r>
      <w:r>
        <w:rPr>
          <w:rFonts w:ascii="Palatino Linotype" w:eastAsia="Palatino Linotype" w:hAnsi="Palatino Linotype" w:cs="Palatino Linotype"/>
        </w:rPr>
        <w:t>ar</w:t>
      </w:r>
      <w:r>
        <w:t xml:space="preserve"> </w:t>
      </w:r>
      <w:r w:rsidRPr="00885C76">
        <w:t xml:space="preserve">förknippas med osäkerhet kring </w:t>
      </w:r>
      <w:r>
        <w:t xml:space="preserve">vilka </w:t>
      </w:r>
      <w:r w:rsidRPr="00885C76">
        <w:t>effekter strukturförändringar</w:t>
      </w:r>
      <w:r>
        <w:t xml:space="preserve">na får </w:t>
      </w:r>
      <w:r w:rsidRPr="00885C76">
        <w:t>lokal</w:t>
      </w:r>
      <w:r>
        <w:t>t</w:t>
      </w:r>
      <w:r w:rsidRPr="00885C76">
        <w:t>, regional</w:t>
      </w:r>
      <w:r>
        <w:t>t</w:t>
      </w:r>
      <w:r w:rsidRPr="00885C76">
        <w:t xml:space="preserve"> och nationell</w:t>
      </w:r>
      <w:r>
        <w:t>t</w:t>
      </w:r>
      <w:r w:rsidRPr="00885C76">
        <w:t xml:space="preserve">. </w:t>
      </w:r>
      <w:r>
        <w:rPr>
          <w:rFonts w:ascii="Palatino Linotype" w:eastAsia="Palatino Linotype" w:hAnsi="Palatino Linotype" w:cs="Palatino Linotype"/>
        </w:rPr>
        <w:t>S</w:t>
      </w:r>
      <w:r w:rsidRPr="009F2D47">
        <w:rPr>
          <w:rFonts w:ascii="Palatino Linotype" w:eastAsia="Palatino Linotype" w:hAnsi="Palatino Linotype" w:cs="Palatino Linotype"/>
        </w:rPr>
        <w:t>ambanden mellan transportinfrastruktur och regional utveckling</w:t>
      </w:r>
      <w:r>
        <w:rPr>
          <w:rFonts w:ascii="Palatino Linotype" w:eastAsia="Palatino Linotype" w:hAnsi="Palatino Linotype" w:cs="Palatino Linotype"/>
        </w:rPr>
        <w:t xml:space="preserve"> är </w:t>
      </w:r>
      <w:r w:rsidRPr="009F2D47">
        <w:rPr>
          <w:rFonts w:ascii="Palatino Linotype" w:eastAsia="Palatino Linotype" w:hAnsi="Palatino Linotype" w:cs="Palatino Linotype"/>
        </w:rPr>
        <w:t>mångsidig</w:t>
      </w:r>
      <w:r>
        <w:rPr>
          <w:rFonts w:ascii="Palatino Linotype" w:eastAsia="Palatino Linotype" w:hAnsi="Palatino Linotype" w:cs="Palatino Linotype"/>
        </w:rPr>
        <w:t>a,</w:t>
      </w:r>
      <w:r w:rsidRPr="009F2D47">
        <w:rPr>
          <w:rFonts w:ascii="Palatino Linotype" w:eastAsia="Palatino Linotype" w:hAnsi="Palatino Linotype" w:cs="Palatino Linotype"/>
        </w:rPr>
        <w:t xml:space="preserve"> och växelverkningar mellan tillgänglighet</w:t>
      </w:r>
      <w:r>
        <w:rPr>
          <w:rFonts w:ascii="Palatino Linotype" w:eastAsia="Palatino Linotype" w:hAnsi="Palatino Linotype" w:cs="Palatino Linotype"/>
        </w:rPr>
        <w:t xml:space="preserve">, </w:t>
      </w:r>
      <w:r w:rsidRPr="009F2D47">
        <w:rPr>
          <w:rFonts w:ascii="Palatino Linotype" w:eastAsia="Palatino Linotype" w:hAnsi="Palatino Linotype" w:cs="Palatino Linotype"/>
        </w:rPr>
        <w:t>tillväxt</w:t>
      </w:r>
      <w:r>
        <w:rPr>
          <w:rFonts w:ascii="Palatino Linotype" w:eastAsia="Palatino Linotype" w:hAnsi="Palatino Linotype" w:cs="Palatino Linotype"/>
        </w:rPr>
        <w:t xml:space="preserve"> och livskvalitet är mycket</w:t>
      </w:r>
      <w:r w:rsidRPr="009F2D47">
        <w:rPr>
          <w:rFonts w:ascii="Palatino Linotype" w:eastAsia="Palatino Linotype" w:hAnsi="Palatino Linotype" w:cs="Palatino Linotype"/>
        </w:rPr>
        <w:t xml:space="preserve"> svåra att förutse i planeringsskedet. Därför är</w:t>
      </w:r>
      <w:r>
        <w:rPr>
          <w:rFonts w:ascii="Palatino Linotype" w:eastAsia="Palatino Linotype" w:hAnsi="Palatino Linotype" w:cs="Palatino Linotype"/>
        </w:rPr>
        <w:t xml:space="preserve"> det av stor vikt att nå ökad kunskap rörande </w:t>
      </w:r>
      <w:r w:rsidRPr="009F2D47">
        <w:rPr>
          <w:rFonts w:ascii="Palatino Linotype" w:eastAsia="Palatino Linotype" w:hAnsi="Palatino Linotype" w:cs="Palatino Linotype"/>
        </w:rPr>
        <w:t>infrastrukturinvesteringars betydelse för regional utveckling</w:t>
      </w:r>
      <w:r>
        <w:rPr>
          <w:rFonts w:ascii="Palatino Linotype" w:eastAsia="Palatino Linotype" w:hAnsi="Palatino Linotype" w:cs="Palatino Linotype"/>
        </w:rPr>
        <w:t xml:space="preserve">. Det är vidare </w:t>
      </w:r>
      <w:r w:rsidRPr="009F2D47">
        <w:rPr>
          <w:rFonts w:ascii="Palatino Linotype" w:eastAsia="Palatino Linotype" w:hAnsi="Palatino Linotype" w:cs="Palatino Linotype"/>
        </w:rPr>
        <w:t>av stor</w:t>
      </w:r>
      <w:r>
        <w:rPr>
          <w:rFonts w:ascii="Palatino Linotype" w:eastAsia="Palatino Linotype" w:hAnsi="Palatino Linotype" w:cs="Palatino Linotype"/>
        </w:rPr>
        <w:t xml:space="preserve">t intresse för planering av </w:t>
      </w:r>
      <w:r w:rsidRPr="009F2D47">
        <w:rPr>
          <w:rFonts w:ascii="Palatino Linotype" w:eastAsia="Palatino Linotype" w:hAnsi="Palatino Linotype" w:cs="Palatino Linotype"/>
        </w:rPr>
        <w:t>framtida transportsystem</w:t>
      </w:r>
      <w:r>
        <w:rPr>
          <w:rFonts w:ascii="Palatino Linotype" w:eastAsia="Palatino Linotype" w:hAnsi="Palatino Linotype" w:cs="Palatino Linotype"/>
        </w:rPr>
        <w:t>,</w:t>
      </w:r>
      <w:r w:rsidRPr="009F2D47">
        <w:rPr>
          <w:rFonts w:ascii="Palatino Linotype" w:eastAsia="Palatino Linotype" w:hAnsi="Palatino Linotype" w:cs="Palatino Linotype"/>
        </w:rPr>
        <w:t xml:space="preserve"> </w:t>
      </w:r>
      <w:r>
        <w:rPr>
          <w:rFonts w:ascii="Palatino Linotype" w:eastAsia="Palatino Linotype" w:hAnsi="Palatino Linotype" w:cs="Palatino Linotype"/>
        </w:rPr>
        <w:t xml:space="preserve">både när det gäller förståelse av effekterna rent generellt men även när det gäller metoder för att omsätta dessa i planeringen. </w:t>
      </w:r>
      <w:r>
        <w:t xml:space="preserve">Forskningen inom området har bl.a. fokuserat på de så kallade </w:t>
      </w:r>
      <w:proofErr w:type="spellStart"/>
      <w:r w:rsidRPr="00885C76">
        <w:t>Wider</w:t>
      </w:r>
      <w:proofErr w:type="spellEnd"/>
      <w:r w:rsidRPr="00885C76">
        <w:t xml:space="preserve"> </w:t>
      </w:r>
      <w:proofErr w:type="spellStart"/>
      <w:r w:rsidRPr="00885C76">
        <w:t>Economic</w:t>
      </w:r>
      <w:proofErr w:type="spellEnd"/>
      <w:r w:rsidRPr="00885C76">
        <w:t xml:space="preserve"> </w:t>
      </w:r>
      <w:proofErr w:type="spellStart"/>
      <w:r w:rsidRPr="00885C76">
        <w:t>Benefits</w:t>
      </w:r>
      <w:proofErr w:type="spellEnd"/>
      <w:r>
        <w:t xml:space="preserve"> (WEB) för en region, inom</w:t>
      </w:r>
      <w:r w:rsidRPr="002F5FC5">
        <w:rPr>
          <w:color w:val="000000" w:themeColor="text1"/>
        </w:rPr>
        <w:t xml:space="preserve"> järnväg </w:t>
      </w:r>
      <w:r w:rsidRPr="002F5FC5">
        <w:rPr>
          <w:color w:val="000000" w:themeColor="text1"/>
        </w:rPr>
        <w:fldChar w:fldCharType="begin"/>
      </w:r>
      <w:r w:rsidRPr="002F5FC5">
        <w:rPr>
          <w:color w:val="000000" w:themeColor="text1"/>
        </w:rPr>
        <w:instrText>ADDIN CITAVI.PLACEHOLDER 8190538b-bcc6-4c2a-a09a-8faa362f6d37 PFBsYWNlaG9sZGVyPg0KICA8QWRkSW5WZXJzaW9uPjUuNy4xLjA8L0FkZEluVmVyc2lvbj4NCiAgPElkPjgxOTA1MzhiLWJjYzYtNGMyYS1hMDlhLThmYWEzNjJmNmQzNzwvSWQ+DQogIDxFbnRyaWVzPg0KICAgIDxFbnRyeT4NCiAgICAgIDxJZD4xZGM3ODQzNS0yZThmLTQyMjAtODMxZS0wNjc1MmRkNjc2MmI8L0lkPg0KICAgICAgPFJlZmVyZW5jZUlkPjBhYjNiOWQ0LTUyN2ItNDIzMy04ODA3LTJkMzlhZmMwMjNjYj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MZWdhc3BpIGV0IGFsLiAyMDE1KTwvVGV4dD4NCiAgICA8L1RleHRVbml0Pg0KICA8L1RleHRVbml0cz4NCjwvUGxhY2Vob2xkZXI+</w:instrText>
      </w:r>
      <w:r w:rsidRPr="002F5FC5">
        <w:rPr>
          <w:color w:val="000000" w:themeColor="text1"/>
        </w:rPr>
        <w:fldChar w:fldCharType="separate"/>
      </w:r>
      <w:bookmarkStart w:id="9" w:name="_CTVP0018190538bbcc64c2aa09a8faa362f6d37"/>
      <w:r w:rsidRPr="002F5FC5">
        <w:rPr>
          <w:color w:val="000000" w:themeColor="text1"/>
        </w:rPr>
        <w:t>(Legaspi et al. 2015)</w:t>
      </w:r>
      <w:bookmarkEnd w:id="9"/>
      <w:r w:rsidRPr="002F5FC5">
        <w:rPr>
          <w:color w:val="000000" w:themeColor="text1"/>
        </w:rPr>
        <w:fldChar w:fldCharType="end"/>
      </w:r>
      <w:r w:rsidRPr="002F5FC5">
        <w:rPr>
          <w:color w:val="000000" w:themeColor="text1"/>
        </w:rPr>
        <w:t xml:space="preserve">, tunnelbana </w:t>
      </w:r>
      <w:r w:rsidRPr="002F5FC5">
        <w:rPr>
          <w:color w:val="000000" w:themeColor="text1"/>
        </w:rPr>
        <w:fldChar w:fldCharType="begin"/>
      </w:r>
      <w:r w:rsidRPr="002F5FC5">
        <w:rPr>
          <w:color w:val="000000" w:themeColor="text1"/>
        </w:rPr>
        <w:instrText>ADDIN CITAVI.PLACEHOLDER ab887ceb-1d47-4fc7-8517-578fe897fc85 PFBsYWNlaG9sZGVyPg0KICA8QWRkSW5WZXJzaW9uPjUuNy4xLjA8L0FkZEluVmVyc2lvbj4NCiAgPElkPmFiODg3Y2ViLTFkNDctNGZjNy04NTE3LTU3OGZlODk3ZmM4NTwvSWQ+DQogIDxFbnRyaWVzPg0KICAgIDxFbnRyeT4NCiAgICAgIDxJZD45NGI2MDI0My0zZTBiLTQ4MDgtYjE3OS1jODdkMTEzMGFiMGY8L0lkPg0KICAgICAgPFJlZmVyZW5jZUlkPmU0YjljMTk2LWUwNDEtNDc0OC1hNjdkLWJkNmMyNzg5MGNhYj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FuZyBldCBhbC4gMjAxOSk8L1RleHQ+DQogICAgPC9UZXh0VW5pdD4NCiAgPC9UZXh0VW5pdHM+DQo8L1BsYWNlaG9sZGVyPg==</w:instrText>
      </w:r>
      <w:r w:rsidRPr="002F5FC5">
        <w:rPr>
          <w:color w:val="000000" w:themeColor="text1"/>
        </w:rPr>
        <w:fldChar w:fldCharType="separate"/>
      </w:r>
      <w:bookmarkStart w:id="10" w:name="_CTVP001ab887ceb1d474fc78517578fe897fc85"/>
      <w:r w:rsidRPr="002F5FC5">
        <w:rPr>
          <w:color w:val="000000" w:themeColor="text1"/>
        </w:rPr>
        <w:t>(Wang et al. 2019)</w:t>
      </w:r>
      <w:bookmarkEnd w:id="10"/>
      <w:r w:rsidRPr="002F5FC5">
        <w:rPr>
          <w:color w:val="000000" w:themeColor="text1"/>
        </w:rPr>
        <w:fldChar w:fldCharType="end"/>
      </w:r>
      <w:r w:rsidRPr="002F5FC5">
        <w:rPr>
          <w:color w:val="000000" w:themeColor="text1"/>
        </w:rPr>
        <w:t xml:space="preserve">, vägar </w:t>
      </w:r>
      <w:r w:rsidRPr="002F5FC5">
        <w:rPr>
          <w:color w:val="000000" w:themeColor="text1"/>
        </w:rPr>
        <w:fldChar w:fldCharType="begin"/>
      </w:r>
      <w:r w:rsidRPr="002F5FC5">
        <w:rPr>
          <w:color w:val="000000" w:themeColor="text1"/>
        </w:rPr>
        <w:instrText>ADDIN CITAVI.PLACEHOLDER 2eb59074-3392-4ab2-8017-363b06813fe5 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lY2tlcnMgZXQgYWwuIDIwMDgpPC9UZXh0Pg0KICAgIDwvVGV4dFVuaXQ+DQogIDwvVGV4dFVuaXRzPg0KPC9QbGFjZWhvbGRlcj4=</w:instrText>
      </w:r>
      <w:r w:rsidRPr="002F5FC5">
        <w:rPr>
          <w:color w:val="000000" w:themeColor="text1"/>
        </w:rPr>
        <w:fldChar w:fldCharType="separate"/>
      </w:r>
      <w:bookmarkStart w:id="11" w:name="_CTVP0012eb5907433924ab28017363b06813fe5"/>
      <w:r w:rsidRPr="002F5FC5">
        <w:rPr>
          <w:color w:val="000000" w:themeColor="text1"/>
        </w:rPr>
        <w:t>(Beckers et al. 2008)</w:t>
      </w:r>
      <w:bookmarkEnd w:id="11"/>
      <w:r w:rsidRPr="002F5FC5">
        <w:rPr>
          <w:color w:val="000000" w:themeColor="text1"/>
        </w:rPr>
        <w:fldChar w:fldCharType="end"/>
      </w:r>
      <w:r w:rsidRPr="002F5FC5">
        <w:rPr>
          <w:color w:val="000000" w:themeColor="text1"/>
        </w:rPr>
        <w:t xml:space="preserve"> och flygplatser </w:t>
      </w:r>
      <w:r w:rsidRPr="002F5FC5">
        <w:rPr>
          <w:color w:val="000000" w:themeColor="text1"/>
        </w:rPr>
        <w:fldChar w:fldCharType="begin"/>
      </w:r>
      <w:r w:rsidRPr="002F5FC5">
        <w:rPr>
          <w:color w:val="000000" w:themeColor="text1"/>
        </w:rPr>
        <w:instrText>ADDIN CITAVI.PLACEHOLDER f99bff30-a300-4563-b6a2-0c042becb74b 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pZGVsbCAyMDE1KTwvVGV4dD4NCiAgICA8L1RleHRVbml0Pg0KICA8L1RleHRVbml0cz4NCjwvUGxhY2Vob2xkZXI+</w:instrText>
      </w:r>
      <w:r w:rsidRPr="002F5FC5">
        <w:rPr>
          <w:color w:val="000000" w:themeColor="text1"/>
        </w:rPr>
        <w:fldChar w:fldCharType="separate"/>
      </w:r>
      <w:bookmarkStart w:id="12" w:name="_CTVP001f99bff30a3004563b6a20c042becb74b"/>
      <w:r w:rsidRPr="002F5FC5">
        <w:rPr>
          <w:color w:val="000000" w:themeColor="text1"/>
        </w:rPr>
        <w:t>(Cidell 2015)</w:t>
      </w:r>
      <w:bookmarkEnd w:id="12"/>
      <w:r w:rsidRPr="002F5FC5">
        <w:rPr>
          <w:color w:val="000000" w:themeColor="text1"/>
        </w:rPr>
        <w:fldChar w:fldCharType="end"/>
      </w:r>
      <w:r w:rsidRPr="002F5FC5">
        <w:rPr>
          <w:color w:val="000000" w:themeColor="text1"/>
        </w:rPr>
        <w:t xml:space="preserve">. </w:t>
      </w:r>
    </w:p>
    <w:p w14:paraId="59324A15" w14:textId="77777777" w:rsidR="001E3DB3" w:rsidRDefault="008420A5" w:rsidP="00AE1389">
      <w:pPr>
        <w:ind w:firstLine="284"/>
        <w:jc w:val="both"/>
        <w:rPr>
          <w:rFonts w:ascii="Palatino Linotype" w:eastAsia="Palatino Linotype" w:hAnsi="Palatino Linotype" w:cs="Palatino Linotype"/>
        </w:rPr>
      </w:pPr>
      <w:r>
        <w:rPr>
          <w:rFonts w:ascii="Palatino Linotype" w:eastAsia="Palatino Linotype" w:hAnsi="Palatino Linotype" w:cs="Palatino Linotype"/>
        </w:rPr>
        <w:t xml:space="preserve">Investeringar i kontinuerligt underhåll och förbättring av infrastruktur </w:t>
      </w:r>
      <w:r w:rsidR="001E3DB3">
        <w:rPr>
          <w:rFonts w:ascii="Palatino Linotype" w:eastAsia="Palatino Linotype" w:hAnsi="Palatino Linotype" w:cs="Palatino Linotype"/>
        </w:rPr>
        <w:t xml:space="preserve">är en </w:t>
      </w:r>
      <w:r>
        <w:rPr>
          <w:rFonts w:ascii="Palatino Linotype" w:eastAsia="Palatino Linotype" w:hAnsi="Palatino Linotype" w:cs="Palatino Linotype"/>
        </w:rPr>
        <w:t xml:space="preserve">förutsättning för regional utveckling, särskild för regioner som är ekonomisk eller geografisk avlägsna i förhållande till regioner som är mer centralt belägna och industrialiserade </w:t>
      </w:r>
      <w:r>
        <w:rPr>
          <w:rFonts w:ascii="Palatino Linotype" w:eastAsia="Palatino Linotype" w:hAnsi="Palatino Linotype" w:cs="Palatino Linotype"/>
        </w:rPr>
        <w:fldChar w:fldCharType="begin"/>
      </w:r>
      <w:r w:rsidR="00CC127A">
        <w:rPr>
          <w:rFonts w:ascii="Palatino Linotype" w:eastAsia="Palatino Linotype" w:hAnsi="Palatino Linotype" w:cs="Palatino Linotype"/>
        </w:rPr>
        <w:instrText>ADDIN CITAVI.PLACEHOLDER 065c8ef4-8fe7-4b5b-9af1-a71ed4f70f4b 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WNrIDE5OTY7IFdTUCBBbmFseXMgJmFtcDsgU3RyYXRlZ2kgMjAxNSk8L1RleHQ+DQogICAgPC9UZXh0VW5pdD4NCiAgPC9UZXh0VW5pdHM+DQo8L1BsYWNlaG9sZGVyPg==</w:instrText>
      </w:r>
      <w:r>
        <w:rPr>
          <w:rFonts w:ascii="Palatino Linotype" w:eastAsia="Palatino Linotype" w:hAnsi="Palatino Linotype" w:cs="Palatino Linotype"/>
        </w:rPr>
        <w:fldChar w:fldCharType="separate"/>
      </w:r>
      <w:bookmarkStart w:id="13" w:name="_CTVP001065c8ef48fe74b5b9af1a71ed4f70f4b"/>
      <w:r w:rsidR="003F2671">
        <w:rPr>
          <w:rFonts w:ascii="Palatino Linotype" w:eastAsia="Palatino Linotype" w:hAnsi="Palatino Linotype" w:cs="Palatino Linotype"/>
        </w:rPr>
        <w:t>(Peck 1996; WSP Analys &amp; Strategi 2015)</w:t>
      </w:r>
      <w:bookmarkEnd w:id="13"/>
      <w:r>
        <w:rPr>
          <w:rFonts w:ascii="Palatino Linotype" w:eastAsia="Palatino Linotype" w:hAnsi="Palatino Linotype" w:cs="Palatino Linotype"/>
        </w:rPr>
        <w:fldChar w:fldCharType="end"/>
      </w:r>
      <w:r>
        <w:rPr>
          <w:rFonts w:ascii="Palatino Linotype" w:eastAsia="Palatino Linotype" w:hAnsi="Palatino Linotype" w:cs="Palatino Linotype"/>
        </w:rPr>
        <w:t>.</w:t>
      </w:r>
      <w:r w:rsidR="001E3DB3">
        <w:rPr>
          <w:rFonts w:ascii="Palatino Linotype" w:eastAsia="Palatino Linotype" w:hAnsi="Palatino Linotype" w:cs="Palatino Linotype"/>
        </w:rPr>
        <w:t xml:space="preserve"> </w:t>
      </w:r>
      <w:r w:rsidR="001E3DB3" w:rsidRPr="001A686A">
        <w:rPr>
          <w:rFonts w:ascii="Palatino Linotype" w:eastAsia="Palatino Linotype" w:hAnsi="Palatino Linotype" w:cs="Palatino Linotype"/>
        </w:rPr>
        <w:t>Regional utveckling relaterar till förändringar exempelvis rörande befolkning, arbetsmarknad, företagande och offentlig verksamhet samt besöksnäring i samband med inkommande gäster och turister.</w:t>
      </w:r>
    </w:p>
    <w:p w14:paraId="7950F9D1" w14:textId="113A78F4" w:rsidR="009A53D4" w:rsidRPr="002F5FC5" w:rsidRDefault="009A53D4" w:rsidP="009A53D4">
      <w:pPr>
        <w:pStyle w:val="Normalindrag"/>
        <w:rPr>
          <w:color w:val="000000" w:themeColor="text1"/>
        </w:rPr>
      </w:pPr>
      <w:r w:rsidRPr="002F5FC5">
        <w:rPr>
          <w:color w:val="000000" w:themeColor="text1"/>
        </w:rPr>
        <w:t xml:space="preserve">Transportslagsövergripande analyser av ekonomiska effekter har varit vanligt förekommande som både konsultrapporter och vetenskapliga artiklar. Exempelvis för godstransporter på interregional nivå har det för Östersjöområdet utmynnat i </w:t>
      </w:r>
      <w:proofErr w:type="gramStart"/>
      <w:r w:rsidRPr="002F5FC5">
        <w:rPr>
          <w:color w:val="000000" w:themeColor="text1"/>
        </w:rPr>
        <w:t>t</w:t>
      </w:r>
      <w:r w:rsidR="00A834D7" w:rsidRPr="002F5FC5">
        <w:rPr>
          <w:color w:val="000000" w:themeColor="text1"/>
        </w:rPr>
        <w:t>.</w:t>
      </w:r>
      <w:r w:rsidRPr="002F5FC5">
        <w:rPr>
          <w:color w:val="000000" w:themeColor="text1"/>
        </w:rPr>
        <w:t>ex</w:t>
      </w:r>
      <w:r w:rsidR="00A834D7" w:rsidRPr="002F5FC5">
        <w:rPr>
          <w:color w:val="000000" w:themeColor="text1"/>
        </w:rPr>
        <w:t>.</w:t>
      </w:r>
      <w:proofErr w:type="gramEnd"/>
      <w:r w:rsidRPr="002F5FC5">
        <w:rPr>
          <w:color w:val="000000" w:themeColor="text1"/>
        </w:rPr>
        <w:t xml:space="preserve"> den pågående plattformen BSR Access</w:t>
      </w:r>
      <w:r w:rsidR="00A834D7" w:rsidRPr="002F5FC5">
        <w:rPr>
          <w:rStyle w:val="Fotnotsreferens"/>
          <w:color w:val="000000" w:themeColor="text1"/>
        </w:rPr>
        <w:footnoteReference w:id="1"/>
      </w:r>
      <w:r w:rsidRPr="002F5FC5">
        <w:rPr>
          <w:color w:val="000000" w:themeColor="text1"/>
        </w:rPr>
        <w:t xml:space="preserve"> som syftar till att koppla samman många av de projekt som drivs inom Östersjöprogrammet. Detta arbete har pågått en längre tid och </w:t>
      </w:r>
      <w:r w:rsidRPr="002F5FC5">
        <w:rPr>
          <w:color w:val="000000" w:themeColor="text1"/>
        </w:rPr>
        <w:lastRenderedPageBreak/>
        <w:t xml:space="preserve">i vår region har </w:t>
      </w:r>
      <w:r w:rsidR="00A834D7" w:rsidRPr="002F5FC5">
        <w:rPr>
          <w:color w:val="000000" w:themeColor="text1"/>
        </w:rPr>
        <w:t xml:space="preserve">exempelvis </w:t>
      </w:r>
      <w:r w:rsidRPr="002F5FC5">
        <w:rPr>
          <w:color w:val="000000" w:themeColor="text1"/>
        </w:rPr>
        <w:t xml:space="preserve">North </w:t>
      </w:r>
      <w:proofErr w:type="spellStart"/>
      <w:r w:rsidRPr="002F5FC5">
        <w:rPr>
          <w:color w:val="000000" w:themeColor="text1"/>
        </w:rPr>
        <w:t>East</w:t>
      </w:r>
      <w:proofErr w:type="spellEnd"/>
      <w:r w:rsidRPr="002F5FC5">
        <w:rPr>
          <w:color w:val="000000" w:themeColor="text1"/>
        </w:rPr>
        <w:t xml:space="preserve"> </w:t>
      </w:r>
      <w:proofErr w:type="spellStart"/>
      <w:r w:rsidRPr="002F5FC5">
        <w:rPr>
          <w:color w:val="000000" w:themeColor="text1"/>
        </w:rPr>
        <w:t>Cargo</w:t>
      </w:r>
      <w:proofErr w:type="spellEnd"/>
      <w:r w:rsidRPr="002F5FC5">
        <w:rPr>
          <w:color w:val="000000" w:themeColor="text1"/>
        </w:rPr>
        <w:t xml:space="preserve"> Link (</w:t>
      </w:r>
      <w:proofErr w:type="spellStart"/>
      <w:r w:rsidRPr="002F5FC5">
        <w:rPr>
          <w:color w:val="000000" w:themeColor="text1"/>
        </w:rPr>
        <w:t>Necl</w:t>
      </w:r>
      <w:proofErr w:type="spellEnd"/>
      <w:r w:rsidRPr="002F5FC5">
        <w:rPr>
          <w:color w:val="000000" w:themeColor="text1"/>
        </w:rPr>
        <w:t xml:space="preserve"> och </w:t>
      </w:r>
      <w:proofErr w:type="spellStart"/>
      <w:r w:rsidRPr="002F5FC5">
        <w:rPr>
          <w:color w:val="000000" w:themeColor="text1"/>
        </w:rPr>
        <w:t>Necl</w:t>
      </w:r>
      <w:proofErr w:type="spellEnd"/>
      <w:r w:rsidRPr="002F5FC5">
        <w:rPr>
          <w:color w:val="000000" w:themeColor="text1"/>
        </w:rPr>
        <w:t xml:space="preserve"> II) genomförts med nordiska aktörer i form av regioner, läns</w:t>
      </w:r>
      <w:r w:rsidR="003147C7">
        <w:rPr>
          <w:color w:val="000000" w:themeColor="text1"/>
        </w:rPr>
        <w:t>s</w:t>
      </w:r>
      <w:r w:rsidRPr="002F5FC5">
        <w:rPr>
          <w:color w:val="000000" w:themeColor="text1"/>
        </w:rPr>
        <w:t xml:space="preserve">tyrelser, kommuner, </w:t>
      </w:r>
      <w:r w:rsidR="003147C7">
        <w:rPr>
          <w:color w:val="000000" w:themeColor="text1"/>
        </w:rPr>
        <w:t>f</w:t>
      </w:r>
      <w:r w:rsidRPr="002F5FC5">
        <w:rPr>
          <w:color w:val="000000" w:themeColor="text1"/>
        </w:rPr>
        <w:t xml:space="preserve">ylken, </w:t>
      </w:r>
      <w:r w:rsidR="003147C7">
        <w:rPr>
          <w:color w:val="000000" w:themeColor="text1"/>
        </w:rPr>
        <w:t>u</w:t>
      </w:r>
      <w:r w:rsidRPr="002F5FC5">
        <w:rPr>
          <w:color w:val="000000" w:themeColor="text1"/>
        </w:rPr>
        <w:t xml:space="preserve">niversitet, </w:t>
      </w:r>
      <w:proofErr w:type="spellStart"/>
      <w:r w:rsidRPr="002F5FC5">
        <w:rPr>
          <w:color w:val="000000" w:themeColor="text1"/>
        </w:rPr>
        <w:t>Mittnordenkomitt</w:t>
      </w:r>
      <w:r w:rsidR="003147C7">
        <w:rPr>
          <w:color w:val="000000" w:themeColor="text1"/>
        </w:rPr>
        <w:t>é</w:t>
      </w:r>
      <w:r w:rsidRPr="002F5FC5">
        <w:rPr>
          <w:color w:val="000000" w:themeColor="text1"/>
        </w:rPr>
        <w:t>n</w:t>
      </w:r>
      <w:proofErr w:type="spellEnd"/>
      <w:r w:rsidRPr="002F5FC5">
        <w:rPr>
          <w:color w:val="000000" w:themeColor="text1"/>
        </w:rPr>
        <w:t xml:space="preserve"> m</w:t>
      </w:r>
      <w:r w:rsidR="00A834D7" w:rsidRPr="002F5FC5">
        <w:rPr>
          <w:color w:val="000000" w:themeColor="text1"/>
        </w:rPr>
        <w:t xml:space="preserve">ed </w:t>
      </w:r>
      <w:r w:rsidRPr="002F5FC5">
        <w:rPr>
          <w:color w:val="000000" w:themeColor="text1"/>
        </w:rPr>
        <w:t>fl</w:t>
      </w:r>
      <w:r w:rsidR="00A834D7" w:rsidRPr="002F5FC5">
        <w:rPr>
          <w:color w:val="000000" w:themeColor="text1"/>
        </w:rPr>
        <w:t>era.</w:t>
      </w:r>
      <w:r w:rsidRPr="002F5FC5">
        <w:rPr>
          <w:color w:val="000000" w:themeColor="text1"/>
        </w:rPr>
        <w:t xml:space="preserve"> </w:t>
      </w:r>
      <w:r w:rsidR="00625974" w:rsidRPr="002F5FC5">
        <w:rPr>
          <w:color w:val="000000" w:themeColor="text1"/>
        </w:rPr>
        <w:t>En projektrapport sammanställde</w:t>
      </w:r>
      <w:r w:rsidRPr="002F5FC5">
        <w:rPr>
          <w:color w:val="000000" w:themeColor="text1"/>
        </w:rPr>
        <w:t xml:space="preserve"> </w:t>
      </w:r>
      <w:r w:rsidR="00625974" w:rsidRPr="002F5FC5">
        <w:rPr>
          <w:color w:val="000000" w:themeColor="text1"/>
        </w:rPr>
        <w:t>d</w:t>
      </w:r>
      <w:r w:rsidRPr="002F5FC5">
        <w:rPr>
          <w:color w:val="000000" w:themeColor="text1"/>
        </w:rPr>
        <w:t>e</w:t>
      </w:r>
      <w:r w:rsidR="00625974" w:rsidRPr="002F5FC5">
        <w:rPr>
          <w:color w:val="000000" w:themeColor="text1"/>
        </w:rPr>
        <w:t xml:space="preserve"> nämnda</w:t>
      </w:r>
      <w:r w:rsidRPr="002F5FC5">
        <w:rPr>
          <w:color w:val="000000" w:themeColor="text1"/>
        </w:rPr>
        <w:t xml:space="preserve"> och </w:t>
      </w:r>
      <w:r w:rsidR="00625974" w:rsidRPr="002F5FC5">
        <w:rPr>
          <w:color w:val="000000" w:themeColor="text1"/>
        </w:rPr>
        <w:t>andra</w:t>
      </w:r>
      <w:r w:rsidRPr="002F5FC5">
        <w:rPr>
          <w:color w:val="000000" w:themeColor="text1"/>
        </w:rPr>
        <w:t xml:space="preserve"> liknande projekt</w:t>
      </w:r>
      <w:r w:rsidR="00625974" w:rsidRPr="002F5FC5">
        <w:rPr>
          <w:color w:val="000000" w:themeColor="text1"/>
        </w:rPr>
        <w:t xml:space="preserve"> </w:t>
      </w:r>
      <w:r w:rsidR="00625974" w:rsidRPr="002F5FC5">
        <w:rPr>
          <w:color w:val="000000" w:themeColor="text1"/>
        </w:rPr>
        <w:fldChar w:fldCharType="begin"/>
      </w:r>
      <w:r w:rsidR="00625974" w:rsidRPr="002F5FC5">
        <w:rPr>
          <w:color w:val="000000" w:themeColor="text1"/>
        </w:rPr>
        <w:instrText>ADDIN CITAVI.PLACEHOLDER cc3b4924-c307-4864-807e-07c7a7f1d907 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BhbmFnYWtvcywgUHNhcmFmdGlzIDIwMTcpPC9UZXh0Pg0KICAgIDwvVGV4dFVuaXQ+DQogIDwvVGV4dFVuaXRzPg0KPC9QbGFjZWhvbGRlcj4=</w:instrText>
      </w:r>
      <w:r w:rsidR="00625974" w:rsidRPr="002F5FC5">
        <w:rPr>
          <w:color w:val="000000" w:themeColor="text1"/>
        </w:rPr>
        <w:fldChar w:fldCharType="separate"/>
      </w:r>
      <w:bookmarkStart w:id="14" w:name="_CTVP001cc3b4924c3074864807e07c7a7f1d907"/>
      <w:r w:rsidR="00625974" w:rsidRPr="002F5FC5">
        <w:rPr>
          <w:color w:val="000000" w:themeColor="text1"/>
        </w:rPr>
        <w:t>(Panagakos, Psaraftis 2017)</w:t>
      </w:r>
      <w:bookmarkEnd w:id="14"/>
      <w:r w:rsidR="00625974" w:rsidRPr="002F5FC5">
        <w:rPr>
          <w:color w:val="000000" w:themeColor="text1"/>
        </w:rPr>
        <w:fldChar w:fldCharType="end"/>
      </w:r>
      <w:r w:rsidRPr="002F5FC5">
        <w:rPr>
          <w:color w:val="000000" w:themeColor="text1"/>
        </w:rPr>
        <w:t xml:space="preserve">. Även om dessa projekt alltid syftar till interregional samverkan är det regionala viktigt och det finns även en hel del projekt inom Sverige. På forskningsfronten har även mycket gjorts främst inom detta område som även kallas för intermodala transporter. Exempel på forskningsöversikter är </w:t>
      </w:r>
      <w:r w:rsidR="00625974" w:rsidRPr="002F5FC5">
        <w:rPr>
          <w:color w:val="000000" w:themeColor="text1"/>
        </w:rPr>
        <w:fldChar w:fldCharType="begin"/>
      </w:r>
      <w:r w:rsidR="00625974" w:rsidRPr="002F5FC5">
        <w:rPr>
          <w:color w:val="000000" w:themeColor="text1"/>
        </w:rPr>
        <w:instrText>ADDIN CITAVI.PLACEHOLDER fbf229ed-1059-4d3d-9dd4-7144dd5c20dc 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cmFpbmljLCBLaW0gMjAwNyk8L1RleHQ+DQogICAgPC9UZXh0VW5pdD4NCiAgPC9UZXh0VW5pdHM+DQo8L1BsYWNlaG9sZGVyPg==</w:instrText>
      </w:r>
      <w:r w:rsidR="00625974" w:rsidRPr="002F5FC5">
        <w:rPr>
          <w:color w:val="000000" w:themeColor="text1"/>
        </w:rPr>
        <w:fldChar w:fldCharType="separate"/>
      </w:r>
      <w:bookmarkStart w:id="15" w:name="_CTVP001fbf229ed10594d3d9dd47144dd5c20dc"/>
      <w:r w:rsidR="00625974" w:rsidRPr="002F5FC5">
        <w:rPr>
          <w:color w:val="000000" w:themeColor="text1"/>
        </w:rPr>
        <w:t>(Crainic, Kim 2007)</w:t>
      </w:r>
      <w:bookmarkEnd w:id="15"/>
      <w:r w:rsidR="00625974" w:rsidRPr="002F5FC5">
        <w:rPr>
          <w:color w:val="000000" w:themeColor="text1"/>
        </w:rPr>
        <w:fldChar w:fldCharType="end"/>
      </w:r>
      <w:r w:rsidRPr="002F5FC5">
        <w:rPr>
          <w:color w:val="000000" w:themeColor="text1"/>
        </w:rPr>
        <w:t xml:space="preserve"> men också kopplat till stad</w:t>
      </w:r>
      <w:r w:rsidR="00625974" w:rsidRPr="002F5FC5">
        <w:rPr>
          <w:color w:val="000000" w:themeColor="text1"/>
        </w:rPr>
        <w:t xml:space="preserve">splanering som i </w:t>
      </w:r>
      <w:proofErr w:type="spellStart"/>
      <w:r w:rsidR="00625974" w:rsidRPr="002F5FC5">
        <w:rPr>
          <w:color w:val="000000" w:themeColor="text1"/>
        </w:rPr>
        <w:t>Crainic</w:t>
      </w:r>
      <w:proofErr w:type="spellEnd"/>
      <w:r w:rsidR="00625974" w:rsidRPr="002F5FC5">
        <w:rPr>
          <w:color w:val="000000" w:themeColor="text1"/>
        </w:rPr>
        <w:t xml:space="preserve"> et.al </w:t>
      </w:r>
      <w:r w:rsidR="00625974" w:rsidRPr="002F5FC5">
        <w:rPr>
          <w:color w:val="000000" w:themeColor="text1"/>
        </w:rPr>
        <w:fldChar w:fldCharType="begin"/>
      </w:r>
      <w:r w:rsidR="00625974" w:rsidRPr="002F5FC5">
        <w:rPr>
          <w:color w:val="000000" w:themeColor="text1"/>
        </w:rPr>
        <w:instrText>ADDIN CITAVI.PLACEHOLDER 12796d46-2c92-47d2-91a3-c8dee27680c2 PFBsYWNlaG9sZGVyPg0KICA8QWRkSW5WZXJzaW9uPjUuNy4xLjA8L0FkZEluVmVyc2lvbj4NCiAgPElkPjEyNzk2ZDQ2LTJjOTItNDdkMi05MWEzLWM4ZGVlMjc2ODBjMjwvSWQ+DQogIDxFbnRyaWVzPg0KICAgIDxFbnRyeT4NCiAgICAgIDxJZD4xZGY1OWM4Yi0wNjZjLTQ4MTktYjhjZS02ZGFiOTc2ODBjZmM8L0lkPg0KICAgICAgPFJlZmVyZW5jZUlkPjBjYzI4MjBjLTRhNDgtNDc4YS1iZmM3LWY1YjA5MjBlMzM1Yz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DIwMDkpPC9UZXh0Pg0KICAgIDwvVGV4dFVuaXQ+DQogIDwvVGV4dFVuaXRzPg0KPC9QbGFjZWhvbGRlcj4=</w:instrText>
      </w:r>
      <w:r w:rsidR="00625974" w:rsidRPr="002F5FC5">
        <w:rPr>
          <w:color w:val="000000" w:themeColor="text1"/>
        </w:rPr>
        <w:fldChar w:fldCharType="separate"/>
      </w:r>
      <w:bookmarkStart w:id="16" w:name="_CTVP00112796d462c9247d291a3c8dee27680c2"/>
      <w:r w:rsidR="00625974" w:rsidRPr="002F5FC5">
        <w:rPr>
          <w:color w:val="000000" w:themeColor="text1"/>
        </w:rPr>
        <w:t>(2009)</w:t>
      </w:r>
      <w:bookmarkEnd w:id="16"/>
      <w:r w:rsidR="00625974" w:rsidRPr="002F5FC5">
        <w:rPr>
          <w:color w:val="000000" w:themeColor="text1"/>
        </w:rPr>
        <w:fldChar w:fldCharType="end"/>
      </w:r>
      <w:r w:rsidRPr="002F5FC5">
        <w:rPr>
          <w:color w:val="000000" w:themeColor="text1"/>
        </w:rPr>
        <w:t>.</w:t>
      </w:r>
    </w:p>
    <w:p w14:paraId="328CC03C" w14:textId="77777777" w:rsidR="006D2DDA" w:rsidRPr="002F5FC5" w:rsidRDefault="006D2DDA" w:rsidP="009A53D4">
      <w:pPr>
        <w:pStyle w:val="Normalindrag"/>
        <w:rPr>
          <w:color w:val="000000" w:themeColor="text1"/>
        </w:rPr>
      </w:pPr>
      <w:r w:rsidRPr="002F5FC5">
        <w:rPr>
          <w:color w:val="000000" w:themeColor="text1"/>
        </w:rPr>
        <w:t>Inom svensk kontext genomfördes en systemanalys av Skåne som undersök</w:t>
      </w:r>
      <w:r w:rsidR="00195428" w:rsidRPr="002F5FC5">
        <w:rPr>
          <w:color w:val="000000" w:themeColor="text1"/>
        </w:rPr>
        <w:t>te</w:t>
      </w:r>
      <w:r w:rsidRPr="002F5FC5">
        <w:rPr>
          <w:color w:val="000000" w:themeColor="text1"/>
        </w:rPr>
        <w:t xml:space="preserve"> infrastruktur-och trafikåtgärder som har bäst förutsättningar att bidra till att realisera målen i den regionala utvecklingsstrategin. Studien påpekar att ofta saknas en mer genomarbetad uppsättning av olika lösningsalternativ och hur regionens attraktivitet kan involveras i systemanalyser </w:t>
      </w:r>
      <w:r w:rsidR="00195428" w:rsidRPr="002F5FC5">
        <w:rPr>
          <w:color w:val="000000" w:themeColor="text1"/>
        </w:rPr>
        <w:fldChar w:fldCharType="begin"/>
      </w:r>
      <w:r w:rsidR="00195428" w:rsidRPr="002F5FC5">
        <w:rPr>
          <w:color w:val="000000" w:themeColor="text1"/>
        </w:rPr>
        <w:instrText>ADDIN CITAVI.PLACEHOLDER 5b5a566f-69a1-445e-8c3c-c6f3d90225ba 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nLDvG1tZXIgZXQgYWwuIDIwMTUpPC9UZXh0Pg0KICAgIDwvVGV4dFVuaXQ+DQogIDwvVGV4dFVuaXRzPg0KPC9QbGFjZWhvbGRlcj4=</w:instrText>
      </w:r>
      <w:r w:rsidR="00195428" w:rsidRPr="002F5FC5">
        <w:rPr>
          <w:color w:val="000000" w:themeColor="text1"/>
        </w:rPr>
        <w:fldChar w:fldCharType="separate"/>
      </w:r>
      <w:bookmarkStart w:id="17" w:name="_CTVP0015b5a566f69a1445e8c3cc6f3d90225ba"/>
      <w:r w:rsidR="003F2671" w:rsidRPr="002F5FC5">
        <w:rPr>
          <w:color w:val="000000" w:themeColor="text1"/>
        </w:rPr>
        <w:t>(Brümmer et al. 2015)</w:t>
      </w:r>
      <w:bookmarkEnd w:id="17"/>
      <w:r w:rsidR="00195428" w:rsidRPr="002F5FC5">
        <w:rPr>
          <w:color w:val="000000" w:themeColor="text1"/>
        </w:rPr>
        <w:fldChar w:fldCharType="end"/>
      </w:r>
      <w:r w:rsidR="00195428" w:rsidRPr="002F5FC5">
        <w:rPr>
          <w:color w:val="000000" w:themeColor="text1"/>
        </w:rPr>
        <w:t>.</w:t>
      </w:r>
    </w:p>
    <w:p w14:paraId="20095E31" w14:textId="7C5F14F5" w:rsidR="004B06D0" w:rsidRDefault="001E3DB3" w:rsidP="00C61631">
      <w:pPr>
        <w:pStyle w:val="Normalindrag"/>
        <w:rPr>
          <w:rFonts w:ascii="Palatino Linotype" w:eastAsia="Palatino Linotype" w:hAnsi="Palatino Linotype" w:cs="Palatino Linotype"/>
        </w:rPr>
      </w:pPr>
      <w:r w:rsidRPr="002F5FC5">
        <w:rPr>
          <w:rFonts w:ascii="Palatino Linotype" w:eastAsia="Palatino Linotype" w:hAnsi="Palatino Linotype" w:cs="Palatino Linotype"/>
          <w:color w:val="000000" w:themeColor="text1"/>
        </w:rPr>
        <w:t>Tidigare forskning</w:t>
      </w:r>
      <w:r w:rsidR="008420A5" w:rsidRPr="002F5FC5">
        <w:rPr>
          <w:rFonts w:ascii="Palatino Linotype" w:eastAsia="Palatino Linotype" w:hAnsi="Palatino Linotype" w:cs="Palatino Linotype"/>
          <w:color w:val="000000" w:themeColor="text1"/>
        </w:rPr>
        <w:t xml:space="preserve"> undersöker bland annat hur transporttid och förseningar värderas </w:t>
      </w:r>
      <w:r w:rsidR="008420A5" w:rsidRPr="002F5FC5">
        <w:rPr>
          <w:rFonts w:ascii="Palatino Linotype" w:eastAsia="Palatino Linotype" w:hAnsi="Palatino Linotype" w:cs="Palatino Linotype"/>
          <w:color w:val="000000" w:themeColor="text1"/>
        </w:rPr>
        <w:fldChar w:fldCharType="begin"/>
      </w:r>
      <w:r w:rsidR="008420A5" w:rsidRPr="002F5FC5">
        <w:rPr>
          <w:rFonts w:ascii="Palatino Linotype" w:eastAsia="Palatino Linotype" w:hAnsi="Palatino Linotype" w:cs="Palatino Linotype"/>
          <w:color w:val="000000" w:themeColor="text1"/>
        </w:rPr>
        <w:instrText>ADDIN CITAVI.PLACEHOLDER f487c9fd-ea8a-41fc-bdc3-f1f64e0aed35 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uZGVyc3NvbiBldCBhbC4gMjAxNyk8L1RleHQ+DQogICAgPC9UZXh0VW5pdD4NCiAgPC9UZXh0VW5pdHM+DQo8L1BsYWNlaG9sZGVyPg==</w:instrText>
      </w:r>
      <w:r w:rsidR="008420A5" w:rsidRPr="002F5FC5">
        <w:rPr>
          <w:rFonts w:ascii="Palatino Linotype" w:eastAsia="Palatino Linotype" w:hAnsi="Palatino Linotype" w:cs="Palatino Linotype"/>
          <w:color w:val="000000" w:themeColor="text1"/>
        </w:rPr>
        <w:fldChar w:fldCharType="separate"/>
      </w:r>
      <w:bookmarkStart w:id="18" w:name="_CTVP001f487c9fdea8a41fcbdc3f1f64e0aed35"/>
      <w:r w:rsidR="003F2671" w:rsidRPr="002F5FC5">
        <w:rPr>
          <w:rFonts w:ascii="Palatino Linotype" w:eastAsia="Palatino Linotype" w:hAnsi="Palatino Linotype" w:cs="Palatino Linotype"/>
          <w:color w:val="000000" w:themeColor="text1"/>
        </w:rPr>
        <w:t>(Andersson et al. 2017)</w:t>
      </w:r>
      <w:bookmarkEnd w:id="18"/>
      <w:r w:rsidR="008420A5" w:rsidRPr="002F5FC5">
        <w:rPr>
          <w:rFonts w:ascii="Palatino Linotype" w:eastAsia="Palatino Linotype" w:hAnsi="Palatino Linotype" w:cs="Palatino Linotype"/>
          <w:color w:val="000000" w:themeColor="text1"/>
        </w:rPr>
        <w:fldChar w:fldCharType="end"/>
      </w:r>
      <w:r w:rsidR="008420A5" w:rsidRPr="002F5FC5">
        <w:rPr>
          <w:rFonts w:ascii="Palatino Linotype" w:eastAsia="Palatino Linotype" w:hAnsi="Palatino Linotype" w:cs="Palatino Linotype"/>
          <w:color w:val="000000" w:themeColor="text1"/>
        </w:rPr>
        <w:t xml:space="preserve">, hur arbetsmarknaden och regional utveckling </w:t>
      </w:r>
      <w:r w:rsidR="008420A5">
        <w:rPr>
          <w:rFonts w:ascii="Palatino Linotype" w:eastAsia="Palatino Linotype" w:hAnsi="Palatino Linotype" w:cs="Palatino Linotype"/>
        </w:rPr>
        <w:t xml:space="preserve">relaterar till infrastrukturutveckling </w:t>
      </w:r>
      <w:r w:rsidR="008420A5">
        <w:rPr>
          <w:rFonts w:ascii="Palatino Linotype" w:eastAsia="Palatino Linotype" w:hAnsi="Palatino Linotype" w:cs="Palatino Linotype"/>
        </w:rPr>
        <w:fldChar w:fldCharType="begin"/>
      </w:r>
      <w:r w:rsidR="008420A5">
        <w:rPr>
          <w:rFonts w:ascii="Palatino Linotype" w:eastAsia="Palatino Linotype" w:hAnsi="Palatino Linotype" w:cs="Palatino Linotype"/>
        </w:rPr>
        <w:instrText>ADDIN CITAVI.PLACEHOLDER 40f5c41f-1df1-4d61-83f4-859916698368 PFBsYWNlaG9sZGVyPg0KICA8QWRkSW5WZXJzaW9uPjUuNy4xLjA8L0FkZEluVmVyc2lvbj4NCiAgPElkPjQwZjVjNDFmLTFkZjEtNGQ2MS04M2Y0LTg1OTkxNjY5ODM2ODwvSWQ+DQogIDxFbnRyaWVzPg0KICAgIDxFbnRyeT4NCiAgICAgIDxJZD5jZmVjYTI2Zi01MmU1LTRhNTYtODBlNS05NzllNTIxN2FiM2U8L0lkPg0KICAgICAgPFJlZmVyZW5jZUlkPjVjZmJkMjZlLWJjMzMtNDg1NC1hMTkwLTdjNWY3OTcxOWE4Z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WNrIDE5OTYpPC9UZXh0Pg0KICAgIDwvVGV4dFVuaXQ+DQogIDwvVGV4dFVuaXRzPg0KPC9QbGFjZWhvbGRlcj4=</w:instrText>
      </w:r>
      <w:r w:rsidR="008420A5">
        <w:rPr>
          <w:rFonts w:ascii="Palatino Linotype" w:eastAsia="Palatino Linotype" w:hAnsi="Palatino Linotype" w:cs="Palatino Linotype"/>
        </w:rPr>
        <w:fldChar w:fldCharType="separate"/>
      </w:r>
      <w:bookmarkStart w:id="19" w:name="_CTVP00140f5c41f1df14d6183f4859916698368"/>
      <w:r w:rsidR="003F2671">
        <w:rPr>
          <w:rFonts w:ascii="Palatino Linotype" w:eastAsia="Palatino Linotype" w:hAnsi="Palatino Linotype" w:cs="Palatino Linotype"/>
        </w:rPr>
        <w:t>(Peck 1996)</w:t>
      </w:r>
      <w:bookmarkEnd w:id="19"/>
      <w:r w:rsidR="008420A5">
        <w:rPr>
          <w:rFonts w:ascii="Palatino Linotype" w:eastAsia="Palatino Linotype" w:hAnsi="Palatino Linotype" w:cs="Palatino Linotype"/>
        </w:rPr>
        <w:fldChar w:fldCharType="end"/>
      </w:r>
      <w:r w:rsidR="008420A5">
        <w:rPr>
          <w:rFonts w:ascii="Palatino Linotype" w:eastAsia="Palatino Linotype" w:hAnsi="Palatino Linotype" w:cs="Palatino Linotype"/>
        </w:rPr>
        <w:t xml:space="preserve">, hur investeringar i transportinfrastruktur kan främja hållbara regioner </w:t>
      </w:r>
      <w:r w:rsidR="008420A5">
        <w:rPr>
          <w:rFonts w:ascii="Palatino Linotype" w:eastAsia="Palatino Linotype" w:hAnsi="Palatino Linotype" w:cs="Palatino Linotype"/>
        </w:rPr>
        <w:fldChar w:fldCharType="begin"/>
      </w:r>
      <w:r w:rsidR="008420A5">
        <w:rPr>
          <w:rFonts w:ascii="Palatino Linotype" w:eastAsia="Palatino Linotype" w:hAnsi="Palatino Linotype" w:cs="Palatino Linotype"/>
        </w:rPr>
        <w:instrText>ADDIN CITAVI.PLACEHOLDER 4656c388-ab00-4dd6-898c-5f6342bdbabd PFBsYWNlaG9sZGVyPg0KICA8QWRkSW5WZXJzaW9uPjUuNy4xLjA8L0FkZEluVmVyc2lvbj4NCiAgPElkPjQ2NTZjMzg4LWFiMDAtNGRkNi04OThjLTVmNjM0MmJkYmFiZDwvSWQ+DQogIDxFbnRyaWVzPg0KICAgIDxFbnRyeT4NCiAgICAgIDxJZD5lOThiYjg1Mi05YjEwLTRiMGUtOGQzNy0xYzJhZThhNTYyNjQ8L0lkPg0KICAgICAgPFJlZmVyZW5jZUlkPmNlMGQyMGFkLTRjMDQtNDE3ZC1hODcwLTllZWJjYjk3ZGM3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YXJoYXVnLCBHdW5kZXJzZW4gMjAxNyk8L1RleHQ+DQogICAgPC9UZXh0VW5pdD4NCiAgPC9UZXh0VW5pdHM+DQo8L1BsYWNlaG9sZGVyPg==</w:instrText>
      </w:r>
      <w:r w:rsidR="008420A5">
        <w:rPr>
          <w:rFonts w:ascii="Palatino Linotype" w:eastAsia="Palatino Linotype" w:hAnsi="Palatino Linotype" w:cs="Palatino Linotype"/>
        </w:rPr>
        <w:fldChar w:fldCharType="separate"/>
      </w:r>
      <w:bookmarkStart w:id="20" w:name="_CTVP0014656c388ab004dd6898c5f6342bdbabd"/>
      <w:r w:rsidR="003F2671">
        <w:rPr>
          <w:rFonts w:ascii="Palatino Linotype" w:eastAsia="Palatino Linotype" w:hAnsi="Palatino Linotype" w:cs="Palatino Linotype"/>
        </w:rPr>
        <w:t>(Aarhaug, Gundersen 2017)</w:t>
      </w:r>
      <w:bookmarkEnd w:id="20"/>
      <w:r w:rsidR="008420A5">
        <w:rPr>
          <w:rFonts w:ascii="Palatino Linotype" w:eastAsia="Palatino Linotype" w:hAnsi="Palatino Linotype" w:cs="Palatino Linotype"/>
        </w:rPr>
        <w:fldChar w:fldCharType="end"/>
      </w:r>
      <w:r w:rsidR="008420A5">
        <w:rPr>
          <w:rFonts w:ascii="Palatino Linotype" w:eastAsia="Palatino Linotype" w:hAnsi="Palatino Linotype" w:cs="Palatino Linotype"/>
        </w:rPr>
        <w:t xml:space="preserve">, vilka utmaningar transportsystemet behöver hanteras för att möta nationella och internationella klimatmål </w:t>
      </w:r>
      <w:r w:rsidR="008420A5">
        <w:rPr>
          <w:rFonts w:ascii="Palatino Linotype" w:eastAsia="Palatino Linotype" w:hAnsi="Palatino Linotype" w:cs="Palatino Linotype"/>
        </w:rPr>
        <w:fldChar w:fldCharType="begin"/>
      </w:r>
      <w:r w:rsidR="008420A5">
        <w:rPr>
          <w:rFonts w:ascii="Palatino Linotype" w:eastAsia="Palatino Linotype" w:hAnsi="Palatino Linotype" w:cs="Palatino Linotype"/>
        </w:rPr>
        <w:instrText>ADDIN CITAVI.PLACEHOLDER c517c468-df01-4c3a-84b8-9995d6709dbd PFBsYWNlaG9sZGVyPg0KICA8QWRkSW5WZXJzaW9uPjUuNy4xLjA8L0FkZEluVmVyc2lvbj4NCiAgPElkPmM1MTdjNDY4LWRmMDEtNGMzYS04NGI4LTk5OTVkNjcwOWRiZDwvSWQ+DQogIDxFbnRyaWVzPg0KICAgIDxFbnRyeT4NCiAgICAgIDxJZD40ZTRhODBjMC1lYTM1LTQxNDctOWI1Yy01ODQ3YTBmOWRjNGQ8L0lkPg0KICAgICAgPFJlZmVyZW5jZUlkPjI4NDMyMDA5LTUwNjUtNDIyMC1hNjIxLTFhOTY0M2EzNWY5Y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b3ZhY29vbCBldCBhbC4gMjAxOCk8L1RleHQ+DQogICAgPC9UZXh0VW5pdD4NCiAgPC9UZXh0VW5pdHM+DQo8L1BsYWNlaG9sZGVyPg==</w:instrText>
      </w:r>
      <w:r w:rsidR="008420A5">
        <w:rPr>
          <w:rFonts w:ascii="Palatino Linotype" w:eastAsia="Palatino Linotype" w:hAnsi="Palatino Linotype" w:cs="Palatino Linotype"/>
        </w:rPr>
        <w:fldChar w:fldCharType="separate"/>
      </w:r>
      <w:bookmarkStart w:id="21" w:name="_CTVP001c517c468df014c3a84b89995d6709dbd"/>
      <w:r w:rsidR="003F2671">
        <w:rPr>
          <w:rFonts w:ascii="Palatino Linotype" w:eastAsia="Palatino Linotype" w:hAnsi="Palatino Linotype" w:cs="Palatino Linotype"/>
        </w:rPr>
        <w:t>(Sovacool et al. 2018)</w:t>
      </w:r>
      <w:bookmarkEnd w:id="21"/>
      <w:r w:rsidR="008420A5">
        <w:rPr>
          <w:rFonts w:ascii="Palatino Linotype" w:eastAsia="Palatino Linotype" w:hAnsi="Palatino Linotype" w:cs="Palatino Linotype"/>
        </w:rPr>
        <w:fldChar w:fldCharType="end"/>
      </w:r>
      <w:r w:rsidR="008420A5">
        <w:rPr>
          <w:rFonts w:ascii="Palatino Linotype" w:eastAsia="Palatino Linotype" w:hAnsi="Palatino Linotype" w:cs="Palatino Linotype"/>
        </w:rPr>
        <w:t xml:space="preserve">, vilka konflikter kan förknippas med infrastrukturbyggnation </w:t>
      </w:r>
      <w:r w:rsidR="008420A5">
        <w:rPr>
          <w:rFonts w:ascii="Palatino Linotype" w:eastAsia="Palatino Linotype" w:hAnsi="Palatino Linotype" w:cs="Palatino Linotype"/>
        </w:rPr>
        <w:fldChar w:fldCharType="begin"/>
      </w:r>
      <w:r w:rsidR="008420A5">
        <w:rPr>
          <w:rFonts w:ascii="Palatino Linotype" w:eastAsia="Palatino Linotype" w:hAnsi="Palatino Linotype" w:cs="Palatino Linotype"/>
        </w:rPr>
        <w:instrText>ADDIN CITAVI.PLACEHOLDER 0beb80a2-56c9-4d8d-927f-a2d1f9455351 PFBsYWNlaG9sZGVyPg0KICA8QWRkSW5WZXJzaW9uPjUuNy4xLjA8L0FkZEluVmVyc2lvbj4NCiAgPElkPjBiZWI4MGEyLTU2YzktNGQ4ZC05MjdmLWEyZDFmOTQ1NTM1MTwvSWQ+DQogIDxFbnRyaWVzPg0KICAgIDxFbnRyeT4NCiAgICAgIDxJZD45NDRhYTFkZi1iY2VjLTRjMjEtOGI2Yy05OWE5OTNjNDJmNDk8L0lkPg0KICAgICAgPFJlZmVyZW5jZUlkPmI1NTEyOGFiLWY5OTQtNDUxYS05YTA4LWQzNTNhMmI2ZmQwM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XDoXJleiwgUMOpcmV6IDIwMTgpPC9UZXh0Pg0KICAgIDwvVGV4dFVuaXQ+DQogIDwvVGV4dFVuaXRzPg0KPC9QbGFjZWhvbGRlcj4=</w:instrText>
      </w:r>
      <w:r w:rsidR="008420A5">
        <w:rPr>
          <w:rFonts w:ascii="Palatino Linotype" w:eastAsia="Palatino Linotype" w:hAnsi="Palatino Linotype" w:cs="Palatino Linotype"/>
        </w:rPr>
        <w:fldChar w:fldCharType="separate"/>
      </w:r>
      <w:bookmarkStart w:id="22" w:name="_CTVP0010beb80a256c94d8d927fa2d1f9455351"/>
      <w:r w:rsidR="003F2671">
        <w:rPr>
          <w:rFonts w:ascii="Palatino Linotype" w:eastAsia="Palatino Linotype" w:hAnsi="Palatino Linotype" w:cs="Palatino Linotype"/>
        </w:rPr>
        <w:t>(Suárez, Pérez 2018)</w:t>
      </w:r>
      <w:bookmarkEnd w:id="22"/>
      <w:r w:rsidR="008420A5">
        <w:rPr>
          <w:rFonts w:ascii="Palatino Linotype" w:eastAsia="Palatino Linotype" w:hAnsi="Palatino Linotype" w:cs="Palatino Linotype"/>
        </w:rPr>
        <w:fldChar w:fldCharType="end"/>
      </w:r>
      <w:r w:rsidR="008420A5">
        <w:rPr>
          <w:rFonts w:ascii="Palatino Linotype" w:eastAsia="Palatino Linotype" w:hAnsi="Palatino Linotype" w:cs="Palatino Linotype"/>
        </w:rPr>
        <w:t xml:space="preserve"> och vilka transportslag som </w:t>
      </w:r>
      <w:r w:rsidR="008420A5" w:rsidRPr="009F2D47">
        <w:rPr>
          <w:rFonts w:ascii="Palatino Linotype" w:eastAsia="Palatino Linotype" w:hAnsi="Palatino Linotype" w:cs="Palatino Linotype"/>
        </w:rPr>
        <w:t xml:space="preserve">föredras i investeringsprocessen </w:t>
      </w:r>
      <w:r w:rsidR="008420A5" w:rsidRPr="009F2D47">
        <w:rPr>
          <w:rFonts w:ascii="Palatino Linotype" w:eastAsia="Palatino Linotype" w:hAnsi="Palatino Linotype" w:cs="Palatino Linotype"/>
        </w:rPr>
        <w:fldChar w:fldCharType="begin"/>
      </w:r>
      <w:r w:rsidR="008420A5" w:rsidRPr="009F2D47">
        <w:rPr>
          <w:rFonts w:ascii="Palatino Linotype" w:eastAsia="Palatino Linotype" w:hAnsi="Palatino Linotype" w:cs="Palatino Linotype"/>
        </w:rPr>
        <w:instrText>ADDIN CITAVI.PLACEHOLDER 08134e86-264c-4cd2-a3c4-3ebaf59d87ca PFBsYWNlaG9sZGVyPg0KICA8QWRkSW5WZXJzaW9uPjUuNy4xLjA8L0FkZEluVmVyc2lvbj4NCiAgPElkPjA4MTM0ZTg2LTI2NGMtNGNkMi1hM2M0LTNlYmFmNTlkODdjYTwvSWQ+DQogIDxFbnRyaWVzPg0KICAgIDxFbnRyeT4NCiAgICAgIDxJZD43YTk2OGRiZi03NTg2LTQ3YWUtOTM5Zi00MTg1MDRiYmFjNWM8L0lkPg0KICAgICAgPFJlZmVyZW5jZUlkPmM0OGEyNjc0LTg1NjQtNGYwYi04MDRmLWYzNDdjMGUwNjBhN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oY2lhxYJvd3NraSAyMDE5KTwvVGV4dD4NCiAgICA8L1RleHRVbml0Pg0KICA8L1RleHRVbml0cz4NCjwvUGxhY2Vob2xkZXI+</w:instrText>
      </w:r>
      <w:r w:rsidR="008420A5" w:rsidRPr="009F2D47">
        <w:rPr>
          <w:rFonts w:ascii="Palatino Linotype" w:eastAsia="Palatino Linotype" w:hAnsi="Palatino Linotype" w:cs="Palatino Linotype"/>
        </w:rPr>
        <w:fldChar w:fldCharType="separate"/>
      </w:r>
      <w:bookmarkStart w:id="23" w:name="_CTVP00108134e86264c4cd2a3c43ebaf59d87ca"/>
      <w:r w:rsidR="003F2671">
        <w:rPr>
          <w:rFonts w:ascii="Palatino Linotype" w:eastAsia="Palatino Linotype" w:hAnsi="Palatino Linotype" w:cs="Palatino Linotype"/>
        </w:rPr>
        <w:t>(Chciałowski 2019)</w:t>
      </w:r>
      <w:bookmarkEnd w:id="23"/>
      <w:r w:rsidR="008420A5" w:rsidRPr="009F2D47">
        <w:rPr>
          <w:rFonts w:ascii="Palatino Linotype" w:eastAsia="Palatino Linotype" w:hAnsi="Palatino Linotype" w:cs="Palatino Linotype"/>
        </w:rPr>
        <w:fldChar w:fldCharType="end"/>
      </w:r>
      <w:r w:rsidR="00F97540">
        <w:rPr>
          <w:rFonts w:ascii="Palatino Linotype" w:eastAsia="Palatino Linotype" w:hAnsi="Palatino Linotype" w:cs="Palatino Linotype"/>
        </w:rPr>
        <w:t xml:space="preserve">. Det framhålls </w:t>
      </w:r>
      <w:r w:rsidR="00ED4B65">
        <w:rPr>
          <w:rFonts w:ascii="Palatino Linotype" w:eastAsia="Palatino Linotype" w:hAnsi="Palatino Linotype" w:cs="Palatino Linotype"/>
        </w:rPr>
        <w:t xml:space="preserve">att transportinfrastruktur </w:t>
      </w:r>
      <w:r w:rsidR="00F97540">
        <w:rPr>
          <w:rFonts w:ascii="Palatino Linotype" w:eastAsia="Palatino Linotype" w:hAnsi="Palatino Linotype" w:cs="Palatino Linotype"/>
        </w:rPr>
        <w:t>bidra</w:t>
      </w:r>
      <w:r w:rsidR="00C063A4">
        <w:rPr>
          <w:rFonts w:ascii="Palatino Linotype" w:eastAsia="Palatino Linotype" w:hAnsi="Palatino Linotype" w:cs="Palatino Linotype"/>
        </w:rPr>
        <w:t>r</w:t>
      </w:r>
      <w:r w:rsidR="00ED4B65">
        <w:rPr>
          <w:rFonts w:ascii="Palatino Linotype" w:eastAsia="Palatino Linotype" w:hAnsi="Palatino Linotype" w:cs="Palatino Linotype"/>
        </w:rPr>
        <w:t xml:space="preserve"> till att föra regioner och urbana centrum närmare till varandra, dock att </w:t>
      </w:r>
      <w:r w:rsidR="00F97540">
        <w:rPr>
          <w:rFonts w:ascii="Palatino Linotype" w:eastAsia="Palatino Linotype" w:hAnsi="Palatino Linotype" w:cs="Palatino Linotype"/>
        </w:rPr>
        <w:t xml:space="preserve">valet av </w:t>
      </w:r>
      <w:r w:rsidR="00C063A4">
        <w:rPr>
          <w:rFonts w:ascii="Palatino Linotype" w:eastAsia="Palatino Linotype" w:hAnsi="Palatino Linotype" w:cs="Palatino Linotype"/>
        </w:rPr>
        <w:t>transportslag</w:t>
      </w:r>
      <w:r w:rsidR="00F97540">
        <w:rPr>
          <w:rFonts w:ascii="Palatino Linotype" w:eastAsia="Palatino Linotype" w:hAnsi="Palatino Linotype" w:cs="Palatino Linotype"/>
        </w:rPr>
        <w:t xml:space="preserve"> påverkas av regionens position i förhållande till andra länder och sin roll inom turistnäringen </w:t>
      </w:r>
      <w:r w:rsidR="00F97540" w:rsidRPr="009F2D47">
        <w:rPr>
          <w:rFonts w:ascii="Palatino Linotype" w:eastAsia="Palatino Linotype" w:hAnsi="Palatino Linotype" w:cs="Palatino Linotype"/>
        </w:rPr>
        <w:fldChar w:fldCharType="begin"/>
      </w:r>
      <w:r w:rsidR="00F97540" w:rsidRPr="009F2D47">
        <w:rPr>
          <w:rFonts w:ascii="Palatino Linotype" w:eastAsia="Palatino Linotype" w:hAnsi="Palatino Linotype" w:cs="Palatino Linotype"/>
        </w:rPr>
        <w:instrText>ADDIN CITAVI.PLACEHOLDER 08134e86-264c-4cd2-a3c4-3ebaf59d87ca 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NoY2lhxYJvd3NraSAyMDE5KTwvVGV4dD4NCiAgICA8L1RleHRVbml0Pg0KICA8L1RleHRVbml0cz4NCjwvUGxhY2Vob2xkZXI+</w:instrText>
      </w:r>
      <w:r w:rsidR="00F97540" w:rsidRPr="009F2D47">
        <w:rPr>
          <w:rFonts w:ascii="Palatino Linotype" w:eastAsia="Palatino Linotype" w:hAnsi="Palatino Linotype" w:cs="Palatino Linotype"/>
        </w:rPr>
        <w:fldChar w:fldCharType="separate"/>
      </w:r>
      <w:r w:rsidR="00F97540">
        <w:rPr>
          <w:rFonts w:ascii="Palatino Linotype" w:eastAsia="Palatino Linotype" w:hAnsi="Palatino Linotype" w:cs="Palatino Linotype"/>
        </w:rPr>
        <w:t>(Chciałowski 2019)</w:t>
      </w:r>
      <w:r w:rsidR="00F97540" w:rsidRPr="009F2D47">
        <w:rPr>
          <w:rFonts w:ascii="Palatino Linotype" w:eastAsia="Palatino Linotype" w:hAnsi="Palatino Linotype" w:cs="Palatino Linotype"/>
        </w:rPr>
        <w:fldChar w:fldCharType="end"/>
      </w:r>
      <w:r w:rsidR="00F97540">
        <w:rPr>
          <w:rFonts w:ascii="Palatino Linotype" w:eastAsia="Palatino Linotype" w:hAnsi="Palatino Linotype" w:cs="Palatino Linotype"/>
        </w:rPr>
        <w:t xml:space="preserve">. </w:t>
      </w:r>
      <w:r w:rsidR="007D5FC8">
        <w:rPr>
          <w:rFonts w:ascii="Palatino Linotype" w:eastAsia="Palatino Linotype" w:hAnsi="Palatino Linotype" w:cs="Palatino Linotype"/>
        </w:rPr>
        <w:t xml:space="preserve">Vidare menar </w:t>
      </w:r>
      <w:proofErr w:type="spellStart"/>
      <w:r w:rsidR="0097307A">
        <w:rPr>
          <w:rFonts w:ascii="Palatino Linotype" w:eastAsia="Palatino Linotype" w:hAnsi="Palatino Linotype" w:cs="Palatino Linotype"/>
        </w:rPr>
        <w:t>Aarhaug</w:t>
      </w:r>
      <w:proofErr w:type="spellEnd"/>
      <w:r w:rsidR="0097307A">
        <w:rPr>
          <w:rFonts w:ascii="Palatino Linotype" w:eastAsia="Palatino Linotype" w:hAnsi="Palatino Linotype" w:cs="Palatino Linotype"/>
        </w:rPr>
        <w:t xml:space="preserve"> och Gundersen (2017) </w:t>
      </w:r>
      <w:r w:rsidR="007D5FC8">
        <w:rPr>
          <w:rFonts w:ascii="Palatino Linotype" w:eastAsia="Palatino Linotype" w:hAnsi="Palatino Linotype" w:cs="Palatino Linotype"/>
        </w:rPr>
        <w:t xml:space="preserve">att prioriteringar av incitament </w:t>
      </w:r>
      <w:r w:rsidR="00C063A4">
        <w:rPr>
          <w:rFonts w:ascii="Palatino Linotype" w:eastAsia="Palatino Linotype" w:hAnsi="Palatino Linotype" w:cs="Palatino Linotype"/>
        </w:rPr>
        <w:t>för</w:t>
      </w:r>
      <w:r w:rsidR="007D5FC8">
        <w:rPr>
          <w:rFonts w:ascii="Palatino Linotype" w:eastAsia="Palatino Linotype" w:hAnsi="Palatino Linotype" w:cs="Palatino Linotype"/>
        </w:rPr>
        <w:t xml:space="preserve"> att stimulera infrastrukturutveckling</w:t>
      </w:r>
      <w:r w:rsidR="00C063A4">
        <w:rPr>
          <w:rFonts w:ascii="Palatino Linotype" w:eastAsia="Palatino Linotype" w:hAnsi="Palatino Linotype" w:cs="Palatino Linotype"/>
        </w:rPr>
        <w:t>en</w:t>
      </w:r>
      <w:r w:rsidR="007D5FC8" w:rsidRPr="007D5FC8">
        <w:rPr>
          <w:rFonts w:ascii="Palatino Linotype" w:eastAsia="Palatino Linotype" w:hAnsi="Palatino Linotype" w:cs="Palatino Linotype"/>
        </w:rPr>
        <w:t xml:space="preserve"> </w:t>
      </w:r>
      <w:r w:rsidR="007D5FC8">
        <w:rPr>
          <w:rFonts w:ascii="Palatino Linotype" w:eastAsia="Palatino Linotype" w:hAnsi="Palatino Linotype" w:cs="Palatino Linotype"/>
        </w:rPr>
        <w:t xml:space="preserve">kommer att förändras </w:t>
      </w:r>
      <w:r w:rsidR="0097307A">
        <w:rPr>
          <w:rFonts w:ascii="Palatino Linotype" w:eastAsia="Palatino Linotype" w:hAnsi="Palatino Linotype" w:cs="Palatino Linotype"/>
        </w:rPr>
        <w:t>om regional utveckl</w:t>
      </w:r>
      <w:r w:rsidR="00C063A4">
        <w:rPr>
          <w:rFonts w:ascii="Palatino Linotype" w:eastAsia="Palatino Linotype" w:hAnsi="Palatino Linotype" w:cs="Palatino Linotype"/>
        </w:rPr>
        <w:t>ing</w:t>
      </w:r>
      <w:r w:rsidR="0097307A">
        <w:rPr>
          <w:rFonts w:ascii="Palatino Linotype" w:eastAsia="Palatino Linotype" w:hAnsi="Palatino Linotype" w:cs="Palatino Linotype"/>
        </w:rPr>
        <w:t xml:space="preserve"> ledas av visionen att skapa hållbara regioner </w:t>
      </w:r>
      <w:r w:rsidR="00C063A4">
        <w:rPr>
          <w:rFonts w:ascii="Palatino Linotype" w:eastAsia="Palatino Linotype" w:hAnsi="Palatino Linotype" w:cs="Palatino Linotype"/>
        </w:rPr>
        <w:t>istället</w:t>
      </w:r>
      <w:r w:rsidR="0097307A">
        <w:rPr>
          <w:rFonts w:ascii="Palatino Linotype" w:eastAsia="Palatino Linotype" w:hAnsi="Palatino Linotype" w:cs="Palatino Linotype"/>
        </w:rPr>
        <w:t xml:space="preserve"> för att enbart grunda sig på traditionella kostnad-nytto-a</w:t>
      </w:r>
      <w:r w:rsidR="007D5FC8">
        <w:rPr>
          <w:rFonts w:ascii="Palatino Linotype" w:eastAsia="Palatino Linotype" w:hAnsi="Palatino Linotype" w:cs="Palatino Linotype"/>
        </w:rPr>
        <w:t xml:space="preserve">nalyser. Utöver detta påpekas </w:t>
      </w:r>
      <w:r w:rsidR="00C063A4">
        <w:rPr>
          <w:rFonts w:ascii="Palatino Linotype" w:eastAsia="Palatino Linotype" w:hAnsi="Palatino Linotype" w:cs="Palatino Linotype"/>
        </w:rPr>
        <w:t xml:space="preserve">av </w:t>
      </w:r>
      <w:proofErr w:type="spellStart"/>
      <w:r w:rsidR="00C063A4">
        <w:rPr>
          <w:rFonts w:ascii="Palatino Linotype" w:eastAsia="Palatino Linotype" w:hAnsi="Palatino Linotype" w:cs="Palatino Linotype"/>
        </w:rPr>
        <w:t>Suárez</w:t>
      </w:r>
      <w:proofErr w:type="spellEnd"/>
      <w:r w:rsidR="00C063A4">
        <w:rPr>
          <w:rFonts w:ascii="Palatino Linotype" w:eastAsia="Palatino Linotype" w:hAnsi="Palatino Linotype" w:cs="Palatino Linotype"/>
        </w:rPr>
        <w:t xml:space="preserve"> och</w:t>
      </w:r>
      <w:r w:rsidR="00C063A4" w:rsidRPr="00C063A4">
        <w:rPr>
          <w:rFonts w:ascii="Palatino Linotype" w:eastAsia="Palatino Linotype" w:hAnsi="Palatino Linotype" w:cs="Palatino Linotype"/>
        </w:rPr>
        <w:t xml:space="preserve"> Pérez </w:t>
      </w:r>
      <w:r w:rsidR="00C063A4">
        <w:rPr>
          <w:rFonts w:ascii="Palatino Linotype" w:eastAsia="Palatino Linotype" w:hAnsi="Palatino Linotype" w:cs="Palatino Linotype"/>
        </w:rPr>
        <w:t xml:space="preserve">(2018) </w:t>
      </w:r>
      <w:r w:rsidR="007D5FC8">
        <w:rPr>
          <w:rFonts w:ascii="Palatino Linotype" w:eastAsia="Palatino Linotype" w:hAnsi="Palatino Linotype" w:cs="Palatino Linotype"/>
        </w:rPr>
        <w:t xml:space="preserve">att en bättre koordination mellan den offentliga och privata sektorn samt civilsamhället borde </w:t>
      </w:r>
      <w:r w:rsidR="00C063A4">
        <w:rPr>
          <w:rFonts w:ascii="Palatino Linotype" w:eastAsia="Palatino Linotype" w:hAnsi="Palatino Linotype" w:cs="Palatino Linotype"/>
        </w:rPr>
        <w:t xml:space="preserve">främjas för att skapa </w:t>
      </w:r>
      <w:r w:rsidR="007D5FC8">
        <w:rPr>
          <w:rFonts w:ascii="Palatino Linotype" w:eastAsia="Palatino Linotype" w:hAnsi="Palatino Linotype" w:cs="Palatino Linotype"/>
        </w:rPr>
        <w:t>positiv</w:t>
      </w:r>
      <w:r w:rsidR="00C063A4">
        <w:rPr>
          <w:rFonts w:ascii="Palatino Linotype" w:eastAsia="Palatino Linotype" w:hAnsi="Palatino Linotype" w:cs="Palatino Linotype"/>
        </w:rPr>
        <w:t>a</w:t>
      </w:r>
      <w:r w:rsidR="007D5FC8">
        <w:rPr>
          <w:rFonts w:ascii="Palatino Linotype" w:eastAsia="Palatino Linotype" w:hAnsi="Palatino Linotype" w:cs="Palatino Linotype"/>
        </w:rPr>
        <w:t xml:space="preserve"> effekt</w:t>
      </w:r>
      <w:r w:rsidR="00C063A4">
        <w:rPr>
          <w:rFonts w:ascii="Palatino Linotype" w:eastAsia="Palatino Linotype" w:hAnsi="Palatino Linotype" w:cs="Palatino Linotype"/>
        </w:rPr>
        <w:t>er</w:t>
      </w:r>
      <w:r w:rsidR="007D5FC8">
        <w:rPr>
          <w:rFonts w:ascii="Palatino Linotype" w:eastAsia="Palatino Linotype" w:hAnsi="Palatino Linotype" w:cs="Palatino Linotype"/>
        </w:rPr>
        <w:t xml:space="preserve"> på </w:t>
      </w:r>
      <w:r w:rsidR="00C063A4">
        <w:rPr>
          <w:rFonts w:ascii="Palatino Linotype" w:eastAsia="Palatino Linotype" w:hAnsi="Palatino Linotype" w:cs="Palatino Linotype"/>
        </w:rPr>
        <w:t>en social och miljömässig hållbar regional utveckling.</w:t>
      </w:r>
    </w:p>
    <w:p w14:paraId="0AB414B8" w14:textId="66D5BDF7" w:rsidR="00C61631" w:rsidRDefault="008420A5" w:rsidP="00C61631">
      <w:pPr>
        <w:pStyle w:val="Normalindrag"/>
        <w:rPr>
          <w:rFonts w:ascii="Palatino Linotype" w:eastAsia="Palatino Linotype" w:hAnsi="Palatino Linotype" w:cs="Palatino Linotype"/>
        </w:rPr>
      </w:pPr>
      <w:r w:rsidRPr="009F2D47">
        <w:rPr>
          <w:rFonts w:ascii="Palatino Linotype" w:eastAsia="Palatino Linotype" w:hAnsi="Palatino Linotype" w:cs="Palatino Linotype"/>
        </w:rPr>
        <w:t xml:space="preserve">Enligt Peck (1996) är en grundläggande infrastruktur </w:t>
      </w:r>
      <w:r w:rsidR="001E3DB3">
        <w:rPr>
          <w:rFonts w:ascii="Palatino Linotype" w:eastAsia="Palatino Linotype" w:hAnsi="Palatino Linotype" w:cs="Palatino Linotype"/>
        </w:rPr>
        <w:t>avgörande</w:t>
      </w:r>
      <w:r w:rsidRPr="009F2D47">
        <w:rPr>
          <w:rFonts w:ascii="Palatino Linotype" w:eastAsia="Palatino Linotype" w:hAnsi="Palatino Linotype" w:cs="Palatino Linotype"/>
        </w:rPr>
        <w:t xml:space="preserve"> för att attrahera ett initialt intresse hos företag att etablerar sig i en region</w:t>
      </w:r>
      <w:r w:rsidR="001E3DB3">
        <w:rPr>
          <w:rFonts w:ascii="Palatino Linotype" w:eastAsia="Palatino Linotype" w:hAnsi="Palatino Linotype" w:cs="Palatino Linotype"/>
        </w:rPr>
        <w:t>, och</w:t>
      </w:r>
      <w:r>
        <w:rPr>
          <w:rFonts w:ascii="Palatino Linotype" w:eastAsia="Palatino Linotype" w:hAnsi="Palatino Linotype" w:cs="Palatino Linotype"/>
        </w:rPr>
        <w:t xml:space="preserve"> kommunernas förmåga att skapa utrymme för företagens behov </w:t>
      </w:r>
      <w:r w:rsidR="001E3DB3">
        <w:rPr>
          <w:rFonts w:ascii="Palatino Linotype" w:eastAsia="Palatino Linotype" w:hAnsi="Palatino Linotype" w:cs="Palatino Linotype"/>
        </w:rPr>
        <w:t xml:space="preserve">är ofta förknippat med </w:t>
      </w:r>
      <w:r>
        <w:rPr>
          <w:rFonts w:ascii="Palatino Linotype" w:eastAsia="Palatino Linotype" w:hAnsi="Palatino Linotype" w:cs="Palatino Linotype"/>
        </w:rPr>
        <w:t xml:space="preserve">deras framgång </w:t>
      </w:r>
      <w:r w:rsidR="001E3DB3">
        <w:rPr>
          <w:rFonts w:ascii="Palatino Linotype" w:eastAsia="Palatino Linotype" w:hAnsi="Palatino Linotype" w:cs="Palatino Linotype"/>
        </w:rPr>
        <w:t>att attrahera investeringar i infrastruktur</w:t>
      </w:r>
      <w:r>
        <w:rPr>
          <w:rFonts w:ascii="Palatino Linotype" w:eastAsia="Palatino Linotype" w:hAnsi="Palatino Linotype" w:cs="Palatino Linotype"/>
        </w:rPr>
        <w:t xml:space="preserve"> </w:t>
      </w:r>
      <w:r>
        <w:rPr>
          <w:rFonts w:ascii="Palatino Linotype" w:eastAsia="Palatino Linotype" w:hAnsi="Palatino Linotype" w:cs="Palatino Linotype"/>
        </w:rPr>
        <w:fldChar w:fldCharType="begin"/>
      </w:r>
      <w:r>
        <w:rPr>
          <w:rFonts w:ascii="Palatino Linotype" w:eastAsia="Palatino Linotype" w:hAnsi="Palatino Linotype" w:cs="Palatino Linotype"/>
        </w:rPr>
        <w:instrText>ADDIN CITAVI.PLACEHOLDER ad5159aa-2747-45ff-8409-10f71b29da4f PFBsYWNlaG9sZGVyPg0KICA8QWRkSW5WZXJzaW9uPjUuNy4xLjA8L0FkZEluVmVyc2lvbj4NCiAgPElkPmFkNTE1OWFhLTI3NDctNDVmZi04NDA5LTEwZjcxYjI5ZGE0ZjwvSWQ+DQogIDxFbnRyaWVzPg0KICAgIDxFbnRyeT4NCiAgICAgIDxJZD5lOWY0MjdiZS04YTYzLTQ4OWQtYTU1Yi03NWIwMjVlZmY2MWM8L0lkPg0KICAgICAgPFJlZmVyZW5jZUlkPjVjZmJkMjZlLWJjMzMtNDg1NC1hMTkwLTdjNWY3OTcxOWE4Z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WNrIDE5OTYpPC9UZXh0Pg0KICAgIDwvVGV4dFVuaXQ+DQogIDwvVGV4dFVuaXRzPg0KPC9QbGFjZWhvbGRlcj4=</w:instrText>
      </w:r>
      <w:r>
        <w:rPr>
          <w:rFonts w:ascii="Palatino Linotype" w:eastAsia="Palatino Linotype" w:hAnsi="Palatino Linotype" w:cs="Palatino Linotype"/>
        </w:rPr>
        <w:fldChar w:fldCharType="separate"/>
      </w:r>
      <w:bookmarkStart w:id="24" w:name="_CTVP001ad5159aa274745ff840910f71b29da4f"/>
      <w:r w:rsidR="003F2671">
        <w:rPr>
          <w:rFonts w:ascii="Palatino Linotype" w:eastAsia="Palatino Linotype" w:hAnsi="Palatino Linotype" w:cs="Palatino Linotype"/>
        </w:rPr>
        <w:t>(Peck 1996)</w:t>
      </w:r>
      <w:bookmarkEnd w:id="24"/>
      <w:r>
        <w:rPr>
          <w:rFonts w:ascii="Palatino Linotype" w:eastAsia="Palatino Linotype" w:hAnsi="Palatino Linotype" w:cs="Palatino Linotype"/>
        </w:rPr>
        <w:fldChar w:fldCharType="end"/>
      </w:r>
      <w:r>
        <w:rPr>
          <w:rFonts w:ascii="Palatino Linotype" w:eastAsia="Palatino Linotype" w:hAnsi="Palatino Linotype" w:cs="Palatino Linotype"/>
        </w:rPr>
        <w:t>. Tätt förknippat med företagsetableringar är arbetsmarknaden</w:t>
      </w:r>
      <w:r w:rsidR="001E3DB3">
        <w:rPr>
          <w:rFonts w:ascii="Palatino Linotype" w:eastAsia="Palatino Linotype" w:hAnsi="Palatino Linotype" w:cs="Palatino Linotype"/>
        </w:rPr>
        <w:t>, där</w:t>
      </w:r>
      <w:r>
        <w:rPr>
          <w:rFonts w:ascii="Palatino Linotype" w:eastAsia="Palatino Linotype" w:hAnsi="Palatino Linotype" w:cs="Palatino Linotype"/>
        </w:rPr>
        <w:t xml:space="preserve"> </w:t>
      </w:r>
      <w:r w:rsidR="001E3DB3">
        <w:rPr>
          <w:rFonts w:ascii="Palatino Linotype" w:eastAsia="Palatino Linotype" w:hAnsi="Palatino Linotype" w:cs="Palatino Linotype"/>
        </w:rPr>
        <w:t>t</w:t>
      </w:r>
      <w:r>
        <w:rPr>
          <w:rFonts w:ascii="Palatino Linotype" w:eastAsia="Palatino Linotype" w:hAnsi="Palatino Linotype" w:cs="Palatino Linotype"/>
        </w:rPr>
        <w:t xml:space="preserve">illgång till utbildad personal är en </w:t>
      </w:r>
      <w:r w:rsidR="001E3DB3">
        <w:rPr>
          <w:rFonts w:ascii="Palatino Linotype" w:eastAsia="Palatino Linotype" w:hAnsi="Palatino Linotype" w:cs="Palatino Linotype"/>
        </w:rPr>
        <w:t>stark vägande</w:t>
      </w:r>
      <w:r>
        <w:rPr>
          <w:rFonts w:ascii="Palatino Linotype" w:eastAsia="Palatino Linotype" w:hAnsi="Palatino Linotype" w:cs="Palatino Linotype"/>
        </w:rPr>
        <w:t xml:space="preserve"> faktor för företag</w:t>
      </w:r>
      <w:r w:rsidR="001E3DB3">
        <w:rPr>
          <w:rFonts w:ascii="Palatino Linotype" w:eastAsia="Palatino Linotype" w:hAnsi="Palatino Linotype" w:cs="Palatino Linotype"/>
        </w:rPr>
        <w:t>setableringar</w:t>
      </w:r>
      <w:r>
        <w:rPr>
          <w:rFonts w:ascii="Palatino Linotype" w:eastAsia="Palatino Linotype" w:hAnsi="Palatino Linotype" w:cs="Palatino Linotype"/>
        </w:rPr>
        <w:t xml:space="preserve"> och därmed även en nödvändig resurs </w:t>
      </w:r>
      <w:r w:rsidR="001E3DB3">
        <w:rPr>
          <w:rFonts w:ascii="Palatino Linotype" w:eastAsia="Palatino Linotype" w:hAnsi="Palatino Linotype" w:cs="Palatino Linotype"/>
        </w:rPr>
        <w:t>för</w:t>
      </w:r>
      <w:r>
        <w:rPr>
          <w:rFonts w:ascii="Palatino Linotype" w:eastAsia="Palatino Linotype" w:hAnsi="Palatino Linotype" w:cs="Palatino Linotype"/>
        </w:rPr>
        <w:t xml:space="preserve"> regional utveckling </w:t>
      </w:r>
      <w:r>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50358a35-4c8a-4d57-802c-9a7cca6cf5d8 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csO8bmluZyAyMDEyKTwvVGV4dD4NCiAgICA8L1RleHRVbml0Pg0KICA8L1RleHRVbml0cz4NCjwvUGxhY2Vob2xkZXI+</w:instrText>
      </w:r>
      <w:r>
        <w:rPr>
          <w:rFonts w:ascii="Palatino Linotype" w:eastAsia="Palatino Linotype" w:hAnsi="Palatino Linotype" w:cs="Palatino Linotype"/>
        </w:rPr>
        <w:fldChar w:fldCharType="separate"/>
      </w:r>
      <w:bookmarkStart w:id="25" w:name="_CTVP00150358a354c8a4d57802c9a7cca6cf5d8"/>
      <w:r w:rsidR="003F2671">
        <w:rPr>
          <w:rFonts w:ascii="Palatino Linotype" w:eastAsia="Palatino Linotype" w:hAnsi="Palatino Linotype" w:cs="Palatino Linotype"/>
        </w:rPr>
        <w:t>(Brüning 2012)</w:t>
      </w:r>
      <w:bookmarkEnd w:id="25"/>
      <w:r>
        <w:rPr>
          <w:rFonts w:ascii="Palatino Linotype" w:eastAsia="Palatino Linotype" w:hAnsi="Palatino Linotype" w:cs="Palatino Linotype"/>
        </w:rPr>
        <w:fldChar w:fldCharType="end"/>
      </w:r>
      <w:r>
        <w:rPr>
          <w:rFonts w:ascii="Palatino Linotype" w:eastAsia="Palatino Linotype" w:hAnsi="Palatino Linotype" w:cs="Palatino Linotype"/>
        </w:rPr>
        <w:t>. E</w:t>
      </w:r>
      <w:r w:rsidR="00347ECB">
        <w:rPr>
          <w:rFonts w:ascii="Palatino Linotype" w:eastAsia="Palatino Linotype" w:hAnsi="Palatino Linotype" w:cs="Palatino Linotype"/>
        </w:rPr>
        <w:t>tt</w:t>
      </w:r>
      <w:r>
        <w:rPr>
          <w:rFonts w:ascii="Palatino Linotype" w:eastAsia="Palatino Linotype" w:hAnsi="Palatino Linotype" w:cs="Palatino Linotype"/>
        </w:rPr>
        <w:t xml:space="preserve"> utvecklat kommunikations</w:t>
      </w:r>
      <w:r w:rsidR="001E3DB3">
        <w:rPr>
          <w:rFonts w:ascii="Palatino Linotype" w:eastAsia="Palatino Linotype" w:hAnsi="Palatino Linotype" w:cs="Palatino Linotype"/>
        </w:rPr>
        <w:t>nät</w:t>
      </w:r>
      <w:r>
        <w:rPr>
          <w:rFonts w:ascii="Palatino Linotype" w:eastAsia="Palatino Linotype" w:hAnsi="Palatino Linotype" w:cs="Palatino Linotype"/>
        </w:rPr>
        <w:t xml:space="preserve"> och tran</w:t>
      </w:r>
      <w:r w:rsidR="00E65D75">
        <w:rPr>
          <w:rFonts w:ascii="Palatino Linotype" w:eastAsia="Palatino Linotype" w:hAnsi="Palatino Linotype" w:cs="Palatino Linotype"/>
        </w:rPr>
        <w:t>s</w:t>
      </w:r>
      <w:r>
        <w:rPr>
          <w:rFonts w:ascii="Palatino Linotype" w:eastAsia="Palatino Linotype" w:hAnsi="Palatino Linotype" w:cs="Palatino Linotype"/>
        </w:rPr>
        <w:t>portinfrastruktur kan bidra till ökad tillgänglighet</w:t>
      </w:r>
      <w:r w:rsidR="001E3DB3">
        <w:rPr>
          <w:rFonts w:ascii="Palatino Linotype" w:eastAsia="Palatino Linotype" w:hAnsi="Palatino Linotype" w:cs="Palatino Linotype"/>
        </w:rPr>
        <w:t>,</w:t>
      </w:r>
      <w:r>
        <w:rPr>
          <w:rFonts w:ascii="Palatino Linotype" w:eastAsia="Palatino Linotype" w:hAnsi="Palatino Linotype" w:cs="Palatino Linotype"/>
        </w:rPr>
        <w:t xml:space="preserve"> </w:t>
      </w:r>
      <w:r w:rsidR="001E3DB3">
        <w:rPr>
          <w:rFonts w:ascii="Palatino Linotype" w:eastAsia="Palatino Linotype" w:hAnsi="Palatino Linotype" w:cs="Palatino Linotype"/>
        </w:rPr>
        <w:t>till en större och bredare arbetskraft, och jobb genom exempelvis kortare pendlingstider och en större geografisk arbetsmarknad. I samband med detta medför i delar av världen att den demografiska förändringen</w:t>
      </w:r>
      <w:r w:rsidR="00C61631">
        <w:rPr>
          <w:rFonts w:ascii="Palatino Linotype" w:eastAsia="Palatino Linotype" w:hAnsi="Palatino Linotype" w:cs="Palatino Linotype"/>
        </w:rPr>
        <w:t xml:space="preserve"> leder till</w:t>
      </w:r>
      <w:r w:rsidR="001E3DB3">
        <w:rPr>
          <w:rFonts w:ascii="Palatino Linotype" w:eastAsia="Palatino Linotype" w:hAnsi="Palatino Linotype" w:cs="Palatino Linotype"/>
        </w:rPr>
        <w:t xml:space="preserve"> en brist på kvalificerad arbetskraft, vil</w:t>
      </w:r>
      <w:r w:rsidR="00C61631">
        <w:rPr>
          <w:rFonts w:ascii="Palatino Linotype" w:eastAsia="Palatino Linotype" w:hAnsi="Palatino Linotype" w:cs="Palatino Linotype"/>
        </w:rPr>
        <w:t xml:space="preserve">ken orsakar konkurrens om denna </w:t>
      </w:r>
      <w:r>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9e70421f-413b-4131-a02b-0625f82f2229 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nVjaCBldCBhbC4gMjAxMDsgVGlsbHbDpHh0YW5hbHlzIDIwMTIpPC9UZXh0Pg0KICAgIDwvVGV4dFVuaXQ+DQogIDwvVGV4dFVuaXRzPg0KPC9QbGFjZWhvbGRlcj4=</w:instrText>
      </w:r>
      <w:r>
        <w:rPr>
          <w:rFonts w:ascii="Palatino Linotype" w:eastAsia="Palatino Linotype" w:hAnsi="Palatino Linotype" w:cs="Palatino Linotype"/>
        </w:rPr>
        <w:fldChar w:fldCharType="separate"/>
      </w:r>
      <w:bookmarkStart w:id="26" w:name="_CTVP0019e70421f413b4131a02b0625f82f2229"/>
      <w:r w:rsidR="003F2671">
        <w:rPr>
          <w:rFonts w:ascii="Palatino Linotype" w:eastAsia="Palatino Linotype" w:hAnsi="Palatino Linotype" w:cs="Palatino Linotype"/>
        </w:rPr>
        <w:t>(Buch et al. 2010; Tillväxtanalys 2012)</w:t>
      </w:r>
      <w:bookmarkEnd w:id="26"/>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Det i sin tur nödvändiggör att </w:t>
      </w:r>
      <w:r>
        <w:rPr>
          <w:rFonts w:ascii="Palatino Linotype" w:eastAsia="Palatino Linotype" w:hAnsi="Palatino Linotype" w:cs="Palatino Linotype"/>
        </w:rPr>
        <w:lastRenderedPageBreak/>
        <w:t xml:space="preserve">kommuner och regioner inte bara behöver skapa incitament för företagsetableringar utan också ökar sin förmåga att attrahera matchande arbetskraft. Florida </w:t>
      </w:r>
      <w:r>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c63da118-150e-4821-96f7-27f0833a2548 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0KTwvVGV4dD4NCiAgICA8L1RleHRVbml0Pg0KICA8L1RleHRVbml0cz4NCjwvUGxhY2Vob2xkZXI+</w:instrText>
      </w:r>
      <w:r>
        <w:rPr>
          <w:rFonts w:ascii="Palatino Linotype" w:eastAsia="Palatino Linotype" w:hAnsi="Palatino Linotype" w:cs="Palatino Linotype"/>
        </w:rPr>
        <w:fldChar w:fldCharType="separate"/>
      </w:r>
      <w:bookmarkStart w:id="27" w:name="_CTVP001c63da118150e482196f727f0833a2548"/>
      <w:r w:rsidR="003F2671">
        <w:rPr>
          <w:rFonts w:ascii="Palatino Linotype" w:eastAsia="Palatino Linotype" w:hAnsi="Palatino Linotype" w:cs="Palatino Linotype"/>
        </w:rPr>
        <w:t>(2014)</w:t>
      </w:r>
      <w:bookmarkEnd w:id="27"/>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menar att ekonomisk framgång är beroende på förmågan att mobilisera, attrahera och behålla kreativa talanger, vilket återspeglas med hjälp av ett index (Global </w:t>
      </w:r>
      <w:proofErr w:type="spellStart"/>
      <w:r>
        <w:rPr>
          <w:rFonts w:ascii="Palatino Linotype" w:eastAsia="Palatino Linotype" w:hAnsi="Palatino Linotype" w:cs="Palatino Linotype"/>
        </w:rPr>
        <w:t>Creatvity</w:t>
      </w:r>
      <w:proofErr w:type="spellEnd"/>
      <w:r>
        <w:rPr>
          <w:rFonts w:ascii="Palatino Linotype" w:eastAsia="Palatino Linotype" w:hAnsi="Palatino Linotype" w:cs="Palatino Linotype"/>
        </w:rPr>
        <w:t xml:space="preserve"> Index). Detta index mäter flera pelare av ekonomisk tillväxt, såsom kreativitet, teknologi, talent och tolerans. Sverige toppade listan både i 2004 och 2011 </w:t>
      </w:r>
      <w:r>
        <w:rPr>
          <w:rFonts w:ascii="Palatino Linotype" w:eastAsia="Palatino Linotype" w:hAnsi="Palatino Linotype" w:cs="Palatino Linotype"/>
        </w:rPr>
        <w:fldChar w:fldCharType="begin"/>
      </w:r>
      <w:r>
        <w:rPr>
          <w:rFonts w:ascii="Palatino Linotype" w:eastAsia="Palatino Linotype" w:hAnsi="Palatino Linotype" w:cs="Palatino Linotype"/>
        </w:rPr>
        <w:instrText>ADDIN CITAVI.PLACEHOLDER 1d0cd480-33af-40e1-afd4-e2d3e8385019 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sb3JpZGEgZXQgYWwuIDIwMTEpPC9UZXh0Pg0KICAgIDwvVGV4dFVuaXQ+DQogIDwvVGV4dFVuaXRzPg0KPC9QbGFjZWhvbGRlcj4=</w:instrText>
      </w:r>
      <w:r>
        <w:rPr>
          <w:rFonts w:ascii="Palatino Linotype" w:eastAsia="Palatino Linotype" w:hAnsi="Palatino Linotype" w:cs="Palatino Linotype"/>
        </w:rPr>
        <w:fldChar w:fldCharType="separate"/>
      </w:r>
      <w:bookmarkStart w:id="28" w:name="_CTVP0011d0cd48033af40e1afd4e2d3e8385019"/>
      <w:r w:rsidR="003F2671">
        <w:rPr>
          <w:rFonts w:ascii="Palatino Linotype" w:eastAsia="Palatino Linotype" w:hAnsi="Palatino Linotype" w:cs="Palatino Linotype"/>
        </w:rPr>
        <w:t>(Florida et al. 2011)</w:t>
      </w:r>
      <w:bookmarkEnd w:id="28"/>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och rankas nu på sjunde position (efter Danmark och Finland och före Island och Norge) </w:t>
      </w:r>
      <w:r>
        <w:rPr>
          <w:rFonts w:ascii="Palatino Linotype" w:eastAsia="Palatino Linotype" w:hAnsi="Palatino Linotype" w:cs="Palatino Linotype"/>
        </w:rPr>
        <w:fldChar w:fldCharType="begin"/>
      </w:r>
      <w:r>
        <w:rPr>
          <w:rFonts w:ascii="Palatino Linotype" w:eastAsia="Palatino Linotype" w:hAnsi="Palatino Linotype" w:cs="Palatino Linotype"/>
        </w:rPr>
        <w:instrText>ADDIN CITAVI.PLACEHOLDER caef9bb4-3861-42ba-8b31-b89c21fec37e 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GbG9yaWRhIGV0IGFsLiAyMDE1KTwvVGV4dD4NCiAgICA8L1RleHRVbml0Pg0KICA8L1RleHRVbml0cz4NCjwvUGxhY2Vob2xkZXI+</w:instrText>
      </w:r>
      <w:r>
        <w:rPr>
          <w:rFonts w:ascii="Palatino Linotype" w:eastAsia="Palatino Linotype" w:hAnsi="Palatino Linotype" w:cs="Palatino Linotype"/>
        </w:rPr>
        <w:fldChar w:fldCharType="separate"/>
      </w:r>
      <w:bookmarkStart w:id="29" w:name="_CTVP001caef9bb4386142ba8b31b89c21fec37e"/>
      <w:r w:rsidR="003F2671">
        <w:rPr>
          <w:rFonts w:ascii="Palatino Linotype" w:eastAsia="Palatino Linotype" w:hAnsi="Palatino Linotype" w:cs="Palatino Linotype"/>
        </w:rPr>
        <w:t>(Florida et al. 2015)</w:t>
      </w:r>
      <w:bookmarkEnd w:id="29"/>
      <w:r>
        <w:rPr>
          <w:rFonts w:ascii="Palatino Linotype" w:eastAsia="Palatino Linotype" w:hAnsi="Palatino Linotype" w:cs="Palatino Linotype"/>
        </w:rPr>
        <w:fldChar w:fldCharType="end"/>
      </w:r>
      <w:r>
        <w:rPr>
          <w:rFonts w:ascii="Palatino Linotype" w:eastAsia="Palatino Linotype" w:hAnsi="Palatino Linotype" w:cs="Palatino Linotype"/>
        </w:rPr>
        <w:t>. Trots detta utmanar regionala olikheter och stora avstånd i Norden utvecklingen av kommunikations- och transportinfrastruktur som ta</w:t>
      </w:r>
      <w:r w:rsidR="00C61631">
        <w:rPr>
          <w:rFonts w:ascii="Palatino Linotype" w:eastAsia="Palatino Linotype" w:hAnsi="Palatino Linotype" w:cs="Palatino Linotype"/>
        </w:rPr>
        <w:t>r</w:t>
      </w:r>
      <w:r>
        <w:rPr>
          <w:rFonts w:ascii="Palatino Linotype" w:eastAsia="Palatino Linotype" w:hAnsi="Palatino Linotype" w:cs="Palatino Linotype"/>
        </w:rPr>
        <w:t xml:space="preserve"> hänsyn till både ekonomisk tillväxt och hållbar utveckling.</w:t>
      </w:r>
      <w:r w:rsidR="00C61631">
        <w:rPr>
          <w:rFonts w:ascii="Palatino Linotype" w:eastAsia="Palatino Linotype" w:hAnsi="Palatino Linotype" w:cs="Palatino Linotype"/>
        </w:rPr>
        <w:t xml:space="preserve"> </w:t>
      </w:r>
      <w:r w:rsidR="00347ECB">
        <w:rPr>
          <w:rFonts w:ascii="Palatino Linotype" w:eastAsia="Palatino Linotype" w:hAnsi="Palatino Linotype" w:cs="Palatino Linotype"/>
        </w:rPr>
        <w:t xml:space="preserve">Forskningen kring relationen mellan tillgänglighet och regional utveckling är emellertid begränsad. </w:t>
      </w:r>
      <w:r w:rsidR="00C61631">
        <w:rPr>
          <w:rFonts w:ascii="Palatino Linotype" w:eastAsia="Palatino Linotype" w:hAnsi="Palatino Linotype" w:cs="Palatino Linotype"/>
        </w:rPr>
        <w:t xml:space="preserve">I kvantitativa studier har </w:t>
      </w:r>
      <w:r w:rsidR="00347ECB">
        <w:rPr>
          <w:rFonts w:ascii="Palatino Linotype" w:eastAsia="Palatino Linotype" w:hAnsi="Palatino Linotype" w:cs="Palatino Linotype"/>
        </w:rPr>
        <w:t>det påvisats</w:t>
      </w:r>
      <w:r w:rsidR="00C61631">
        <w:rPr>
          <w:rFonts w:ascii="Palatino Linotype" w:eastAsia="Palatino Linotype" w:hAnsi="Palatino Linotype" w:cs="Palatino Linotype"/>
        </w:rPr>
        <w:t xml:space="preserve"> en svag, men positiv korrelation mellan tillgänglighet och sysselsättningen i en region </w:t>
      </w:r>
      <w:r>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8d34f44f-70b8-47f7-bb82-9be3f184ab6a PFBsYWNlaG9sZGVyPg0KICA8QWRkSW5WZXJzaW9uPjUuNy4xLjA8L0FkZEluVmVyc2lvbj4NCiAgPElkPjhkMzRmNDRmLTcwYjgtNDdmNy1iYjgyLTliZTNmMTg0YWI2YTwvSWQ+DQogIDxFbnRyaWVzPg0KICAgIDxFbnRyeT4NCiAgICAgIDxJZD4yZGMxYWM0Ni1kMGZiLTRmYjUtOTIyZS04NzBmZDc4OWE0ODE8L0lkPg0KICAgICAgPFJlZmVyZW5jZUlkPjBiMjgzNjY4LTgwNTUtNDAwMS1iNmFjLTA1NjhlNmExNzcwN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b2tpY2tpLCBTdMSZcG5pYWsgMjAxOCk8L1RleHQ+DQogICAgPC9UZXh0VW5pdD4NCiAgPC9UZXh0VW5pdHM+DQo8L1BsYWNlaG9sZGVyPg==</w:instrText>
      </w:r>
      <w:r>
        <w:rPr>
          <w:rFonts w:ascii="Palatino Linotype" w:eastAsia="Palatino Linotype" w:hAnsi="Palatino Linotype" w:cs="Palatino Linotype"/>
        </w:rPr>
        <w:fldChar w:fldCharType="separate"/>
      </w:r>
      <w:bookmarkStart w:id="30" w:name="_CTVP0018d34f44f70b847f7bb829be3f184ab6a"/>
      <w:r w:rsidR="003F2671">
        <w:rPr>
          <w:rFonts w:ascii="Palatino Linotype" w:eastAsia="Palatino Linotype" w:hAnsi="Palatino Linotype" w:cs="Palatino Linotype"/>
        </w:rPr>
        <w:t>(Rokicki, Stępniak 2018)</w:t>
      </w:r>
      <w:bookmarkEnd w:id="30"/>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w:t>
      </w:r>
      <w:r w:rsidR="00C61631">
        <w:rPr>
          <w:rFonts w:ascii="Palatino Linotype" w:eastAsia="Palatino Linotype" w:hAnsi="Palatino Linotype" w:cs="Palatino Linotype"/>
        </w:rPr>
        <w:t xml:space="preserve">Annan forskning poängterar att infrastruktur har betydelse för att säkerställa att mat och förnödenheter kan transporteras till och från samhället </w:t>
      </w:r>
      <w:r w:rsidR="00C61631">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d2e91dec-711d-40e0-84e2-d7bf1b76fd29 PFBsYWNlaG9sZGVyPg0KICA8QWRkSW5WZXJzaW9uPjUuNy4xLjA8L0FkZEluVmVyc2lvbj4NCiAgPElkPmQyZTkxZGVjLTcxMWQtNDBlMC04NGUyLWQ3YmYxYjc2ZmQyOTwvSWQ+DQogIDxFbnRyaWVzPg0KICAgIDxFbnRyeT4NCiAgICAgIDxJZD5iODJkZjU4Ni01N2RiLTRjNWYtODM1NS1hYmQ1YjA1NTlkYjI8L0lkPg0KICAgICAgPFJlZmVyZW5jZUlkPmRhZjkxZjJiLTAxODMtNGIxYS1iMjcwLWM4OTY3ZDVjN2M4Yj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LDs3Jhd3NraSBldCBhbC4gMjAxOSk8L1RleHQ+DQogICAgPC9UZXh0VW5pdD4NCiAgPC9UZXh0VW5pdHM+DQo8L1BsYWNlaG9sZGVyPg==</w:instrText>
      </w:r>
      <w:r w:rsidR="00C61631">
        <w:rPr>
          <w:rFonts w:ascii="Palatino Linotype" w:eastAsia="Palatino Linotype" w:hAnsi="Palatino Linotype" w:cs="Palatino Linotype"/>
        </w:rPr>
        <w:fldChar w:fldCharType="separate"/>
      </w:r>
      <w:bookmarkStart w:id="31" w:name="_CTVP001d2e91dec711d40e084e2d7bf1b76fd29"/>
      <w:r w:rsidR="003F2671">
        <w:rPr>
          <w:rFonts w:ascii="Palatino Linotype" w:eastAsia="Palatino Linotype" w:hAnsi="Palatino Linotype" w:cs="Palatino Linotype"/>
        </w:rPr>
        <w:t>(Bórawski et al. 2019)</w:t>
      </w:r>
      <w:bookmarkEnd w:id="31"/>
      <w:r w:rsidR="00C61631">
        <w:rPr>
          <w:rFonts w:ascii="Palatino Linotype" w:eastAsia="Palatino Linotype" w:hAnsi="Palatino Linotype" w:cs="Palatino Linotype"/>
        </w:rPr>
        <w:fldChar w:fldCharType="end"/>
      </w:r>
      <w:r w:rsidR="00C61631">
        <w:rPr>
          <w:rFonts w:ascii="Palatino Linotype" w:eastAsia="Palatino Linotype" w:hAnsi="Palatino Linotype" w:cs="Palatino Linotype"/>
        </w:rPr>
        <w:t xml:space="preserve"> och är av relevans för förstärkningen av samhällets </w:t>
      </w:r>
      <w:proofErr w:type="spellStart"/>
      <w:r w:rsidR="00C61631">
        <w:rPr>
          <w:rFonts w:ascii="Palatino Linotype" w:eastAsia="Palatino Linotype" w:hAnsi="Palatino Linotype" w:cs="Palatino Linotype"/>
        </w:rPr>
        <w:t>resiliens</w:t>
      </w:r>
      <w:proofErr w:type="spellEnd"/>
      <w:r w:rsidR="00C61631">
        <w:rPr>
          <w:rFonts w:ascii="Palatino Linotype" w:eastAsia="Palatino Linotype" w:hAnsi="Palatino Linotype" w:cs="Palatino Linotype"/>
        </w:rPr>
        <w:t xml:space="preserve"> genom risk- och krishantering </w:t>
      </w:r>
      <w:r w:rsidR="00C61631">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4491596a-a128-474b-8b50-97a6cf75048b 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rc3Ryw7ZtLCBHcm/Dn2UgMjAyMDsgR3Jvw59lIDIwMTkpPC9UZXh0Pg0KICAgIDwvVGV4dFVuaXQ+DQogIDwvVGV4dFVuaXRzPg0KPC9QbGFjZWhvbGRlcj4=</w:instrText>
      </w:r>
      <w:r w:rsidR="00C61631">
        <w:rPr>
          <w:rFonts w:ascii="Palatino Linotype" w:eastAsia="Palatino Linotype" w:hAnsi="Palatino Linotype" w:cs="Palatino Linotype"/>
        </w:rPr>
        <w:fldChar w:fldCharType="separate"/>
      </w:r>
      <w:bookmarkStart w:id="32" w:name="_CTVP0014491596aa128474b8b5097a6cf75048b"/>
      <w:r w:rsidR="003F2671">
        <w:rPr>
          <w:rFonts w:ascii="Palatino Linotype" w:eastAsia="Palatino Linotype" w:hAnsi="Palatino Linotype" w:cs="Palatino Linotype"/>
        </w:rPr>
        <w:t>(Ekström, Große 2020; Große 2019)</w:t>
      </w:r>
      <w:bookmarkEnd w:id="32"/>
      <w:r w:rsidR="00C61631">
        <w:rPr>
          <w:rFonts w:ascii="Palatino Linotype" w:eastAsia="Palatino Linotype" w:hAnsi="Palatino Linotype" w:cs="Palatino Linotype"/>
        </w:rPr>
        <w:fldChar w:fldCharType="end"/>
      </w:r>
      <w:r w:rsidR="00C61631">
        <w:rPr>
          <w:rFonts w:ascii="Palatino Linotype" w:eastAsia="Palatino Linotype" w:hAnsi="Palatino Linotype" w:cs="Palatino Linotype"/>
        </w:rPr>
        <w:t>.</w:t>
      </w:r>
    </w:p>
    <w:p w14:paraId="398B7E7B" w14:textId="08921EDF" w:rsidR="00A706B7" w:rsidRDefault="008420A5" w:rsidP="00F53E99">
      <w:pPr>
        <w:pStyle w:val="Normalindrag"/>
      </w:pPr>
      <w:r>
        <w:t>För orter och regioner som ligger utanför storstadsområdena är tillgänglighet till transportsystemet relevant för regional utveckling och som möjliggör dessa utbyten. Till skillnad från traditionella kostnad-nytto-analyser som förespråkar invest</w:t>
      </w:r>
      <w:r w:rsidR="00D64B00">
        <w:t>eringar</w:t>
      </w:r>
      <w:r>
        <w:t xml:space="preserve"> i tättbefolkade områden, visar en studie från Norge att infrastrukturinvesteringar skulle prioritera mindre regioner för att uppnå tillväxt i arbetsmarknad och regionalbefolkningen </w:t>
      </w:r>
      <w:r>
        <w:fldChar w:fldCharType="begin"/>
      </w:r>
      <w:r>
        <w:instrText>ADDIN CITAVI.PLACEHOLDER 46db3cbf-73f8-43e2-9b01-b4125906a2a6 PFBsYWNlaG9sZGVyPg0KICA8QWRkSW5WZXJzaW9uPjUuNy4xLjA8L0FkZEluVmVyc2lvbj4NCiAgPElkPjQ2ZGIzY2JmLTczZjgtNDNlMi05YjAxLWI0MTI1OTA2YTJhNjwvSWQ+DQogIDxFbnRyaWVzPg0KICAgIDxFbnRyeT4NCiAgICAgIDxJZD40MjVmNjYzNS02NTQ3LTQ2NTQtODQ0Zi1jZjVjMjMzNWNlMTM8L0lkPg0KICAgICAgPFJlZmVyZW5jZUlkPmNlMGQyMGFkLTRjMDQtNDE3ZC1hODcwLTllZWJjYjk3ZGM3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YXJoYXVnLCBHdW5kZXJzZW4gMjAxNyk8L1RleHQ+DQogICAgPC9UZXh0VW5pdD4NCiAgPC9UZXh0VW5pdHM+DQo8L1BsYWNlaG9sZGVyPg==</w:instrText>
      </w:r>
      <w:r>
        <w:fldChar w:fldCharType="separate"/>
      </w:r>
      <w:bookmarkStart w:id="33" w:name="_CTVP00146db3cbf73f843e29b01b4125906a2a6"/>
      <w:r w:rsidR="003F2671">
        <w:t>(Aarhaug, Gundersen 2017)</w:t>
      </w:r>
      <w:bookmarkEnd w:id="33"/>
      <w:r>
        <w:fldChar w:fldCharType="end"/>
      </w:r>
      <w:r>
        <w:t>. Detta återspegla</w:t>
      </w:r>
      <w:r w:rsidR="00347ECB">
        <w:t>s i</w:t>
      </w:r>
      <w:r>
        <w:t xml:space="preserve"> resultat</w:t>
      </w:r>
      <w:r w:rsidR="00347ECB">
        <w:t>en</w:t>
      </w:r>
      <w:r>
        <w:t xml:space="preserve"> från en Polsk studie som </w:t>
      </w:r>
      <w:r w:rsidR="00347ECB">
        <w:t xml:space="preserve">dock </w:t>
      </w:r>
      <w:r>
        <w:t xml:space="preserve">inte kunde visa ett signifikant samband mellan infrastrukturinvesteringar och ekonomisk tillväxt i tättbefolkade regioner </w:t>
      </w:r>
      <w:r>
        <w:fldChar w:fldCharType="begin"/>
      </w:r>
      <w:r w:rsidR="003F2671">
        <w:instrText>ADDIN CITAVI.PLACEHOLDER b0db22b7-4441-4b41-a9ac-d9ba6746e96c PFBsYWNlaG9sZGVyPg0KICA8QWRkSW5WZXJzaW9uPjUuNy4xLjA8L0FkZEluVmVyc2lvbj4NCiAgPElkPmIwZGIyMmI3LTQ0NDEtNGI0MS1hOWFjLWQ5YmE2NzQ2ZTk2YzwvSWQ+DQogIDxFbnRyaWVzPg0KICAgIDxFbnRyeT4NCiAgICAgIDxJZD4zNTdlMzQ5Zi0wZGJkLTRjOWEtYmQzNC0yZWQ1OThiY2M5N2I8L0lkPg0KICAgICAgPFJlZmVyZW5jZUlkPjBiMjgzNjY4LTgwNTUtNDAwMS1iNmFjLTA1NjhlNmExNzcwNT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b2tpY2tpLCBTdMSZcG5pYWsgMjAxOCk8L1RleHQ+DQogICAgPC9UZXh0VW5pdD4NCiAgPC9UZXh0VW5pdHM+DQo8L1BsYWNlaG9sZGVyPg==</w:instrText>
      </w:r>
      <w:r>
        <w:fldChar w:fldCharType="separate"/>
      </w:r>
      <w:bookmarkStart w:id="34" w:name="_CTVP001b0db22b744414b41a9acd9ba6746e96c"/>
      <w:r w:rsidR="003F2671">
        <w:t>(Rokicki, Stępniak 2018)</w:t>
      </w:r>
      <w:bookmarkEnd w:id="34"/>
      <w:r>
        <w:fldChar w:fldCharType="end"/>
      </w:r>
      <w:r>
        <w:t xml:space="preserve">. </w:t>
      </w:r>
      <w:r w:rsidR="00347ECB">
        <w:t xml:space="preserve">I en </w:t>
      </w:r>
      <w:r>
        <w:t>norsk studi</w:t>
      </w:r>
      <w:r w:rsidR="00347ECB">
        <w:t>e</w:t>
      </w:r>
      <w:r>
        <w:t xml:space="preserve"> </w:t>
      </w:r>
      <w:r w:rsidR="00347ECB">
        <w:t>ställs aktualiseras frågan kring</w:t>
      </w:r>
      <w:r>
        <w:t xml:space="preserve"> viljan att </w:t>
      </w:r>
      <w:r w:rsidR="00347ECB">
        <w:t>skapa goda förutsättningar för</w:t>
      </w:r>
      <w:r>
        <w:t xml:space="preserve"> avlägsna regioner, eftersom det skulle innebära </w:t>
      </w:r>
      <w:r w:rsidRPr="002F5FC5">
        <w:t xml:space="preserve">även andra satsningar </w:t>
      </w:r>
      <w:r w:rsidR="00347ECB">
        <w:t>vid sidan av satsningar på</w:t>
      </w:r>
      <w:r w:rsidRPr="002F5FC5">
        <w:t xml:space="preserve"> transportinfrastruktur </w:t>
      </w:r>
      <w:r w:rsidRPr="002F5FC5">
        <w:fldChar w:fldCharType="begin"/>
      </w:r>
      <w:r w:rsidRPr="002F5FC5">
        <w:instrText>ADDIN CITAVI.PLACEHOLDER 0a8b2b62-cf06-447d-8f6b-d41663b214b1 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YXJoYXVnLCBHdW5kZXJzZW4gMjAxNyk8L1RleHQ+DQogICAgPC9UZXh0VW5pdD4NCiAgPC9UZXh0VW5pdHM+DQo8L1BsYWNlaG9sZGVyPg==</w:instrText>
      </w:r>
      <w:r w:rsidRPr="002F5FC5">
        <w:fldChar w:fldCharType="separate"/>
      </w:r>
      <w:bookmarkStart w:id="35" w:name="_CTVP0010a8b2b62cf06447d8f6bd41663b214b1"/>
      <w:r w:rsidR="003F2671" w:rsidRPr="002F5FC5">
        <w:t>(Aarhaug, Gundersen 2017)</w:t>
      </w:r>
      <w:bookmarkEnd w:id="35"/>
      <w:r w:rsidRPr="002F5FC5">
        <w:fldChar w:fldCharType="end"/>
      </w:r>
      <w:r w:rsidRPr="002F5FC5">
        <w:t xml:space="preserve">. </w:t>
      </w:r>
      <w:r w:rsidR="00DD74D3" w:rsidRPr="002F5FC5">
        <w:t xml:space="preserve">Enligt Klaesson och Petterson </w:t>
      </w:r>
      <w:r w:rsidR="00005DC7" w:rsidRPr="002F5FC5">
        <w:fldChar w:fldCharType="begin"/>
      </w:r>
      <w:r w:rsidR="00DD74D3" w:rsidRPr="002F5FC5">
        <w:instrText>ADDIN CITAVI.PLACEHOLDER 631f9008-2842-48f3-8ec9-d9c1fa62f5a6 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gyMDE3KTwvVGV4dD4NCiAgICA8L1RleHRVbml0Pg0KICA8L1RleHRVbml0cz4NCjwvUGxhY2Vob2xkZXI+</w:instrText>
      </w:r>
      <w:r w:rsidR="00005DC7" w:rsidRPr="002F5FC5">
        <w:fldChar w:fldCharType="separate"/>
      </w:r>
      <w:bookmarkStart w:id="36" w:name="_CTVP001631f9008284248f38ec9d9c1fa62f5a6"/>
      <w:r w:rsidR="00DD74D3" w:rsidRPr="002F5FC5">
        <w:t>(2017)</w:t>
      </w:r>
      <w:bookmarkEnd w:id="36"/>
      <w:r w:rsidR="00005DC7" w:rsidRPr="002F5FC5">
        <w:fldChar w:fldCharType="end"/>
      </w:r>
      <w:r w:rsidR="00DD74D3" w:rsidRPr="002F5FC5">
        <w:t xml:space="preserve"> kräver </w:t>
      </w:r>
      <w:r w:rsidR="002F5FC5" w:rsidRPr="002F5FC5">
        <w:t>därför</w:t>
      </w:r>
      <w:r w:rsidR="00DD74D3" w:rsidRPr="002F5FC5">
        <w:t xml:space="preserve"> </w:t>
      </w:r>
      <w:r w:rsidR="00347ECB">
        <w:t>infrastrukturinvesteringar som syftar till att skapa</w:t>
      </w:r>
      <w:r w:rsidR="00DD74D3" w:rsidRPr="002F5FC5">
        <w:t xml:space="preserve"> en samhällsutvecklande roll ett </w:t>
      </w:r>
      <w:r w:rsidR="00347ECB">
        <w:t>bredare</w:t>
      </w:r>
      <w:r w:rsidR="00DD74D3" w:rsidRPr="002F5FC5">
        <w:t xml:space="preserve"> underlag </w:t>
      </w:r>
      <w:r w:rsidR="00347ECB">
        <w:t>och därmed vidare</w:t>
      </w:r>
      <w:r w:rsidR="00DD74D3" w:rsidRPr="002F5FC5">
        <w:t xml:space="preserve"> analyser</w:t>
      </w:r>
      <w:r w:rsidR="00005DC7" w:rsidRPr="002F5FC5">
        <w:t>.</w:t>
      </w:r>
      <w:r w:rsidR="00A706B7">
        <w:t xml:space="preserve"> Satsningar på t</w:t>
      </w:r>
      <w:r w:rsidR="00A706B7" w:rsidRPr="00853845">
        <w:t xml:space="preserve">ransporter </w:t>
      </w:r>
      <w:r w:rsidR="00A706B7">
        <w:t>via</w:t>
      </w:r>
      <w:r w:rsidR="00A706B7" w:rsidRPr="00853845">
        <w:t xml:space="preserve"> järnväg föresätter </w:t>
      </w:r>
      <w:r w:rsidR="00A706B7">
        <w:t>även</w:t>
      </w:r>
      <w:r w:rsidR="00A706B7" w:rsidRPr="00853845">
        <w:t xml:space="preserve"> intermodala godsterminaler</w:t>
      </w:r>
      <w:r w:rsidR="00A706B7">
        <w:t xml:space="preserve"> där s</w:t>
      </w:r>
      <w:r w:rsidR="00A706B7" w:rsidRPr="00853845">
        <w:t xml:space="preserve">tudier av två svenska projekt visar att </w:t>
      </w:r>
      <w:r w:rsidR="00A706B7">
        <w:t xml:space="preserve">två av </w:t>
      </w:r>
      <w:r w:rsidR="002B2D30">
        <w:t xml:space="preserve">de viktigaste </w:t>
      </w:r>
      <w:r w:rsidR="00A706B7">
        <w:t xml:space="preserve">framgångsfaktorerna för </w:t>
      </w:r>
      <w:r w:rsidR="002B2D30">
        <w:t>denna</w:t>
      </w:r>
      <w:r w:rsidR="00A706B7">
        <w:t xml:space="preserve"> typ av projekt är dels möjligheten för företag att skapa </w:t>
      </w:r>
      <w:r w:rsidR="00A706B7" w:rsidRPr="00853845">
        <w:t xml:space="preserve">lönsamhet </w:t>
      </w:r>
      <w:r w:rsidR="002B2D30">
        <w:t>kombinerat med</w:t>
      </w:r>
      <w:r w:rsidR="00A706B7" w:rsidRPr="00853845">
        <w:t xml:space="preserve"> </w:t>
      </w:r>
      <w:proofErr w:type="spellStart"/>
      <w:r w:rsidR="00BF441A" w:rsidRPr="00853845">
        <w:t>entrepren</w:t>
      </w:r>
      <w:r w:rsidR="00BF441A">
        <w:t>öriella</w:t>
      </w:r>
      <w:proofErr w:type="spellEnd"/>
      <w:r w:rsidR="00A706B7" w:rsidRPr="00853845">
        <w:t xml:space="preserve"> beslutsfattare </w:t>
      </w:r>
      <w:r w:rsidR="001A3779" w:rsidRPr="000A079B">
        <w:fldChar w:fldCharType="begin"/>
      </w:r>
      <w:r w:rsidR="001A3779" w:rsidRPr="000A079B">
        <w:instrText>ADDIN CITAVI.PLACEHOLDER e60c84ea-820f-45d6-897f-1f57d752b304 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CZXJncXZpc3QgZXQgYWwuIDIwMDcsIDIwMTApPC9UZXh0Pg0KICAgIDwvVGV4dFVuaXQ+DQogIDwvVGV4dFVuaXRzPg0KPC9QbGFjZWhvbGRlcj4=</w:instrText>
      </w:r>
      <w:r w:rsidR="001A3779" w:rsidRPr="000A079B">
        <w:fldChar w:fldCharType="separate"/>
      </w:r>
      <w:bookmarkStart w:id="37" w:name="_CTVP001e60c84ea820f45d6897f1f57d752b304"/>
      <w:r w:rsidR="001A3779" w:rsidRPr="000A079B">
        <w:t>(Bergqvist et al. 2007, 2010)</w:t>
      </w:r>
      <w:bookmarkEnd w:id="37"/>
      <w:r w:rsidR="001A3779" w:rsidRPr="000A079B">
        <w:fldChar w:fldCharType="end"/>
      </w:r>
      <w:r w:rsidR="00A706B7" w:rsidRPr="000A079B">
        <w:t xml:space="preserve"> </w:t>
      </w:r>
    </w:p>
    <w:p w14:paraId="378011E5" w14:textId="77777777" w:rsidR="00E34EBA" w:rsidRDefault="003F2671" w:rsidP="0042313A">
      <w:pPr>
        <w:pStyle w:val="Normalindrag"/>
        <w:rPr>
          <w:rFonts w:ascii="Palatino Linotype" w:eastAsia="Palatino Linotype" w:hAnsi="Palatino Linotype" w:cs="Palatino Linotype"/>
        </w:rPr>
      </w:pPr>
      <w:r>
        <w:rPr>
          <w:rFonts w:ascii="Palatino Linotype" w:eastAsia="Palatino Linotype" w:hAnsi="Palatino Linotype" w:cs="Palatino Linotype"/>
        </w:rPr>
        <w:t xml:space="preserve">Enligt </w:t>
      </w:r>
      <w:proofErr w:type="spellStart"/>
      <w:r>
        <w:rPr>
          <w:rFonts w:ascii="Palatino Linotype" w:eastAsia="Palatino Linotype" w:hAnsi="Palatino Linotype" w:cs="Palatino Linotype"/>
        </w:rPr>
        <w:t>Sovacool</w:t>
      </w:r>
      <w:proofErr w:type="spellEnd"/>
      <w:r>
        <w:rPr>
          <w:rFonts w:ascii="Palatino Linotype" w:eastAsia="Palatino Linotype" w:hAnsi="Palatino Linotype" w:cs="Palatino Linotype"/>
        </w:rPr>
        <w:t xml:space="preserve"> et al.</w:t>
      </w:r>
      <w:r w:rsidR="008420A5">
        <w:rPr>
          <w:rFonts w:ascii="Palatino Linotype" w:eastAsia="Palatino Linotype" w:hAnsi="Palatino Linotype" w:cs="Palatino Linotype"/>
        </w:rPr>
        <w:t xml:space="preserve"> </w:t>
      </w:r>
      <w:r w:rsidR="008420A5">
        <w:rPr>
          <w:rFonts w:ascii="Palatino Linotype" w:eastAsia="Palatino Linotype" w:hAnsi="Palatino Linotype" w:cs="Palatino Linotype"/>
        </w:rPr>
        <w:fldChar w:fldCharType="begin"/>
      </w:r>
      <w:r>
        <w:rPr>
          <w:rFonts w:ascii="Palatino Linotype" w:eastAsia="Palatino Linotype" w:hAnsi="Palatino Linotype" w:cs="Palatino Linotype"/>
        </w:rPr>
        <w:instrText>ADDIN CITAVI.PLACEHOLDER 4d99a090-a3d2-42b8-810d-9d4ca8e287f6 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xOCk8L1RleHQ+DQogICAgPC9UZXh0VW5pdD4NCiAgPC9UZXh0VW5pdHM+DQo8L1BsYWNlaG9sZGVyPg==</w:instrText>
      </w:r>
      <w:r w:rsidR="008420A5">
        <w:rPr>
          <w:rFonts w:ascii="Palatino Linotype" w:eastAsia="Palatino Linotype" w:hAnsi="Palatino Linotype" w:cs="Palatino Linotype"/>
        </w:rPr>
        <w:fldChar w:fldCharType="separate"/>
      </w:r>
      <w:bookmarkStart w:id="38" w:name="_CTVP0014d99a090a3d242b8810d9d4ca8e287f6"/>
      <w:r>
        <w:rPr>
          <w:rFonts w:ascii="Palatino Linotype" w:eastAsia="Palatino Linotype" w:hAnsi="Palatino Linotype" w:cs="Palatino Linotype"/>
        </w:rPr>
        <w:t>(2018)</w:t>
      </w:r>
      <w:bookmarkEnd w:id="38"/>
      <w:r w:rsidR="008420A5">
        <w:rPr>
          <w:rFonts w:ascii="Palatino Linotype" w:eastAsia="Palatino Linotype" w:hAnsi="Palatino Linotype" w:cs="Palatino Linotype"/>
        </w:rPr>
        <w:fldChar w:fldCharType="end"/>
      </w:r>
      <w:r w:rsidR="008420A5">
        <w:rPr>
          <w:rFonts w:ascii="Palatino Linotype" w:eastAsia="Palatino Linotype" w:hAnsi="Palatino Linotype" w:cs="Palatino Linotype"/>
        </w:rPr>
        <w:t xml:space="preserve"> är </w:t>
      </w:r>
      <w:r>
        <w:rPr>
          <w:rFonts w:ascii="Palatino Linotype" w:eastAsia="Palatino Linotype" w:hAnsi="Palatino Linotype" w:cs="Palatino Linotype"/>
        </w:rPr>
        <w:t>fossila</w:t>
      </w:r>
      <w:r w:rsidR="008420A5">
        <w:rPr>
          <w:rFonts w:ascii="Palatino Linotype" w:eastAsia="Palatino Linotype" w:hAnsi="Palatino Linotype" w:cs="Palatino Linotype"/>
        </w:rPr>
        <w:t xml:space="preserve"> bränsle</w:t>
      </w:r>
      <w:r>
        <w:rPr>
          <w:rFonts w:ascii="Palatino Linotype" w:eastAsia="Palatino Linotype" w:hAnsi="Palatino Linotype" w:cs="Palatino Linotype"/>
        </w:rPr>
        <w:t>n</w:t>
      </w:r>
      <w:r w:rsidR="008420A5">
        <w:rPr>
          <w:rFonts w:ascii="Palatino Linotype" w:eastAsia="Palatino Linotype" w:hAnsi="Palatino Linotype" w:cs="Palatino Linotype"/>
        </w:rPr>
        <w:t>, långa res</w:t>
      </w:r>
      <w:r w:rsidR="0042313A">
        <w:rPr>
          <w:rFonts w:ascii="Palatino Linotype" w:eastAsia="Palatino Linotype" w:hAnsi="Palatino Linotype" w:cs="Palatino Linotype"/>
        </w:rPr>
        <w:t>e</w:t>
      </w:r>
      <w:r w:rsidR="008420A5">
        <w:rPr>
          <w:rFonts w:ascii="Palatino Linotype" w:eastAsia="Palatino Linotype" w:hAnsi="Palatino Linotype" w:cs="Palatino Linotype"/>
        </w:rPr>
        <w:t>avstånd</w:t>
      </w:r>
      <w:r w:rsidR="0042313A">
        <w:rPr>
          <w:rFonts w:ascii="Palatino Linotype" w:eastAsia="Palatino Linotype" w:hAnsi="Palatino Linotype" w:cs="Palatino Linotype"/>
        </w:rPr>
        <w:t xml:space="preserve"> och</w:t>
      </w:r>
      <w:r w:rsidR="008420A5">
        <w:rPr>
          <w:rFonts w:ascii="Palatino Linotype" w:eastAsia="Palatino Linotype" w:hAnsi="Palatino Linotype" w:cs="Palatino Linotype"/>
        </w:rPr>
        <w:t xml:space="preserve"> offentlig transportinfrastruktur, trängsel och trafikstockningar, befolkningstäthet och elektrifiering</w:t>
      </w:r>
      <w:r>
        <w:rPr>
          <w:rFonts w:ascii="Palatino Linotype" w:eastAsia="Palatino Linotype" w:hAnsi="Palatino Linotype" w:cs="Palatino Linotype"/>
        </w:rPr>
        <w:t xml:space="preserve"> de mest </w:t>
      </w:r>
      <w:proofErr w:type="spellStart"/>
      <w:r>
        <w:rPr>
          <w:rFonts w:ascii="Palatino Linotype" w:eastAsia="Palatino Linotype" w:hAnsi="Palatino Linotype" w:cs="Palatino Linotype"/>
        </w:rPr>
        <w:t>beforskade</w:t>
      </w:r>
      <w:proofErr w:type="spellEnd"/>
      <w:r>
        <w:rPr>
          <w:rFonts w:ascii="Palatino Linotype" w:eastAsia="Palatino Linotype" w:hAnsi="Palatino Linotype" w:cs="Palatino Linotype"/>
        </w:rPr>
        <w:t xml:space="preserve"> utmaningarna i den skandinaviska kontexten</w:t>
      </w:r>
      <w:r w:rsidR="008420A5">
        <w:rPr>
          <w:rFonts w:ascii="Palatino Linotype" w:eastAsia="Palatino Linotype" w:hAnsi="Palatino Linotype" w:cs="Palatino Linotype"/>
        </w:rPr>
        <w:t xml:space="preserve">. </w:t>
      </w:r>
      <w:r w:rsidR="0042313A">
        <w:rPr>
          <w:rFonts w:ascii="Palatino Linotype" w:eastAsia="Palatino Linotype" w:hAnsi="Palatino Linotype" w:cs="Palatino Linotype"/>
        </w:rPr>
        <w:t>De</w:t>
      </w:r>
      <w:r w:rsidR="008420A5">
        <w:rPr>
          <w:rFonts w:ascii="Palatino Linotype" w:eastAsia="Palatino Linotype" w:hAnsi="Palatino Linotype" w:cs="Palatino Linotype"/>
        </w:rPr>
        <w:t xml:space="preserve"> poängterar </w:t>
      </w:r>
      <w:r w:rsidR="0042313A">
        <w:rPr>
          <w:rFonts w:ascii="Palatino Linotype" w:eastAsia="Palatino Linotype" w:hAnsi="Palatino Linotype" w:cs="Palatino Linotype"/>
        </w:rPr>
        <w:t xml:space="preserve">vidare </w:t>
      </w:r>
      <w:r w:rsidR="008420A5">
        <w:rPr>
          <w:rFonts w:ascii="Palatino Linotype" w:eastAsia="Palatino Linotype" w:hAnsi="Palatino Linotype" w:cs="Palatino Linotype"/>
        </w:rPr>
        <w:t xml:space="preserve">att kommande utmaningar är </w:t>
      </w:r>
      <w:r w:rsidR="0042313A">
        <w:rPr>
          <w:rFonts w:ascii="Palatino Linotype" w:eastAsia="Palatino Linotype" w:hAnsi="Palatino Linotype" w:cs="Palatino Linotype"/>
        </w:rPr>
        <w:t>i behov av fortsatt forskning;</w:t>
      </w:r>
      <w:r w:rsidR="008420A5">
        <w:rPr>
          <w:rFonts w:ascii="Palatino Linotype" w:eastAsia="Palatino Linotype" w:hAnsi="Palatino Linotype" w:cs="Palatino Linotype"/>
        </w:rPr>
        <w:t xml:space="preserve"> smarta/automatiska/autonoma transporter, demografiska aspekter kring den tilltänkta användaren av transportsystemet</w:t>
      </w:r>
      <w:r w:rsidR="0042313A">
        <w:rPr>
          <w:rFonts w:ascii="Palatino Linotype" w:eastAsia="Palatino Linotype" w:hAnsi="Palatino Linotype" w:cs="Palatino Linotype"/>
        </w:rPr>
        <w:t xml:space="preserve"> (</w:t>
      </w:r>
      <w:r w:rsidR="008420A5">
        <w:rPr>
          <w:rFonts w:ascii="Palatino Linotype" w:eastAsia="Palatino Linotype" w:hAnsi="Palatino Linotype" w:cs="Palatino Linotype"/>
        </w:rPr>
        <w:t>vilket involvera frågor kring social rättvisa, jämställdhet, folkhälsa samt medvetenhet och utbildning av konsumenterna</w:t>
      </w:r>
      <w:r w:rsidR="0042313A">
        <w:rPr>
          <w:rFonts w:ascii="Palatino Linotype" w:eastAsia="Palatino Linotype" w:hAnsi="Palatino Linotype" w:cs="Palatino Linotype"/>
        </w:rPr>
        <w:t>)</w:t>
      </w:r>
      <w:r w:rsidR="008420A5">
        <w:rPr>
          <w:rFonts w:ascii="Palatino Linotype" w:eastAsia="Palatino Linotype" w:hAnsi="Palatino Linotype" w:cs="Palatino Linotype"/>
        </w:rPr>
        <w:t xml:space="preserve">. </w:t>
      </w:r>
      <w:r w:rsidR="0042313A">
        <w:rPr>
          <w:rFonts w:ascii="Palatino Linotype" w:eastAsia="Palatino Linotype" w:hAnsi="Palatino Linotype" w:cs="Palatino Linotype"/>
        </w:rPr>
        <w:t>Detta bekräftar indikationer</w:t>
      </w:r>
      <w:r w:rsidR="008420A5">
        <w:rPr>
          <w:rFonts w:ascii="Palatino Linotype" w:eastAsia="Palatino Linotype" w:hAnsi="Palatino Linotype" w:cs="Palatino Linotype"/>
        </w:rPr>
        <w:t xml:space="preserve"> i tidigare forskning som </w:t>
      </w:r>
      <w:r w:rsidR="0042313A">
        <w:rPr>
          <w:rFonts w:ascii="Palatino Linotype" w:eastAsia="Palatino Linotype" w:hAnsi="Palatino Linotype" w:cs="Palatino Linotype"/>
        </w:rPr>
        <w:t>pekar på att kommuner har svårt</w:t>
      </w:r>
      <w:r w:rsidR="008420A5">
        <w:rPr>
          <w:rFonts w:ascii="Palatino Linotype" w:eastAsia="Palatino Linotype" w:hAnsi="Palatino Linotype" w:cs="Palatino Linotype"/>
        </w:rPr>
        <w:t xml:space="preserve"> att komplettera ekonomiska indikatorer med andra faktorer, exempelvis </w:t>
      </w:r>
      <w:r w:rsidR="008420A5" w:rsidRPr="002F5FC5">
        <w:rPr>
          <w:rFonts w:ascii="Palatino Linotype" w:eastAsia="Palatino Linotype" w:hAnsi="Palatino Linotype" w:cs="Palatino Linotype"/>
        </w:rPr>
        <w:lastRenderedPageBreak/>
        <w:t>hållb</w:t>
      </w:r>
      <w:r w:rsidR="0042313A" w:rsidRPr="002F5FC5">
        <w:rPr>
          <w:rFonts w:ascii="Palatino Linotype" w:eastAsia="Palatino Linotype" w:hAnsi="Palatino Linotype" w:cs="Palatino Linotype"/>
        </w:rPr>
        <w:t>arhetsindikatorer, som styr</w:t>
      </w:r>
      <w:r w:rsidR="008420A5" w:rsidRPr="002F5FC5">
        <w:rPr>
          <w:rFonts w:ascii="Palatino Linotype" w:eastAsia="Palatino Linotype" w:hAnsi="Palatino Linotype" w:cs="Palatino Linotype"/>
        </w:rPr>
        <w:t xml:space="preserve">medel för lokal och regional utveckling </w:t>
      </w:r>
      <w:r w:rsidR="008420A5" w:rsidRPr="002F5FC5">
        <w:rPr>
          <w:rFonts w:ascii="Palatino Linotype" w:eastAsia="Palatino Linotype" w:hAnsi="Palatino Linotype" w:cs="Palatino Linotype"/>
        </w:rPr>
        <w:fldChar w:fldCharType="begin"/>
      </w:r>
      <w:r w:rsidRPr="002F5FC5">
        <w:rPr>
          <w:rFonts w:ascii="Palatino Linotype" w:eastAsia="Palatino Linotype" w:hAnsi="Palatino Linotype" w:cs="Palatino Linotype"/>
        </w:rPr>
        <w:instrText>ADDIN CITAVI.PLACEHOLDER 6393a013-6437-4ae8-992f-3248eab924e1 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XRlcnMsIFNjaHdlaWdlciAyMDExKTwvVGV4dD4NCiAgICA8L1RleHRVbml0Pg0KICA8L1RleHRVbml0cz4NCjwvUGxhY2Vob2xkZXI+</w:instrText>
      </w:r>
      <w:r w:rsidR="008420A5" w:rsidRPr="002F5FC5">
        <w:rPr>
          <w:rFonts w:ascii="Palatino Linotype" w:eastAsia="Palatino Linotype" w:hAnsi="Palatino Linotype" w:cs="Palatino Linotype"/>
        </w:rPr>
        <w:fldChar w:fldCharType="separate"/>
      </w:r>
      <w:bookmarkStart w:id="39" w:name="_CTVP0016393a01364374ae8992f3248eab924e1"/>
      <w:r w:rsidRPr="002F5FC5">
        <w:rPr>
          <w:rFonts w:ascii="Palatino Linotype" w:eastAsia="Palatino Linotype" w:hAnsi="Palatino Linotype" w:cs="Palatino Linotype"/>
        </w:rPr>
        <w:t>(Peters, Schweiger 2011)</w:t>
      </w:r>
      <w:bookmarkEnd w:id="39"/>
      <w:r w:rsidR="008420A5" w:rsidRPr="002F5FC5">
        <w:rPr>
          <w:rFonts w:ascii="Palatino Linotype" w:eastAsia="Palatino Linotype" w:hAnsi="Palatino Linotype" w:cs="Palatino Linotype"/>
        </w:rPr>
        <w:fldChar w:fldCharType="end"/>
      </w:r>
      <w:r w:rsidR="008420A5" w:rsidRPr="002F5FC5">
        <w:rPr>
          <w:rFonts w:ascii="Palatino Linotype" w:eastAsia="Palatino Linotype" w:hAnsi="Palatino Linotype" w:cs="Palatino Linotype"/>
        </w:rPr>
        <w:t xml:space="preserve">. </w:t>
      </w:r>
      <w:r w:rsidR="00005DC7" w:rsidRPr="002F5FC5">
        <w:rPr>
          <w:rFonts w:ascii="Palatino Linotype" w:eastAsia="Palatino Linotype" w:hAnsi="Palatino Linotype" w:cs="Palatino Linotype"/>
        </w:rPr>
        <w:t xml:space="preserve">Även på nationell nivå har </w:t>
      </w:r>
      <w:r w:rsidR="00195428" w:rsidRPr="002F5FC5">
        <w:rPr>
          <w:rFonts w:ascii="Palatino Linotype" w:eastAsia="Palatino Linotype" w:hAnsi="Palatino Linotype" w:cs="Palatino Linotype"/>
        </w:rPr>
        <w:t>statliga myndigheter undersökt</w:t>
      </w:r>
      <w:r w:rsidR="00005DC7" w:rsidRPr="002F5FC5">
        <w:rPr>
          <w:rFonts w:ascii="Palatino Linotype" w:eastAsia="Palatino Linotype" w:hAnsi="Palatino Linotype" w:cs="Palatino Linotype"/>
        </w:rPr>
        <w:t xml:space="preserve"> hur geografisk tillgänglighet kan påverka näringslivets konkurrenskraft och regional utvecklingsförmåga samt hur en högre upplösning av dagens mått och indikatorer skulle kunna uppnås </w:t>
      </w:r>
      <w:r w:rsidR="00005DC7" w:rsidRPr="002F5FC5">
        <w:rPr>
          <w:rFonts w:ascii="Palatino Linotype" w:eastAsia="Palatino Linotype" w:hAnsi="Palatino Linotype" w:cs="Palatino Linotype"/>
        </w:rPr>
        <w:fldChar w:fldCharType="begin"/>
      </w:r>
      <w:r w:rsidR="00616F66" w:rsidRPr="002F5FC5">
        <w:rPr>
          <w:rFonts w:ascii="Palatino Linotype" w:eastAsia="Palatino Linotype" w:hAnsi="Palatino Linotype" w:cs="Palatino Linotype"/>
        </w:rPr>
        <w:instrText>ADDIN CITAVI.PLACEHOLDER 3d595da8-17bc-41b4-a960-c04787246f78 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HJhZmlrYW5hbHlzIDIwMTEsIDIwMTIpPC9UZXh0Pg0KICAgIDwvVGV4dFVuaXQ+DQogIDwvVGV4dFVuaXRzPg0KPC9QbGFjZWhvbGRlcj4=</w:instrText>
      </w:r>
      <w:r w:rsidR="00005DC7" w:rsidRPr="002F5FC5">
        <w:rPr>
          <w:rFonts w:ascii="Palatino Linotype" w:eastAsia="Palatino Linotype" w:hAnsi="Palatino Linotype" w:cs="Palatino Linotype"/>
        </w:rPr>
        <w:fldChar w:fldCharType="separate"/>
      </w:r>
      <w:bookmarkStart w:id="40" w:name="_CTVP0013d595da817bc41b4a960c04787246f78"/>
      <w:r w:rsidRPr="002F5FC5">
        <w:rPr>
          <w:rFonts w:ascii="Palatino Linotype" w:eastAsia="Palatino Linotype" w:hAnsi="Palatino Linotype" w:cs="Palatino Linotype"/>
        </w:rPr>
        <w:t>(Trafikanalys 2011, 2012)</w:t>
      </w:r>
      <w:bookmarkEnd w:id="40"/>
      <w:r w:rsidR="00005DC7" w:rsidRPr="002F5FC5">
        <w:rPr>
          <w:rFonts w:ascii="Palatino Linotype" w:eastAsia="Palatino Linotype" w:hAnsi="Palatino Linotype" w:cs="Palatino Linotype"/>
        </w:rPr>
        <w:fldChar w:fldCharType="end"/>
      </w:r>
      <w:r w:rsidR="00195428" w:rsidRPr="002F5FC5">
        <w:rPr>
          <w:rFonts w:ascii="Palatino Linotype" w:eastAsia="Palatino Linotype" w:hAnsi="Palatino Linotype" w:cs="Palatino Linotype"/>
        </w:rPr>
        <w:t>.</w:t>
      </w:r>
      <w:r w:rsidR="0042313A" w:rsidRPr="002F5FC5">
        <w:rPr>
          <w:rFonts w:ascii="Palatino Linotype" w:eastAsia="Palatino Linotype" w:hAnsi="Palatino Linotype" w:cs="Palatino Linotype"/>
        </w:rPr>
        <w:t xml:space="preserve"> </w:t>
      </w:r>
      <w:r w:rsidR="00E34EBA" w:rsidRPr="002F5FC5">
        <w:rPr>
          <w:rFonts w:ascii="Palatino Linotype" w:eastAsia="Palatino Linotype" w:hAnsi="Palatino Linotype" w:cs="Palatino Linotype"/>
        </w:rPr>
        <w:t>Förutom historiska</w:t>
      </w:r>
      <w:r w:rsidR="0042313A" w:rsidRPr="002F5FC5">
        <w:rPr>
          <w:rFonts w:ascii="Palatino Linotype" w:eastAsia="Palatino Linotype" w:hAnsi="Palatino Linotype" w:cs="Palatino Linotype"/>
        </w:rPr>
        <w:t xml:space="preserve"> undersökningar som</w:t>
      </w:r>
      <w:r w:rsidR="008420A5" w:rsidRPr="002F5FC5">
        <w:rPr>
          <w:rFonts w:ascii="Palatino Linotype" w:eastAsia="Palatino Linotype" w:hAnsi="Palatino Linotype" w:cs="Palatino Linotype"/>
        </w:rPr>
        <w:t xml:space="preserve"> exempelvis </w:t>
      </w:r>
      <w:r w:rsidR="008420A5" w:rsidRPr="002F5FC5">
        <w:rPr>
          <w:rFonts w:ascii="Palatino Linotype" w:eastAsia="Palatino Linotype" w:hAnsi="Palatino Linotype" w:cs="Palatino Linotype"/>
        </w:rPr>
        <w:fldChar w:fldCharType="begin"/>
      </w:r>
      <w:r w:rsidR="008420A5" w:rsidRPr="002F5FC5">
        <w:rPr>
          <w:rFonts w:ascii="Palatino Linotype" w:eastAsia="Palatino Linotype" w:hAnsi="Palatino Linotype" w:cs="Palatino Linotype"/>
        </w:rPr>
        <w:instrText>ADDIN CITAVI.PLACEHOLDER e3975213-92f4-4808-86fe-62088431e79c 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HVnaGVzIDE5OTMpPC9UZXh0Pg0KICAgIDwvVGV4dFVuaXQ+DQogIDwvVGV4dFVuaXRzPg0KPC9QbGFjZWhvbGRlcj4=</w:instrText>
      </w:r>
      <w:r w:rsidR="008420A5" w:rsidRPr="002F5FC5">
        <w:rPr>
          <w:rFonts w:ascii="Palatino Linotype" w:eastAsia="Palatino Linotype" w:hAnsi="Palatino Linotype" w:cs="Palatino Linotype"/>
        </w:rPr>
        <w:fldChar w:fldCharType="separate"/>
      </w:r>
      <w:bookmarkStart w:id="41" w:name="_CTVP001e397521392f4480886fe62088431e79c"/>
      <w:r w:rsidRPr="002F5FC5">
        <w:rPr>
          <w:rFonts w:ascii="Palatino Linotype" w:eastAsia="Palatino Linotype" w:hAnsi="Palatino Linotype" w:cs="Palatino Linotype"/>
        </w:rPr>
        <w:t>(Hughes 1993)</w:t>
      </w:r>
      <w:bookmarkEnd w:id="41"/>
      <w:r w:rsidR="008420A5" w:rsidRPr="002F5FC5">
        <w:rPr>
          <w:rFonts w:ascii="Palatino Linotype" w:eastAsia="Palatino Linotype" w:hAnsi="Palatino Linotype" w:cs="Palatino Linotype"/>
        </w:rPr>
        <w:fldChar w:fldCharType="end"/>
      </w:r>
      <w:r w:rsidR="008420A5" w:rsidRPr="002F5FC5">
        <w:rPr>
          <w:rFonts w:ascii="Palatino Linotype" w:eastAsia="Palatino Linotype" w:hAnsi="Palatino Linotype" w:cs="Palatino Linotype"/>
        </w:rPr>
        <w:t xml:space="preserve">, </w:t>
      </w:r>
      <w:r w:rsidR="0042313A" w:rsidRPr="002F5FC5">
        <w:rPr>
          <w:rFonts w:ascii="Palatino Linotype" w:eastAsia="Palatino Linotype" w:hAnsi="Palatino Linotype" w:cs="Palatino Linotype"/>
        </w:rPr>
        <w:t xml:space="preserve">så </w:t>
      </w:r>
      <w:r w:rsidR="008420A5" w:rsidRPr="002F5FC5">
        <w:rPr>
          <w:rFonts w:ascii="Palatino Linotype" w:eastAsia="Palatino Linotype" w:hAnsi="Palatino Linotype" w:cs="Palatino Linotype"/>
        </w:rPr>
        <w:t xml:space="preserve">är </w:t>
      </w:r>
      <w:r w:rsidR="0042313A" w:rsidRPr="002F5FC5">
        <w:rPr>
          <w:rFonts w:ascii="Palatino Linotype" w:eastAsia="Palatino Linotype" w:hAnsi="Palatino Linotype" w:cs="Palatino Linotype"/>
        </w:rPr>
        <w:t>forskning på beslutsprocesser för infrastrukturinvesteringar på regional och lokal nivå underrepresenterade i litteraturen</w:t>
      </w:r>
      <w:r w:rsidR="008420A5" w:rsidRPr="002F5FC5">
        <w:rPr>
          <w:rFonts w:ascii="Palatino Linotype" w:eastAsia="Palatino Linotype" w:hAnsi="Palatino Linotype" w:cs="Palatino Linotype"/>
        </w:rPr>
        <w:t xml:space="preserve"> </w:t>
      </w:r>
      <w:r w:rsidR="008420A5" w:rsidRPr="002F5FC5">
        <w:rPr>
          <w:rFonts w:ascii="Palatino Linotype" w:eastAsia="Palatino Linotype" w:hAnsi="Palatino Linotype" w:cs="Palatino Linotype"/>
        </w:rPr>
        <w:fldChar w:fldCharType="begin"/>
      </w:r>
      <w:r w:rsidR="008420A5" w:rsidRPr="002F5FC5">
        <w:rPr>
          <w:rFonts w:ascii="Palatino Linotype" w:eastAsia="Palatino Linotype" w:hAnsi="Palatino Linotype" w:cs="Palatino Linotype"/>
        </w:rPr>
        <w:instrText>ADDIN CITAVI.PLACEHOLDER 2e5aba7b-aa9c-4b8e-9bed-9b43544a3899 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9zcyAyMDExKTwvVGV4dD4NCiAgICA8L1RleHRVbml0Pg0KICA8L1RleHRVbml0cz4NCjwvUGxhY2Vob2xkZXI+</w:instrText>
      </w:r>
      <w:r w:rsidR="008420A5" w:rsidRPr="002F5FC5">
        <w:rPr>
          <w:rFonts w:ascii="Palatino Linotype" w:eastAsia="Palatino Linotype" w:hAnsi="Palatino Linotype" w:cs="Palatino Linotype"/>
        </w:rPr>
        <w:fldChar w:fldCharType="separate"/>
      </w:r>
      <w:bookmarkStart w:id="42" w:name="_CTVP0012e5aba7baa9c4b8e9bed9b43544a3899"/>
      <w:r w:rsidRPr="002F5FC5">
        <w:rPr>
          <w:rFonts w:ascii="Palatino Linotype" w:eastAsia="Palatino Linotype" w:hAnsi="Palatino Linotype" w:cs="Palatino Linotype"/>
        </w:rPr>
        <w:t>(Moss 2011)</w:t>
      </w:r>
      <w:bookmarkEnd w:id="42"/>
      <w:r w:rsidR="008420A5" w:rsidRPr="002F5FC5">
        <w:rPr>
          <w:rFonts w:ascii="Palatino Linotype" w:eastAsia="Palatino Linotype" w:hAnsi="Palatino Linotype" w:cs="Palatino Linotype"/>
        </w:rPr>
        <w:fldChar w:fldCharType="end"/>
      </w:r>
      <w:r w:rsidR="0042313A" w:rsidRPr="002F5FC5">
        <w:rPr>
          <w:rFonts w:ascii="Palatino Linotype" w:eastAsia="Palatino Linotype" w:hAnsi="Palatino Linotype" w:cs="Palatino Linotype"/>
        </w:rPr>
        <w:t>. Det finns dock</w:t>
      </w:r>
      <w:r w:rsidR="0042313A">
        <w:rPr>
          <w:rFonts w:ascii="Palatino Linotype" w:eastAsia="Palatino Linotype" w:hAnsi="Palatino Linotype" w:cs="Palatino Linotype"/>
        </w:rPr>
        <w:t xml:space="preserve"> tidigare forskning inom det beslutsanalytiska området för just infrastrukturbeslut, dock inte med fokus på tillgänglighet. I en litteraturgenomgång av </w:t>
      </w:r>
      <w:r w:rsidR="00DD74D3">
        <w:rPr>
          <w:rFonts w:ascii="Palatino Linotype" w:eastAsia="Palatino Linotype" w:hAnsi="Palatino Linotype" w:cs="Palatino Linotype"/>
        </w:rPr>
        <w:fldChar w:fldCharType="begin"/>
      </w:r>
      <w:r w:rsidR="00DD74D3">
        <w:rPr>
          <w:rFonts w:ascii="Palatino Linotype" w:eastAsia="Palatino Linotype" w:hAnsi="Palatino Linotype" w:cs="Palatino Linotype"/>
        </w:rPr>
        <w:instrText>ADDIN CITAVI.PLACEHOLDER 8ba91846-d016-4611-a82b-d46af81db650 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YWJpciBldCBhbC4gMjAxMyk8L1RleHQ+DQogICAgPC9UZXh0VW5pdD4NCiAgPC9UZXh0VW5pdHM+DQo8L1BsYWNlaG9sZGVyPg==</w:instrText>
      </w:r>
      <w:r w:rsidR="00DD74D3">
        <w:rPr>
          <w:rFonts w:ascii="Palatino Linotype" w:eastAsia="Palatino Linotype" w:hAnsi="Palatino Linotype" w:cs="Palatino Linotype"/>
        </w:rPr>
        <w:fldChar w:fldCharType="separate"/>
      </w:r>
      <w:bookmarkStart w:id="43" w:name="_CTVP0018ba91846d0164611a82bd46af81db650"/>
      <w:r w:rsidR="00DD74D3">
        <w:rPr>
          <w:rFonts w:ascii="Palatino Linotype" w:eastAsia="Palatino Linotype" w:hAnsi="Palatino Linotype" w:cs="Palatino Linotype"/>
        </w:rPr>
        <w:t>(Kabir et al. 2013)</w:t>
      </w:r>
      <w:bookmarkEnd w:id="43"/>
      <w:r w:rsidR="00DD74D3">
        <w:rPr>
          <w:rFonts w:ascii="Palatino Linotype" w:eastAsia="Palatino Linotype" w:hAnsi="Palatino Linotype" w:cs="Palatino Linotype"/>
        </w:rPr>
        <w:fldChar w:fldCharType="end"/>
      </w:r>
      <w:r w:rsidR="00DD74D3">
        <w:rPr>
          <w:rFonts w:ascii="Palatino Linotype" w:eastAsia="Palatino Linotype" w:hAnsi="Palatino Linotype" w:cs="Palatino Linotype"/>
        </w:rPr>
        <w:t xml:space="preserve"> </w:t>
      </w:r>
      <w:r w:rsidR="0042313A">
        <w:rPr>
          <w:rFonts w:ascii="Palatino Linotype" w:eastAsia="Palatino Linotype" w:hAnsi="Palatino Linotype" w:cs="Palatino Linotype"/>
        </w:rPr>
        <w:t>som studerade 300 forskningsartiklar framgår det att majoriteten av artiklarna som behandlar beslutsanalys och infrastruktur dessa är inom området vattenförsörjning och rening.</w:t>
      </w:r>
      <w:r w:rsidR="0042313A" w:rsidRPr="00FD7AED">
        <w:rPr>
          <w:rFonts w:ascii="Palatino Linotype" w:eastAsia="Palatino Linotype" w:hAnsi="Palatino Linotype" w:cs="Palatino Linotype"/>
        </w:rPr>
        <w:t xml:space="preserve"> </w:t>
      </w:r>
      <w:r w:rsidR="0042313A">
        <w:rPr>
          <w:rFonts w:ascii="Palatino Linotype" w:eastAsia="Palatino Linotype" w:hAnsi="Palatino Linotype" w:cs="Palatino Linotype"/>
        </w:rPr>
        <w:t xml:space="preserve">I Sverige har organisationen </w:t>
      </w:r>
      <w:r w:rsidR="0042313A" w:rsidRPr="0042313A">
        <w:rPr>
          <w:rFonts w:ascii="Palatino Linotype" w:eastAsia="Palatino Linotype" w:hAnsi="Palatino Linotype" w:cs="Palatino Linotype"/>
        </w:rPr>
        <w:t xml:space="preserve">Sveriges Kommuner och </w:t>
      </w:r>
      <w:r w:rsidR="00DD74D3">
        <w:rPr>
          <w:rFonts w:ascii="Palatino Linotype" w:eastAsia="Palatino Linotype" w:hAnsi="Palatino Linotype" w:cs="Palatino Linotype"/>
        </w:rPr>
        <w:t>Landsting</w:t>
      </w:r>
      <w:r w:rsidR="0042313A">
        <w:rPr>
          <w:rFonts w:ascii="Palatino Linotype" w:eastAsia="Palatino Linotype" w:hAnsi="Palatino Linotype" w:cs="Palatino Linotype"/>
        </w:rPr>
        <w:t xml:space="preserve"> </w:t>
      </w:r>
      <w:r w:rsidR="00DD74D3">
        <w:rPr>
          <w:rFonts w:ascii="Palatino Linotype" w:eastAsia="Palatino Linotype" w:hAnsi="Palatino Linotype" w:cs="Palatino Linotype"/>
        </w:rPr>
        <w:t xml:space="preserve">(SKL) </w:t>
      </w:r>
      <w:r w:rsidR="0042313A">
        <w:rPr>
          <w:rFonts w:ascii="Palatino Linotype" w:eastAsia="Palatino Linotype" w:hAnsi="Palatino Linotype" w:cs="Palatino Linotype"/>
        </w:rPr>
        <w:t xml:space="preserve">tillsammans med Trafikverket i samarbete med akademiker tagit fram serien </w:t>
      </w:r>
      <w:r w:rsidR="0042313A" w:rsidRPr="00DD74D3">
        <w:rPr>
          <w:rFonts w:ascii="Palatino Linotype" w:eastAsia="Palatino Linotype" w:hAnsi="Palatino Linotype" w:cs="Palatino Linotype"/>
        </w:rPr>
        <w:t xml:space="preserve">TRAST </w:t>
      </w:r>
      <w:r w:rsidR="00DD74D3" w:rsidRPr="00DD74D3">
        <w:rPr>
          <w:rFonts w:ascii="Palatino Linotype" w:eastAsia="Palatino Linotype" w:hAnsi="Palatino Linotype" w:cs="Palatino Linotype"/>
        </w:rPr>
        <w:fldChar w:fldCharType="begin"/>
      </w:r>
      <w:r w:rsidR="00D87453">
        <w:rPr>
          <w:rFonts w:ascii="Palatino Linotype" w:eastAsia="Palatino Linotype" w:hAnsi="Palatino Linotype" w:cs="Palatino Linotype"/>
        </w:rPr>
        <w:instrText>ADDIN CITAVI.PLACEHOLDER 5924c2de-8a65-4340-af88-e3c2986f03fe 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LTCwgVHJhZmlrdmVya2V0IDIwMTUpPC9UZXh0Pg0KICAgIDwvVGV4dFVuaXQ+DQogIDwvVGV4dFVuaXRzPg0KPC9QbGFjZWhvbGRlcj4=</w:instrText>
      </w:r>
      <w:r w:rsidR="00DD74D3" w:rsidRPr="00DD74D3">
        <w:rPr>
          <w:rFonts w:ascii="Palatino Linotype" w:eastAsia="Palatino Linotype" w:hAnsi="Palatino Linotype" w:cs="Palatino Linotype"/>
        </w:rPr>
        <w:fldChar w:fldCharType="separate"/>
      </w:r>
      <w:bookmarkStart w:id="44" w:name="_CTVP0015924c2de8a654340af88e3c2986f03fe"/>
      <w:r w:rsidR="00D87453">
        <w:rPr>
          <w:rFonts w:ascii="Palatino Linotype" w:eastAsia="Palatino Linotype" w:hAnsi="Palatino Linotype" w:cs="Palatino Linotype"/>
        </w:rPr>
        <w:t>(SKL, Trafikverket 2015)</w:t>
      </w:r>
      <w:bookmarkEnd w:id="44"/>
      <w:r w:rsidR="00DD74D3" w:rsidRPr="00DD74D3">
        <w:rPr>
          <w:rFonts w:ascii="Palatino Linotype" w:eastAsia="Palatino Linotype" w:hAnsi="Palatino Linotype" w:cs="Palatino Linotype"/>
        </w:rPr>
        <w:fldChar w:fldCharType="end"/>
      </w:r>
      <w:r w:rsidR="0042313A" w:rsidRPr="00DD74D3">
        <w:rPr>
          <w:rFonts w:ascii="Palatino Linotype" w:eastAsia="Palatino Linotype" w:hAnsi="Palatino Linotype" w:cs="Palatino Linotype"/>
        </w:rPr>
        <w:t>,</w:t>
      </w:r>
      <w:r w:rsidR="0042313A">
        <w:rPr>
          <w:rFonts w:ascii="Palatino Linotype" w:eastAsia="Palatino Linotype" w:hAnsi="Palatino Linotype" w:cs="Palatino Linotype"/>
        </w:rPr>
        <w:t xml:space="preserve"> </w:t>
      </w:r>
      <w:r w:rsidR="0042313A" w:rsidRPr="00E95998">
        <w:rPr>
          <w:rFonts w:ascii="Palatino Linotype" w:eastAsia="Palatino Linotype" w:hAnsi="Palatino Linotype" w:cs="Palatino Linotype"/>
        </w:rPr>
        <w:t>vilken</w:t>
      </w:r>
      <w:r w:rsidR="00E95998" w:rsidRPr="00E95998">
        <w:rPr>
          <w:rFonts w:ascii="Palatino Linotype" w:eastAsia="Palatino Linotype" w:hAnsi="Palatino Linotype" w:cs="Palatino Linotype"/>
        </w:rPr>
        <w:t xml:space="preserve"> </w:t>
      </w:r>
      <w:r w:rsidR="00D87453">
        <w:rPr>
          <w:rFonts w:ascii="Palatino Linotype" w:eastAsia="Palatino Linotype" w:hAnsi="Palatino Linotype" w:cs="Palatino Linotype"/>
        </w:rPr>
        <w:t>behandlar</w:t>
      </w:r>
      <w:r w:rsidR="00E95998" w:rsidRPr="00E95998">
        <w:rPr>
          <w:rFonts w:ascii="Palatino Linotype" w:eastAsia="Palatino Linotype" w:hAnsi="Palatino Linotype" w:cs="Palatino Linotype"/>
        </w:rPr>
        <w:t xml:space="preserve"> </w:t>
      </w:r>
      <w:r w:rsidR="0042313A" w:rsidRPr="00E95998">
        <w:rPr>
          <w:rFonts w:ascii="Palatino Linotype" w:eastAsia="Palatino Linotype" w:hAnsi="Palatino Linotype" w:cs="Palatino Linotype"/>
        </w:rPr>
        <w:t>erfarenheter</w:t>
      </w:r>
      <w:r w:rsidR="0042313A" w:rsidRPr="00DD37B0">
        <w:rPr>
          <w:rFonts w:ascii="Palatino Linotype" w:eastAsia="Palatino Linotype" w:hAnsi="Palatino Linotype" w:cs="Palatino Linotype"/>
        </w:rPr>
        <w:t xml:space="preserve"> från kommuner som använt trafikstrategier som verktyg i sin trafik- och stadsplanering, samt vilka effekter som uppnåtts.</w:t>
      </w:r>
      <w:r w:rsidR="0042313A">
        <w:rPr>
          <w:rFonts w:ascii="Palatino Linotype" w:eastAsia="Palatino Linotype" w:hAnsi="Palatino Linotype" w:cs="Palatino Linotype"/>
        </w:rPr>
        <w:t xml:space="preserve"> I denna serie finns exempel på projekt som tillämpat multikriterieanalys med olika former av datorstöd för att komplettera ekonomiska indikatorer med andra aspekter vid planering av infrastruktur, vilket också rapporterats i forskningen </w:t>
      </w:r>
      <w:r w:rsidR="00DD74D3">
        <w:rPr>
          <w:rFonts w:ascii="Palatino Linotype" w:eastAsia="Palatino Linotype" w:hAnsi="Palatino Linotype" w:cs="Palatino Linotype"/>
        </w:rPr>
        <w:fldChar w:fldCharType="begin"/>
      </w:r>
      <w:r w:rsidR="00DD74D3">
        <w:rPr>
          <w:rFonts w:ascii="Palatino Linotype" w:eastAsia="Palatino Linotype" w:hAnsi="Palatino Linotype" w:cs="Palatino Linotype"/>
        </w:rPr>
        <w:instrText>ADDIN CITAVI.PLACEHOLDER 1da3479c-0131-4a3b-9af2-8bd1dd05a759 PFBsYWNlaG9sZGVyPg0KICA8QWRkSW5WZXJzaW9uPjUuNy4xLjA8L0FkZEluVmVyc2lvbj4NCiAgPElkPjFkYTM0NzljLTAxMzEtNGEzYi05YWYyLThiZDFkZDA1YTc1OTwvSWQ+DQogIDxFbnRyaWVzPg0KICAgIDxFbnRyeT4NCiAgICAgIDxJZD5lMjdlYmExYS01MDhiLTQ2NWMtYTEwYi1kYTUyMDU5NWE0YzI8L0lkPg0KICAgICAgPFJlZmVyZW5jZUlkPmI0MzNlYjg1LWQ0OTQtNDNjMS05MDA5LWRmNGMzNzdiNDU1Nz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GFyc3NvbiBldCBhbC4gMjAxOCk8L1RleHQ+DQogICAgPC9UZXh0VW5pdD4NCiAgPC9UZXh0VW5pdHM+DQo8L1BsYWNlaG9sZGVyPg==</w:instrText>
      </w:r>
      <w:r w:rsidR="00DD74D3">
        <w:rPr>
          <w:rFonts w:ascii="Palatino Linotype" w:eastAsia="Palatino Linotype" w:hAnsi="Palatino Linotype" w:cs="Palatino Linotype"/>
        </w:rPr>
        <w:fldChar w:fldCharType="separate"/>
      </w:r>
      <w:bookmarkStart w:id="45" w:name="_CTVP0011da3479c01314a3b9af28bd1dd05a759"/>
      <w:r w:rsidR="00DD74D3">
        <w:rPr>
          <w:rFonts w:ascii="Palatino Linotype" w:eastAsia="Palatino Linotype" w:hAnsi="Palatino Linotype" w:cs="Palatino Linotype"/>
        </w:rPr>
        <w:t>(Larsson et al. 2018)</w:t>
      </w:r>
      <w:bookmarkEnd w:id="45"/>
      <w:r w:rsidR="00DD74D3">
        <w:rPr>
          <w:rFonts w:ascii="Palatino Linotype" w:eastAsia="Palatino Linotype" w:hAnsi="Palatino Linotype" w:cs="Palatino Linotype"/>
        </w:rPr>
        <w:fldChar w:fldCharType="end"/>
      </w:r>
      <w:r w:rsidR="00DD74D3">
        <w:rPr>
          <w:rFonts w:ascii="Palatino Linotype" w:eastAsia="Palatino Linotype" w:hAnsi="Palatino Linotype" w:cs="Palatino Linotype"/>
        </w:rPr>
        <w:t>.</w:t>
      </w:r>
      <w:r w:rsidR="0042313A">
        <w:rPr>
          <w:rFonts w:ascii="Palatino Linotype" w:eastAsia="Palatino Linotype" w:hAnsi="Palatino Linotype" w:cs="Palatino Linotype"/>
        </w:rPr>
        <w:t xml:space="preserve"> I detta arbete låg däremot fokus på centralorten och tillgänglighet till handelsplatser från boende och verksamma i denna, snarare än på tillgänglighet och infrastruktur i en region. Det finns således ett</w:t>
      </w:r>
      <w:r w:rsidR="0042313A" w:rsidRPr="001A686A">
        <w:rPr>
          <w:rFonts w:ascii="Palatino Linotype" w:eastAsia="Palatino Linotype" w:hAnsi="Palatino Linotype" w:cs="Palatino Linotype"/>
        </w:rPr>
        <w:t xml:space="preserve"> </w:t>
      </w:r>
      <w:r w:rsidR="0042313A">
        <w:rPr>
          <w:rFonts w:ascii="Palatino Linotype" w:eastAsia="Palatino Linotype" w:hAnsi="Palatino Linotype" w:cs="Palatino Linotype"/>
        </w:rPr>
        <w:t>kunskaps</w:t>
      </w:r>
      <w:r w:rsidR="0042313A" w:rsidRPr="001A686A">
        <w:rPr>
          <w:rFonts w:ascii="Palatino Linotype" w:eastAsia="Palatino Linotype" w:hAnsi="Palatino Linotype" w:cs="Palatino Linotype"/>
        </w:rPr>
        <w:t xml:space="preserve">gap </w:t>
      </w:r>
      <w:r w:rsidR="0042313A">
        <w:rPr>
          <w:rFonts w:ascii="Palatino Linotype" w:eastAsia="Palatino Linotype" w:hAnsi="Palatino Linotype" w:cs="Palatino Linotype"/>
        </w:rPr>
        <w:t>om</w:t>
      </w:r>
      <w:r w:rsidR="0042313A" w:rsidRPr="001A686A">
        <w:rPr>
          <w:rFonts w:ascii="Palatino Linotype" w:eastAsia="Palatino Linotype" w:hAnsi="Palatino Linotype" w:cs="Palatino Linotype"/>
        </w:rPr>
        <w:t xml:space="preserve"> beslutsfattande för infrastrukturplanering</w:t>
      </w:r>
      <w:r w:rsidR="0042313A">
        <w:rPr>
          <w:rFonts w:ascii="Palatino Linotype" w:eastAsia="Palatino Linotype" w:hAnsi="Palatino Linotype" w:cs="Palatino Linotype"/>
        </w:rPr>
        <w:t>, både teoretiskt och praktiskt.</w:t>
      </w:r>
    </w:p>
    <w:p w14:paraId="473B5688" w14:textId="6F8A0C6A" w:rsidR="00195428" w:rsidRDefault="008420A5" w:rsidP="00195428">
      <w:pPr>
        <w:pStyle w:val="Normalindrag"/>
        <w:rPr>
          <w:rFonts w:ascii="Palatino Linotype" w:eastAsia="Palatino Linotype" w:hAnsi="Palatino Linotype" w:cs="Palatino Linotype"/>
        </w:rPr>
      </w:pPr>
      <w:r>
        <w:rPr>
          <w:rFonts w:ascii="Palatino Linotype" w:eastAsia="Palatino Linotype" w:hAnsi="Palatino Linotype" w:cs="Palatino Linotype"/>
        </w:rPr>
        <w:t xml:space="preserve">I Trafikverkets forskningsstrategi kommuniceras därför exempelvis ett stort behov av forskning kring social, ekonomisk och miljömässig hållbara transporter för att främja tillgänglighet, särskilt till de glesbefolkade/perifera områden i landet, som bidrar till </w:t>
      </w:r>
      <w:r w:rsidRPr="002F5FC5">
        <w:rPr>
          <w:rFonts w:ascii="Palatino Linotype" w:eastAsia="Palatino Linotype" w:hAnsi="Palatino Linotype" w:cs="Palatino Linotype"/>
        </w:rPr>
        <w:t>hållbar regional utveckling</w:t>
      </w:r>
      <w:r w:rsidR="00E34EBA" w:rsidRPr="002F5FC5">
        <w:rPr>
          <w:rFonts w:ascii="Palatino Linotype" w:eastAsia="Palatino Linotype" w:hAnsi="Palatino Linotype" w:cs="Palatino Linotype"/>
        </w:rPr>
        <w:t xml:space="preserve"> </w:t>
      </w:r>
      <w:r w:rsidR="00E34EBA" w:rsidRPr="002F5FC5">
        <w:rPr>
          <w:rFonts w:ascii="Palatino Linotype" w:eastAsia="Palatino Linotype" w:hAnsi="Palatino Linotype" w:cs="Palatino Linotype"/>
        </w:rPr>
        <w:fldChar w:fldCharType="begin"/>
      </w:r>
      <w:r w:rsidR="00B17DD8" w:rsidRPr="002F5FC5">
        <w:rPr>
          <w:rFonts w:ascii="Palatino Linotype" w:eastAsia="Palatino Linotype" w:hAnsi="Palatino Linotype" w:cs="Palatino Linotype"/>
        </w:rPr>
        <w:instrText>ADDIN CITAVI.PLACEHOLDER 46ed2805-5a5d-439c-93fb-13ed168a30f3 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yYWZpa3ZlcmtldCAyMDE5YSwgMjAxOWIsIDIwMTljLCAyMDIwKTwvVGV4dD4NCiAgICA8L1RleHRVbml0Pg0KICA8L1RleHRVbml0cz4NCjwvUGxhY2Vob2xkZXI+</w:instrText>
      </w:r>
      <w:r w:rsidR="00E34EBA" w:rsidRPr="002F5FC5">
        <w:rPr>
          <w:rFonts w:ascii="Palatino Linotype" w:eastAsia="Palatino Linotype" w:hAnsi="Palatino Linotype" w:cs="Palatino Linotype"/>
        </w:rPr>
        <w:fldChar w:fldCharType="separate"/>
      </w:r>
      <w:bookmarkStart w:id="46" w:name="_CTVP00146ed28055a5d439c93fb13ed168a30f3"/>
      <w:r w:rsidR="003F2671" w:rsidRPr="002F5FC5">
        <w:rPr>
          <w:rFonts w:ascii="Palatino Linotype" w:eastAsia="Palatino Linotype" w:hAnsi="Palatino Linotype" w:cs="Palatino Linotype"/>
        </w:rPr>
        <w:t>(Trafikverket 2019a, 2019b, 2019c, 2020)</w:t>
      </w:r>
      <w:bookmarkEnd w:id="46"/>
      <w:r w:rsidR="00E34EBA" w:rsidRPr="002F5FC5">
        <w:rPr>
          <w:rFonts w:ascii="Palatino Linotype" w:eastAsia="Palatino Linotype" w:hAnsi="Palatino Linotype" w:cs="Palatino Linotype"/>
        </w:rPr>
        <w:fldChar w:fldCharType="end"/>
      </w:r>
      <w:r w:rsidR="00B17DD8" w:rsidRPr="002F5FC5">
        <w:rPr>
          <w:rFonts w:ascii="Palatino Linotype" w:eastAsia="Palatino Linotype" w:hAnsi="Palatino Linotype" w:cs="Palatino Linotype"/>
        </w:rPr>
        <w:t xml:space="preserve">. </w:t>
      </w:r>
      <w:r w:rsidR="009575E5" w:rsidRPr="002F5FC5">
        <w:rPr>
          <w:rFonts w:ascii="Palatino Linotype" w:eastAsia="Palatino Linotype" w:hAnsi="Palatino Linotype" w:cs="Palatino Linotype"/>
        </w:rPr>
        <w:t>I e</w:t>
      </w:r>
      <w:r w:rsidR="00B17DD8" w:rsidRPr="002F5FC5">
        <w:rPr>
          <w:rFonts w:ascii="Palatino Linotype" w:eastAsia="Palatino Linotype" w:hAnsi="Palatino Linotype" w:cs="Palatino Linotype"/>
        </w:rPr>
        <w:t>n tidigare analys</w:t>
      </w:r>
      <w:r w:rsidR="009575E5" w:rsidRPr="002F5FC5">
        <w:rPr>
          <w:rFonts w:ascii="Palatino Linotype" w:eastAsia="Palatino Linotype" w:hAnsi="Palatino Linotype" w:cs="Palatino Linotype"/>
        </w:rPr>
        <w:t xml:space="preserve"> av Statens institut för kommunikationsanalys </w:t>
      </w:r>
      <w:r w:rsidR="000D5AF3" w:rsidRPr="002F5FC5">
        <w:rPr>
          <w:rFonts w:ascii="Palatino Linotype" w:eastAsia="Palatino Linotype" w:hAnsi="Palatino Linotype" w:cs="Palatino Linotype"/>
        </w:rPr>
        <w:t xml:space="preserve">(SIKA) </w:t>
      </w:r>
      <w:r w:rsidR="009575E5" w:rsidRPr="002F5FC5">
        <w:rPr>
          <w:rFonts w:ascii="Palatino Linotype" w:eastAsia="Palatino Linotype" w:hAnsi="Palatino Linotype" w:cs="Palatino Linotype"/>
        </w:rPr>
        <w:t xml:space="preserve">undersöktes </w:t>
      </w:r>
      <w:r w:rsidR="00B17DD8" w:rsidRPr="002F5FC5">
        <w:rPr>
          <w:rFonts w:ascii="Palatino Linotype" w:eastAsia="Palatino Linotype" w:hAnsi="Palatino Linotype" w:cs="Palatino Linotype"/>
        </w:rPr>
        <w:t>samband mellan</w:t>
      </w:r>
      <w:r w:rsidR="009575E5" w:rsidRPr="002F5FC5">
        <w:rPr>
          <w:rFonts w:ascii="Palatino Linotype" w:eastAsia="Palatino Linotype" w:hAnsi="Palatino Linotype" w:cs="Palatino Linotype"/>
        </w:rPr>
        <w:t xml:space="preserve"> </w:t>
      </w:r>
      <w:r w:rsidR="00B17DD8" w:rsidRPr="002F5FC5">
        <w:rPr>
          <w:rFonts w:ascii="Palatino Linotype" w:eastAsia="Palatino Linotype" w:hAnsi="Palatino Linotype" w:cs="Palatino Linotype"/>
        </w:rPr>
        <w:t xml:space="preserve">regional utveckling och transportsystemet </w:t>
      </w:r>
      <w:r w:rsidR="009575E5" w:rsidRPr="002F5FC5">
        <w:rPr>
          <w:rFonts w:ascii="Palatino Linotype" w:eastAsia="Palatino Linotype" w:hAnsi="Palatino Linotype" w:cs="Palatino Linotype"/>
        </w:rPr>
        <w:t>genom</w:t>
      </w:r>
      <w:r w:rsidR="00B17DD8" w:rsidRPr="002F5FC5">
        <w:rPr>
          <w:rFonts w:ascii="Palatino Linotype" w:eastAsia="Palatino Linotype" w:hAnsi="Palatino Linotype" w:cs="Palatino Linotype"/>
        </w:rPr>
        <w:t xml:space="preserve"> e</w:t>
      </w:r>
      <w:r w:rsidR="009575E5" w:rsidRPr="002F5FC5">
        <w:rPr>
          <w:rFonts w:ascii="Palatino Linotype" w:eastAsia="Palatino Linotype" w:hAnsi="Palatino Linotype" w:cs="Palatino Linotype"/>
        </w:rPr>
        <w:t>tt</w:t>
      </w:r>
      <w:r w:rsidR="00B17DD8" w:rsidRPr="002F5FC5">
        <w:rPr>
          <w:rFonts w:ascii="Palatino Linotype" w:eastAsia="Palatino Linotype" w:hAnsi="Palatino Linotype" w:cs="Palatino Linotype"/>
        </w:rPr>
        <w:t xml:space="preserve"> fokus på lokaliseringseffekter för boende och sysselsättning</w:t>
      </w:r>
      <w:r w:rsidR="009575E5" w:rsidRPr="002F5FC5">
        <w:rPr>
          <w:rFonts w:ascii="Palatino Linotype" w:eastAsia="Palatino Linotype" w:hAnsi="Palatino Linotype" w:cs="Palatino Linotype"/>
        </w:rPr>
        <w:t xml:space="preserve"> och effekter för resandeutveckling och tillgänglighet utifrån ett strategiskt perspektiv på infrastrukturinvesteringar i Sverige </w:t>
      </w:r>
      <w:r w:rsidR="009575E5" w:rsidRPr="002F5FC5">
        <w:rPr>
          <w:rFonts w:ascii="Palatino Linotype" w:eastAsia="Palatino Linotype" w:hAnsi="Palatino Linotype" w:cs="Palatino Linotype"/>
        </w:rPr>
        <w:fldChar w:fldCharType="begin"/>
      </w:r>
      <w:r w:rsidR="003F2671" w:rsidRPr="002F5FC5">
        <w:rPr>
          <w:rFonts w:ascii="Palatino Linotype" w:eastAsia="Palatino Linotype" w:hAnsi="Palatino Linotype" w:cs="Palatino Linotype"/>
        </w:rPr>
        <w:instrText>ADDIN CITAVI.PLACEHOLDER b6dc9a4b-01c6-4932-a182-99facb3cbba3 PFBsYWNlaG9sZGVyPg0KICA8QWRkSW5WZXJzaW9uPjUuNy4xLjA8L0FkZEluVmVyc2lvbj4NCiAgPElkPmI2ZGM5YTRiLTAxYzYtNDkzMi1hMTgyLTk5ZmFjYjNjYmJhMzwvSWQ+DQogIDxFbnRyaWVzPg0KICAgIDxFbnRyeT4NCiAgICAgIDxJZD43M2EyYzNkYi0zYjFiLTQwY2YtYmRlNS0yMDAwMWQyMDk0YTQ8L0lkPg0KICAgICAgPFJlZmVyZW5jZUlkPjdmNDk0NjY0LTViZTAtNDUyMS05NjU2LWUwMzVhNmMwZDg3N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SUtBIDIwMDEpPC9UZXh0Pg0KICAgIDwvVGV4dFVuaXQ+DQogIDwvVGV4dFVuaXRzPg0KPC9QbGFjZWhvbGRlcj4=</w:instrText>
      </w:r>
      <w:r w:rsidR="009575E5" w:rsidRPr="002F5FC5">
        <w:rPr>
          <w:rFonts w:ascii="Palatino Linotype" w:eastAsia="Palatino Linotype" w:hAnsi="Palatino Linotype" w:cs="Palatino Linotype"/>
        </w:rPr>
        <w:fldChar w:fldCharType="separate"/>
      </w:r>
      <w:bookmarkStart w:id="47" w:name="_CTVP001b6dc9a4b01c64932a18299facb3cbba3"/>
      <w:r w:rsidR="003F2671" w:rsidRPr="002F5FC5">
        <w:rPr>
          <w:rFonts w:ascii="Palatino Linotype" w:eastAsia="Palatino Linotype" w:hAnsi="Palatino Linotype" w:cs="Palatino Linotype"/>
        </w:rPr>
        <w:t>(SIKA 2001)</w:t>
      </w:r>
      <w:bookmarkEnd w:id="47"/>
      <w:r w:rsidR="009575E5" w:rsidRPr="002F5FC5">
        <w:rPr>
          <w:rFonts w:ascii="Palatino Linotype" w:eastAsia="Palatino Linotype" w:hAnsi="Palatino Linotype" w:cs="Palatino Linotype"/>
        </w:rPr>
        <w:fldChar w:fldCharType="end"/>
      </w:r>
      <w:r w:rsidR="009575E5" w:rsidRPr="002F5FC5">
        <w:rPr>
          <w:rFonts w:ascii="Palatino Linotype" w:eastAsia="Palatino Linotype" w:hAnsi="Palatino Linotype" w:cs="Palatino Linotype"/>
        </w:rPr>
        <w:t xml:space="preserve">. Institutet för tillväxtpolitiska studier </w:t>
      </w:r>
      <w:r w:rsidR="000D5AF3" w:rsidRPr="002F5FC5">
        <w:rPr>
          <w:rFonts w:ascii="Palatino Linotype" w:eastAsia="Palatino Linotype" w:hAnsi="Palatino Linotype" w:cs="Palatino Linotype"/>
        </w:rPr>
        <w:t xml:space="preserve">(ITPS) </w:t>
      </w:r>
      <w:r w:rsidR="009575E5" w:rsidRPr="002F5FC5">
        <w:rPr>
          <w:rFonts w:ascii="Palatino Linotype" w:eastAsia="Palatino Linotype" w:hAnsi="Palatino Linotype" w:cs="Palatino Linotype"/>
        </w:rPr>
        <w:t>föranledde en studie av konkurrensen inom</w:t>
      </w:r>
      <w:r w:rsidR="000D5AF3" w:rsidRPr="002F5FC5">
        <w:rPr>
          <w:rFonts w:ascii="Palatino Linotype" w:eastAsia="Palatino Linotype" w:hAnsi="Palatino Linotype" w:cs="Palatino Linotype"/>
        </w:rPr>
        <w:t xml:space="preserve"> telemarknaden utifrån samhälls</w:t>
      </w:r>
      <w:r w:rsidR="00374E6C">
        <w:rPr>
          <w:rFonts w:ascii="Palatino Linotype" w:eastAsia="Palatino Linotype" w:hAnsi="Palatino Linotype" w:cs="Palatino Linotype"/>
        </w:rPr>
        <w:t>e</w:t>
      </w:r>
      <w:r w:rsidR="009575E5" w:rsidRPr="002F5FC5">
        <w:rPr>
          <w:rFonts w:ascii="Palatino Linotype" w:eastAsia="Palatino Linotype" w:hAnsi="Palatino Linotype" w:cs="Palatino Linotype"/>
        </w:rPr>
        <w:t>konomisk</w:t>
      </w:r>
      <w:r w:rsidR="000D5AF3" w:rsidRPr="002F5FC5">
        <w:rPr>
          <w:rFonts w:ascii="Palatino Linotype" w:eastAsia="Palatino Linotype" w:hAnsi="Palatino Linotype" w:cs="Palatino Linotype"/>
        </w:rPr>
        <w:t>a aspekter</w:t>
      </w:r>
      <w:r w:rsidR="009575E5" w:rsidRPr="002F5FC5">
        <w:rPr>
          <w:rFonts w:ascii="Palatino Linotype" w:eastAsia="Palatino Linotype" w:hAnsi="Palatino Linotype" w:cs="Palatino Linotype"/>
        </w:rPr>
        <w:t xml:space="preserve"> för att </w:t>
      </w:r>
      <w:r w:rsidR="000D5AF3" w:rsidRPr="002F5FC5">
        <w:rPr>
          <w:rFonts w:ascii="Palatino Linotype" w:eastAsia="Palatino Linotype" w:hAnsi="Palatino Linotype" w:cs="Palatino Linotype"/>
        </w:rPr>
        <w:t xml:space="preserve">analysera utveckling av tillgänglighet till datorer i hemmet och kommunikation </w:t>
      </w:r>
      <w:r w:rsidR="000D5AF3" w:rsidRPr="002F5FC5">
        <w:rPr>
          <w:rFonts w:ascii="Palatino Linotype" w:eastAsia="Palatino Linotype" w:hAnsi="Palatino Linotype" w:cs="Palatino Linotype"/>
        </w:rPr>
        <w:fldChar w:fldCharType="begin"/>
      </w:r>
      <w:r w:rsidR="000D5AF3" w:rsidRPr="002F5FC5">
        <w:rPr>
          <w:rFonts w:ascii="Palatino Linotype" w:eastAsia="Palatino Linotype" w:hAnsi="Palatino Linotype" w:cs="Palatino Linotype"/>
        </w:rPr>
        <w:instrText>ADDIN CITAVI.PLACEHOLDER 5920827e-66d6-46f7-84df-6af450815f3f 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VRQUyAyMDAzKTwvVGV4dD4NCiAgICA8L1RleHRVbml0Pg0KICA8L1RleHRVbml0cz4NCjwvUGxhY2Vob2xkZXI+</w:instrText>
      </w:r>
      <w:r w:rsidR="000D5AF3" w:rsidRPr="002F5FC5">
        <w:rPr>
          <w:rFonts w:ascii="Palatino Linotype" w:eastAsia="Palatino Linotype" w:hAnsi="Palatino Linotype" w:cs="Palatino Linotype"/>
        </w:rPr>
        <w:fldChar w:fldCharType="separate"/>
      </w:r>
      <w:bookmarkStart w:id="48" w:name="_CTVP0015920827e66d646f784df6af450815f3f"/>
      <w:r w:rsidR="003F2671" w:rsidRPr="002F5FC5">
        <w:rPr>
          <w:rFonts w:ascii="Palatino Linotype" w:eastAsia="Palatino Linotype" w:hAnsi="Palatino Linotype" w:cs="Palatino Linotype"/>
        </w:rPr>
        <w:t>(ITPS 2003)</w:t>
      </w:r>
      <w:bookmarkEnd w:id="48"/>
      <w:r w:rsidR="000D5AF3" w:rsidRPr="002F5FC5">
        <w:rPr>
          <w:rFonts w:ascii="Palatino Linotype" w:eastAsia="Palatino Linotype" w:hAnsi="Palatino Linotype" w:cs="Palatino Linotype"/>
        </w:rPr>
        <w:fldChar w:fldCharType="end"/>
      </w:r>
      <w:r w:rsidR="000D5AF3" w:rsidRPr="002F5FC5">
        <w:rPr>
          <w:rFonts w:ascii="Palatino Linotype" w:eastAsia="Palatino Linotype" w:hAnsi="Palatino Linotype" w:cs="Palatino Linotype"/>
        </w:rPr>
        <w:t>.</w:t>
      </w:r>
      <w:r w:rsidR="00E95998" w:rsidRPr="002F5FC5">
        <w:rPr>
          <w:rFonts w:ascii="Palatino Linotype" w:eastAsia="Palatino Linotype" w:hAnsi="Palatino Linotype" w:cs="Palatino Linotype"/>
        </w:rPr>
        <w:t xml:space="preserve"> </w:t>
      </w:r>
      <w:r w:rsidRPr="002F5FC5">
        <w:rPr>
          <w:rFonts w:ascii="Palatino Linotype" w:eastAsia="Palatino Linotype" w:hAnsi="Palatino Linotype" w:cs="Palatino Linotype"/>
        </w:rPr>
        <w:t>Tidigare</w:t>
      </w:r>
      <w:r w:rsidR="00946B37" w:rsidRPr="002F5FC5">
        <w:rPr>
          <w:rFonts w:ascii="Palatino Linotype" w:eastAsia="Palatino Linotype" w:hAnsi="Palatino Linotype" w:cs="Palatino Linotype"/>
        </w:rPr>
        <w:t xml:space="preserve"> studier inom riket</w:t>
      </w:r>
      <w:r w:rsidRPr="002F5FC5">
        <w:rPr>
          <w:rFonts w:ascii="Palatino Linotype" w:eastAsia="Palatino Linotype" w:hAnsi="Palatino Linotype" w:cs="Palatino Linotype"/>
        </w:rPr>
        <w:t xml:space="preserve"> av infrastrukturprojekt </w:t>
      </w:r>
      <w:r w:rsidR="00946B37" w:rsidRPr="002F5FC5">
        <w:rPr>
          <w:rFonts w:ascii="Palatino Linotype" w:eastAsia="Palatino Linotype" w:hAnsi="Palatino Linotype" w:cs="Palatino Linotype"/>
        </w:rPr>
        <w:t xml:space="preserve">med regional tillgänglighetsfokus </w:t>
      </w:r>
      <w:r w:rsidRPr="002F5FC5">
        <w:rPr>
          <w:rFonts w:ascii="Palatino Linotype" w:eastAsia="Palatino Linotype" w:hAnsi="Palatino Linotype" w:cs="Palatino Linotype"/>
        </w:rPr>
        <w:t>har exempelvis analyserat utbyggnationen</w:t>
      </w:r>
      <w:r w:rsidRPr="00DE5BA7">
        <w:rPr>
          <w:rFonts w:ascii="Palatino Linotype" w:eastAsia="Palatino Linotype" w:hAnsi="Palatino Linotype" w:cs="Palatino Linotype"/>
        </w:rPr>
        <w:t xml:space="preserve"> av Götalandsbanan med möjlighet för höghastighetståg. Undersökningen koncentrerades på “vad utvecklingsförutsättningar, som mer omfattande investeringar i infrastruktur för transporter, kan innebära för lokal, regional och även nationell tillväxt och utveckling” </w:t>
      </w:r>
      <w:r w:rsidRPr="00DE5BA7">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8055a411-8b84-4215-acf6-17240a1e951d 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XR0ZXJzc29uIGV0IGFsLiAyMDEyKTwvVGV4dD4NCiAgICA8L1RleHRVbml0Pg0KICA8L1RleHRVbml0cz4NCjwvUGxhY2Vob2xkZXI+</w:instrText>
      </w:r>
      <w:r w:rsidRPr="00DE5BA7">
        <w:rPr>
          <w:rFonts w:ascii="Palatino Linotype" w:eastAsia="Palatino Linotype" w:hAnsi="Palatino Linotype" w:cs="Palatino Linotype"/>
        </w:rPr>
        <w:fldChar w:fldCharType="separate"/>
      </w:r>
      <w:bookmarkStart w:id="49" w:name="_CTVP0018055a4118b844215acf617240a1e951d"/>
      <w:r w:rsidR="003F2671">
        <w:rPr>
          <w:rFonts w:ascii="Palatino Linotype" w:eastAsia="Palatino Linotype" w:hAnsi="Palatino Linotype" w:cs="Palatino Linotype"/>
        </w:rPr>
        <w:t>(Pettersson et al. 2012)</w:t>
      </w:r>
      <w:bookmarkEnd w:id="49"/>
      <w:r w:rsidRPr="00DE5BA7">
        <w:rPr>
          <w:rFonts w:ascii="Palatino Linotype" w:eastAsia="Palatino Linotype" w:hAnsi="Palatino Linotype" w:cs="Palatino Linotype"/>
        </w:rPr>
        <w:fldChar w:fldCharType="end"/>
      </w:r>
      <w:r w:rsidRPr="00DE5BA7">
        <w:rPr>
          <w:rFonts w:ascii="Palatino Linotype" w:eastAsia="Palatino Linotype" w:hAnsi="Palatino Linotype" w:cs="Palatino Linotype"/>
        </w:rPr>
        <w:t xml:space="preserve">. Detta visar till exempel att infrastrukturinvesteringar kan ha en positiv kraft </w:t>
      </w:r>
      <w:r w:rsidR="00946B37">
        <w:rPr>
          <w:rFonts w:ascii="Palatino Linotype" w:eastAsia="Palatino Linotype" w:hAnsi="Palatino Linotype" w:cs="Palatino Linotype"/>
        </w:rPr>
        <w:t xml:space="preserve">för </w:t>
      </w:r>
      <w:r w:rsidRPr="00DE5BA7">
        <w:rPr>
          <w:rFonts w:ascii="Palatino Linotype" w:eastAsia="Palatino Linotype" w:hAnsi="Palatino Linotype" w:cs="Palatino Linotype"/>
        </w:rPr>
        <w:t>befolkning</w:t>
      </w:r>
      <w:r w:rsidR="00374E6C">
        <w:rPr>
          <w:rFonts w:ascii="Palatino Linotype" w:eastAsia="Palatino Linotype" w:hAnsi="Palatino Linotype" w:cs="Palatino Linotype"/>
        </w:rPr>
        <w:t>s</w:t>
      </w:r>
      <w:r w:rsidRPr="00DE5BA7">
        <w:rPr>
          <w:rFonts w:ascii="Palatino Linotype" w:eastAsia="Palatino Linotype" w:hAnsi="Palatino Linotype" w:cs="Palatino Linotype"/>
        </w:rPr>
        <w:t xml:space="preserve">utveckling och främja integration av regionala ekonomier </w:t>
      </w:r>
      <w:r w:rsidRPr="00DE5BA7">
        <w:rPr>
          <w:rFonts w:ascii="Palatino Linotype" w:eastAsia="Palatino Linotype" w:hAnsi="Palatino Linotype" w:cs="Palatino Linotype"/>
        </w:rPr>
        <w:fldChar w:fldCharType="begin"/>
      </w:r>
      <w:r w:rsidRPr="00DE5BA7">
        <w:rPr>
          <w:rFonts w:ascii="Palatino Linotype" w:eastAsia="Palatino Linotype" w:hAnsi="Palatino Linotype" w:cs="Palatino Linotype"/>
        </w:rPr>
        <w:instrText>ADDIN CITAVI.PLACEHOLDER f2670816-2f37-492b-87ef-2eb08e29c0c6 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XR0ZXJzc29uIGV0IGFsLiAyMDEyKTwvVGV4dD4NCiAgICA8L1RleHRVbml0Pg0KICA8L1RleHRVbml0cz4NCjwvUGxhY2Vob2xkZXI+</w:instrText>
      </w:r>
      <w:r w:rsidRPr="00DE5BA7">
        <w:rPr>
          <w:rFonts w:ascii="Palatino Linotype" w:eastAsia="Palatino Linotype" w:hAnsi="Palatino Linotype" w:cs="Palatino Linotype"/>
        </w:rPr>
        <w:fldChar w:fldCharType="separate"/>
      </w:r>
      <w:bookmarkStart w:id="50" w:name="_CTVP001f26708162f37492b87ef2eb08e29c0c6"/>
      <w:r w:rsidR="003F2671">
        <w:rPr>
          <w:rFonts w:ascii="Palatino Linotype" w:eastAsia="Palatino Linotype" w:hAnsi="Palatino Linotype" w:cs="Palatino Linotype"/>
        </w:rPr>
        <w:t>(Pettersson et al. 2012)</w:t>
      </w:r>
      <w:bookmarkEnd w:id="50"/>
      <w:r w:rsidRPr="00DE5BA7">
        <w:rPr>
          <w:rFonts w:ascii="Palatino Linotype" w:eastAsia="Palatino Linotype" w:hAnsi="Palatino Linotype" w:cs="Palatino Linotype"/>
        </w:rPr>
        <w:fldChar w:fldCharType="end"/>
      </w:r>
      <w:r w:rsidRPr="00DE5BA7">
        <w:rPr>
          <w:rFonts w:ascii="Palatino Linotype" w:eastAsia="Palatino Linotype" w:hAnsi="Palatino Linotype" w:cs="Palatino Linotype"/>
        </w:rPr>
        <w:t>. Ri</w:t>
      </w:r>
      <w:r w:rsidR="00946B37">
        <w:rPr>
          <w:rFonts w:ascii="Palatino Linotype" w:eastAsia="Palatino Linotype" w:hAnsi="Palatino Linotype" w:cs="Palatino Linotype"/>
        </w:rPr>
        <w:t>k</w:t>
      </w:r>
      <w:r w:rsidRPr="00DE5BA7">
        <w:rPr>
          <w:rFonts w:ascii="Palatino Linotype" w:eastAsia="Palatino Linotype" w:hAnsi="Palatino Linotype" w:cs="Palatino Linotype"/>
        </w:rPr>
        <w:t xml:space="preserve">srevisionens granskning av statens planering av höghastighetsjärnväg har </w:t>
      </w:r>
      <w:r>
        <w:rPr>
          <w:rFonts w:ascii="Palatino Linotype" w:eastAsia="Palatino Linotype" w:hAnsi="Palatino Linotype" w:cs="Palatino Linotype"/>
        </w:rPr>
        <w:t>nyligen</w:t>
      </w:r>
      <w:r w:rsidRPr="00DE5BA7">
        <w:rPr>
          <w:rFonts w:ascii="Palatino Linotype" w:eastAsia="Palatino Linotype" w:hAnsi="Palatino Linotype" w:cs="Palatino Linotype"/>
        </w:rPr>
        <w:t xml:space="preserve"> påpekat att </w:t>
      </w:r>
      <w:r w:rsidRPr="00DE5BA7">
        <w:rPr>
          <w:rFonts w:ascii="Palatino Linotype" w:eastAsia="Palatino Linotype" w:hAnsi="Palatino Linotype" w:cs="Palatino Linotype"/>
        </w:rPr>
        <w:lastRenderedPageBreak/>
        <w:t xml:space="preserve">“planeringsprocessen … inte haft en förutsättningslös karaktär” och att “planeringen har utgått från lösningen snarare än problemet” </w:t>
      </w:r>
      <w:r w:rsidRPr="00DE5BA7">
        <w:rPr>
          <w:rFonts w:ascii="Palatino Linotype" w:eastAsia="Palatino Linotype" w:hAnsi="Palatino Linotype" w:cs="Palatino Linotype"/>
        </w:rPr>
        <w:fldChar w:fldCharType="begin"/>
      </w:r>
      <w:r w:rsidR="003F2671">
        <w:rPr>
          <w:rFonts w:ascii="Palatino Linotype" w:eastAsia="Palatino Linotype" w:hAnsi="Palatino Linotype" w:cs="Palatino Linotype"/>
        </w:rPr>
        <w:instrText>ADDIN CITAVI.PLACEHOLDER 589c2462-db20-493f-9fd7-707d072dd42b 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aWtzcmV2aXNpb25lbiAyMDE5KTwvVGV4dD4NCiAgICA8L1RleHRVbml0Pg0KICA8L1RleHRVbml0cz4NCjwvUGxhY2Vob2xkZXI+</w:instrText>
      </w:r>
      <w:r w:rsidRPr="00DE5BA7">
        <w:rPr>
          <w:rFonts w:ascii="Palatino Linotype" w:eastAsia="Palatino Linotype" w:hAnsi="Palatino Linotype" w:cs="Palatino Linotype"/>
        </w:rPr>
        <w:fldChar w:fldCharType="separate"/>
      </w:r>
      <w:bookmarkStart w:id="51" w:name="_CTVP001589c2462db20493f9fd7707d072dd42b"/>
      <w:r w:rsidR="003F2671">
        <w:rPr>
          <w:rFonts w:ascii="Palatino Linotype" w:eastAsia="Palatino Linotype" w:hAnsi="Palatino Linotype" w:cs="Palatino Linotype"/>
        </w:rPr>
        <w:t>(Riksrevisionen 2019)</w:t>
      </w:r>
      <w:bookmarkEnd w:id="51"/>
      <w:r w:rsidRPr="00DE5BA7">
        <w:rPr>
          <w:rFonts w:ascii="Palatino Linotype" w:eastAsia="Palatino Linotype" w:hAnsi="Palatino Linotype" w:cs="Palatino Linotype"/>
        </w:rPr>
        <w:fldChar w:fldCharType="end"/>
      </w:r>
      <w:r w:rsidRPr="00DE5BA7">
        <w:rPr>
          <w:rFonts w:ascii="Palatino Linotype" w:eastAsia="Palatino Linotype" w:hAnsi="Palatino Linotype" w:cs="Palatino Linotype"/>
        </w:rPr>
        <w:t xml:space="preserve">. Brister som påpekas är att det saknas ingående analyser av de problem som dessa infrastrukturinvesteringar ska lösa, att beslut tas i fel ordning, </w:t>
      </w:r>
      <w:r>
        <w:rPr>
          <w:rFonts w:ascii="Palatino Linotype" w:eastAsia="Palatino Linotype" w:hAnsi="Palatino Linotype" w:cs="Palatino Linotype"/>
        </w:rPr>
        <w:t xml:space="preserve">och </w:t>
      </w:r>
      <w:r w:rsidRPr="00DE5BA7">
        <w:rPr>
          <w:rFonts w:ascii="Palatino Linotype" w:eastAsia="Palatino Linotype" w:hAnsi="Palatino Linotype" w:cs="Palatino Linotype"/>
        </w:rPr>
        <w:t>att samhällsekonomisk effektivitet inte ha varit tillräckligt motiverat med hjälp av omfatta</w:t>
      </w:r>
      <w:r>
        <w:rPr>
          <w:rFonts w:ascii="Palatino Linotype" w:eastAsia="Palatino Linotype" w:hAnsi="Palatino Linotype" w:cs="Palatino Linotype"/>
        </w:rPr>
        <w:t>nde analyser av både problemet och olika lösningar.</w:t>
      </w:r>
    </w:p>
    <w:p w14:paraId="4A737F2A" w14:textId="1E0B2F6D" w:rsidR="006E3FEF" w:rsidRDefault="008420A5" w:rsidP="00F53E99">
      <w:pPr>
        <w:pStyle w:val="Normalindrag"/>
      </w:pPr>
      <w:r w:rsidRPr="00DE5BA7">
        <w:t xml:space="preserve">I synnerhet påpekas att förutsättningslös transportslagsövergripande analys av vilka åtgärder som bäst löser en identifierad brist borde föregå varje infrastrukturprojekt. Detta innebär också att en effektiv lösning kan finnas inom olika trafikslag, men också utanför transport- och infrastruktursektorn </w:t>
      </w:r>
      <w:r w:rsidRPr="00DE5BA7">
        <w:fldChar w:fldCharType="begin"/>
      </w:r>
      <w:r w:rsidR="003F2671">
        <w:instrText>ADDIN CITAVI.PLACEHOLDER c3676020-cc87-467e-8e2c-1a671d2a1ac5 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lZ2VyaW5nZW5zIHByb3Bvc2l0aW9uIDIwMDgvMDk6MzU7IFJpa3NyZXZpc2lvbmVuIDIwMTkpPC9UZXh0Pg0KICAgIDwvVGV4dFVuaXQ+DQogIDwvVGV4dFVuaXRzPg0KPC9QbGFjZWhvbGRlcj4=</w:instrText>
      </w:r>
      <w:r w:rsidRPr="00DE5BA7">
        <w:fldChar w:fldCharType="separate"/>
      </w:r>
      <w:bookmarkStart w:id="52" w:name="_CTVP001c3676020cc87467e8e2c1a671d2a1ac5"/>
      <w:r w:rsidR="003F2671">
        <w:t>(Regeringens proposition 2008/09:35; Riksrevisionen 2019)</w:t>
      </w:r>
      <w:bookmarkEnd w:id="52"/>
      <w:r w:rsidRPr="00DE5BA7">
        <w:fldChar w:fldCharType="end"/>
      </w:r>
      <w:r w:rsidRPr="00DE5BA7">
        <w:t xml:space="preserve">. </w:t>
      </w:r>
      <w:proofErr w:type="spellStart"/>
      <w:r w:rsidRPr="00DE5BA7">
        <w:t>Prop</w:t>
      </w:r>
      <w:proofErr w:type="spellEnd"/>
      <w:r w:rsidRPr="00DE5BA7">
        <w:t xml:space="preserve"> 2008/09:35 föreslår </w:t>
      </w:r>
      <w:r>
        <w:t>där</w:t>
      </w:r>
      <w:r w:rsidR="00374E6C">
        <w:t>f</w:t>
      </w:r>
      <w:r>
        <w:t xml:space="preserve">ör </w:t>
      </w:r>
      <w:r w:rsidRPr="00DE5BA7">
        <w:t>att koncentrera sig på tillgänglighet, snarare än transportförsörjning, för att skapa ett</w:t>
      </w:r>
      <w:r w:rsidR="006E3FEF">
        <w:t xml:space="preserve"> kreativt synsätt på lösningar. Vid sidan av påpekandet av en allmän bristfällig förankring i befintlig forskning, diskuterar Riksrevisionen också kända problem med planeringsoptimism, bristfällig kunskapsöverföring och det svikande </w:t>
      </w:r>
      <w:r w:rsidR="006E3FEF" w:rsidRPr="00925EAE">
        <w:t>institutionella minnet</w:t>
      </w:r>
      <w:r w:rsidR="006E3FEF">
        <w:t xml:space="preserve"> genom att särorganisera sådana ”megaprojekt” </w:t>
      </w:r>
      <w:r w:rsidR="006E3FEF">
        <w:fldChar w:fldCharType="begin"/>
      </w:r>
      <w:r w:rsidR="006E3FEF">
        <w:instrText>ADDIN CITAVI.PLACEHOLDER 3707ee88-48b2-4bc1-bf78-af02ca650b8d 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SaWtzcmV2aXNpb25lbiAyMDE5KTwvVGV4dD4NCiAgICA8L1RleHRVbml0Pg0KICA8L1RleHRVbml0cz4NCjwvUGxhY2Vob2xkZXI+</w:instrText>
      </w:r>
      <w:r w:rsidR="006E3FEF">
        <w:fldChar w:fldCharType="separate"/>
      </w:r>
      <w:bookmarkStart w:id="53" w:name="_CTVP0013707ee8848b24bc1bf78af02ca650b8d"/>
      <w:r w:rsidR="006E3FEF">
        <w:t>(Riksrevisionen 2019)</w:t>
      </w:r>
      <w:bookmarkEnd w:id="53"/>
      <w:r w:rsidR="006E3FEF">
        <w:fldChar w:fldCharType="end"/>
      </w:r>
      <w:r w:rsidR="006E3FEF">
        <w:t>.</w:t>
      </w:r>
    </w:p>
    <w:p w14:paraId="43BDEFB3" w14:textId="66BE065D" w:rsidR="00A706B7" w:rsidRPr="007E3FE7" w:rsidRDefault="00A706B7" w:rsidP="007E3FE7">
      <w:pPr>
        <w:ind w:firstLine="284"/>
        <w:jc w:val="both"/>
        <w:rPr>
          <w:rFonts w:ascii="Palatino Linotype" w:eastAsia="Palatino Linotype" w:hAnsi="Palatino Linotype" w:cs="Palatino Linotype"/>
        </w:rPr>
      </w:pPr>
      <w:r>
        <w:rPr>
          <w:rFonts w:ascii="Palatino Linotype" w:eastAsia="Palatino Linotype" w:hAnsi="Palatino Linotype" w:cs="Palatino Linotype"/>
        </w:rPr>
        <w:t xml:space="preserve">När det gäller utbyggnad av spårkapaciteten och därmed tillgängligheten längs södra norrlandskusten utreder Trafikverket en </w:t>
      </w:r>
      <w:r w:rsidRPr="00853845">
        <w:rPr>
          <w:rFonts w:ascii="Palatino Linotype" w:eastAsia="Palatino Linotype" w:hAnsi="Palatino Linotype" w:cs="Palatino Linotype"/>
        </w:rPr>
        <w:t>utbyggnad av ostkustbanan</w:t>
      </w:r>
      <w:r w:rsidR="000A079B">
        <w:rPr>
          <w:rStyle w:val="Fotnotsreferens"/>
          <w:rFonts w:ascii="Palatino Linotype" w:eastAsia="Palatino Linotype" w:hAnsi="Palatino Linotype" w:cs="Palatino Linotype"/>
        </w:rPr>
        <w:footnoteReference w:id="2"/>
      </w:r>
      <w:r>
        <w:rPr>
          <w:rFonts w:ascii="Palatino Linotype" w:eastAsia="Palatino Linotype" w:hAnsi="Palatino Linotype" w:cs="Palatino Linotype"/>
        </w:rPr>
        <w:t xml:space="preserve">. En utbyggnad skulle främst ge förutsättningar för mer tidseffektiva transporter och därmed möjliggöra en utökad </w:t>
      </w:r>
      <w:r w:rsidRPr="00853845">
        <w:rPr>
          <w:rFonts w:ascii="Palatino Linotype" w:eastAsia="Palatino Linotype" w:hAnsi="Palatino Linotype" w:cs="Palatino Linotype"/>
        </w:rPr>
        <w:t>gods- och persontrafik längs hela södra norrlandskusten</w:t>
      </w:r>
      <w:r>
        <w:rPr>
          <w:rFonts w:ascii="Palatino Linotype" w:eastAsia="Palatino Linotype" w:hAnsi="Palatino Linotype" w:cs="Palatino Linotype"/>
        </w:rPr>
        <w:t>. Alltsedan 2011 har delprojekt innebärande utbyggnad av mötesplatser längs ostkustbanan genomförts, men flera sträckor återstår</w:t>
      </w:r>
      <w:r w:rsidR="000A079B">
        <w:rPr>
          <w:rFonts w:ascii="Palatino Linotype" w:eastAsia="Palatino Linotype" w:hAnsi="Palatino Linotype" w:cs="Palatino Linotype"/>
        </w:rPr>
        <w:t xml:space="preserve"> att rusta upp, inte minst Ådals</w:t>
      </w:r>
      <w:r>
        <w:rPr>
          <w:rFonts w:ascii="Palatino Linotype" w:eastAsia="Palatino Linotype" w:hAnsi="Palatino Linotype" w:cs="Palatino Linotype"/>
        </w:rPr>
        <w:t>banan</w:t>
      </w:r>
      <w:r w:rsidR="007E3FE7">
        <w:rPr>
          <w:rFonts w:ascii="Palatino Linotype" w:eastAsia="Palatino Linotype" w:hAnsi="Palatino Linotype" w:cs="Palatino Linotype"/>
        </w:rPr>
        <w:t xml:space="preserve"> </w:t>
      </w:r>
      <w:r w:rsidR="007E3FE7">
        <w:rPr>
          <w:rFonts w:ascii="Palatino Linotype" w:eastAsia="Palatino Linotype" w:hAnsi="Palatino Linotype" w:cs="Palatino Linotype"/>
        </w:rPr>
        <w:fldChar w:fldCharType="begin"/>
      </w:r>
      <w:r w:rsidR="007E3FE7">
        <w:rPr>
          <w:rFonts w:ascii="Palatino Linotype" w:eastAsia="Palatino Linotype" w:hAnsi="Palatino Linotype" w:cs="Palatino Linotype"/>
        </w:rPr>
        <w:instrText>ADDIN CITAVI.PLACEHOLDER 17315cb4-f1d0-41e6-9075-d1a96215f58a 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HJhZmlrdmVya2V0IDIwMTcsIDIwMTgpPC9UZXh0Pg0KICAgIDwvVGV4dFVuaXQ+DQogIDwvVGV4dFVuaXRzPg0KPC9QbGFjZWhvbGRlcj4=</w:instrText>
      </w:r>
      <w:r w:rsidR="007E3FE7">
        <w:rPr>
          <w:rFonts w:ascii="Palatino Linotype" w:eastAsia="Palatino Linotype" w:hAnsi="Palatino Linotype" w:cs="Palatino Linotype"/>
        </w:rPr>
        <w:fldChar w:fldCharType="separate"/>
      </w:r>
      <w:bookmarkStart w:id="54" w:name="_CTVP00117315cb4f1d041e69075d1a96215f58a"/>
      <w:r w:rsidR="007E3FE7">
        <w:rPr>
          <w:rFonts w:ascii="Palatino Linotype" w:eastAsia="Palatino Linotype" w:hAnsi="Palatino Linotype" w:cs="Palatino Linotype"/>
        </w:rPr>
        <w:t>(Trafikverket 2017, 2018)</w:t>
      </w:r>
      <w:bookmarkEnd w:id="54"/>
      <w:r w:rsidR="007E3FE7">
        <w:rPr>
          <w:rFonts w:ascii="Palatino Linotype" w:eastAsia="Palatino Linotype" w:hAnsi="Palatino Linotype" w:cs="Palatino Linotype"/>
        </w:rPr>
        <w:fldChar w:fldCharType="end"/>
      </w:r>
      <w:r w:rsidRPr="00853845">
        <w:rPr>
          <w:rFonts w:ascii="Palatino Linotype" w:eastAsia="Palatino Linotype" w:hAnsi="Palatino Linotype" w:cs="Palatino Linotype"/>
        </w:rPr>
        <w:t xml:space="preserve">. Projektet omfattar en utbyggnad av </w:t>
      </w:r>
      <w:proofErr w:type="gramStart"/>
      <w:r w:rsidRPr="00853845">
        <w:rPr>
          <w:rFonts w:ascii="Palatino Linotype" w:eastAsia="Palatino Linotype" w:hAnsi="Palatino Linotype" w:cs="Palatino Linotype"/>
        </w:rPr>
        <w:t>dubbelspår sträckan</w:t>
      </w:r>
      <w:proofErr w:type="gramEnd"/>
      <w:r w:rsidRPr="00853845">
        <w:rPr>
          <w:rFonts w:ascii="Palatino Linotype" w:eastAsia="Palatino Linotype" w:hAnsi="Palatino Linotype" w:cs="Palatino Linotype"/>
        </w:rPr>
        <w:t xml:space="preserve"> Gävle-Härnösand och finns utp</w:t>
      </w:r>
      <w:r w:rsidR="007E3FE7">
        <w:rPr>
          <w:rFonts w:ascii="Palatino Linotype" w:eastAsia="Palatino Linotype" w:hAnsi="Palatino Linotype" w:cs="Palatino Linotype"/>
        </w:rPr>
        <w:t>ekat i den nationella planen 2018</w:t>
      </w:r>
      <w:r w:rsidRPr="00853845">
        <w:rPr>
          <w:rFonts w:ascii="Palatino Linotype" w:eastAsia="Palatino Linotype" w:hAnsi="Palatino Linotype" w:cs="Palatino Linotype"/>
        </w:rPr>
        <w:t xml:space="preserve">-2029. </w:t>
      </w:r>
      <w:r>
        <w:rPr>
          <w:rFonts w:ascii="Palatino Linotype" w:eastAsia="Palatino Linotype" w:hAnsi="Palatino Linotype" w:cs="Palatino Linotype"/>
        </w:rPr>
        <w:t>Lärdomar från utbyggnaden är Botniabanan blir här av stor betydelse. I en rapport från riksrevisionen framgår att Botniabanan</w:t>
      </w:r>
      <w:r w:rsidRPr="00986F4D">
        <w:rPr>
          <w:rFonts w:ascii="Palatino Linotype" w:eastAsia="Palatino Linotype" w:hAnsi="Palatino Linotype" w:cs="Palatino Linotype"/>
        </w:rPr>
        <w:t xml:space="preserve"> </w:t>
      </w:r>
      <w:r w:rsidR="007E3FE7">
        <w:rPr>
          <w:rFonts w:ascii="Palatino Linotype" w:eastAsia="Palatino Linotype" w:hAnsi="Palatino Linotype" w:cs="Palatino Linotype"/>
        </w:rPr>
        <w:t>”</w:t>
      </w:r>
      <w:r w:rsidRPr="00986F4D">
        <w:rPr>
          <w:rFonts w:ascii="Palatino Linotype" w:eastAsia="Palatino Linotype" w:hAnsi="Palatino Linotype" w:cs="Palatino Linotype"/>
        </w:rPr>
        <w:t xml:space="preserve">blivit mycket dyrare än planerat men </w:t>
      </w:r>
      <w:r>
        <w:rPr>
          <w:rFonts w:ascii="Palatino Linotype" w:eastAsia="Palatino Linotype" w:hAnsi="Palatino Linotype" w:cs="Palatino Linotype"/>
        </w:rPr>
        <w:t>samtidigt som det så här långt</w:t>
      </w:r>
      <w:r w:rsidRPr="00986F4D">
        <w:rPr>
          <w:rFonts w:ascii="Palatino Linotype" w:eastAsia="Palatino Linotype" w:hAnsi="Palatino Linotype" w:cs="Palatino Linotype"/>
        </w:rPr>
        <w:t xml:space="preserve"> inte </w:t>
      </w:r>
      <w:r>
        <w:rPr>
          <w:rFonts w:ascii="Palatino Linotype" w:eastAsia="Palatino Linotype" w:hAnsi="Palatino Linotype" w:cs="Palatino Linotype"/>
        </w:rPr>
        <w:t>har medfört</w:t>
      </w:r>
      <w:r w:rsidRPr="00986F4D">
        <w:rPr>
          <w:rFonts w:ascii="Palatino Linotype" w:eastAsia="Palatino Linotype" w:hAnsi="Palatino Linotype" w:cs="Palatino Linotype"/>
        </w:rPr>
        <w:t xml:space="preserve"> alla de positiva effekter för samhället som det var tänkt. Restiderna har blivit längre än planerat och det är för många tåg på omkringliggande banor, vilket påverkar godstrafiken negativt” </w:t>
      </w:r>
      <w:r w:rsidRPr="00986F4D">
        <w:rPr>
          <w:rFonts w:ascii="Palatino Linotype" w:eastAsia="Palatino Linotype" w:hAnsi="Palatino Linotype" w:cs="Palatino Linotype"/>
        </w:rPr>
        <w:fldChar w:fldCharType="begin"/>
      </w:r>
      <w:r>
        <w:rPr>
          <w:rFonts w:ascii="Palatino Linotype" w:eastAsia="Palatino Linotype" w:hAnsi="Palatino Linotype" w:cs="Palatino Linotype"/>
        </w:rPr>
        <w:instrText>ADDIN CITAVI.PLACEHOLDER 0e760a82-e9d7-484c-9690-d31d18c47adf PFBsYWNlaG9sZGVyPg0KICA8QWRkSW5WZXJzaW9uPjUuNy4xLjA8L0FkZEluVmVyc2lvbj4NCiAgPElkPjBlNzYwYTgyLWU5ZDctNDg0Yy05NjkwLWQzMWQxOGM0N2FkZjwvSWQ+DQogIDxFbnRyaWVzPg0KICAgIDxFbnRyeT4NCiAgICAgIDxJZD4xYThkZTMzMC03ZDMxLTQzZmQtOTVkMi05ZTgwMDQzZGFiMjI8L0lkPg0KICAgICAgPFJlZmVyZW5jZUlkPmZmYzU4NDU1LTQxODctNGM3My1iY2RmLTJhYTcwMDA1NWJiY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lrc3JldmlzaW9uZW4gMjAxMSk8L1RleHQ+DQogICAgPC9UZXh0VW5pdD4NCiAgPC9UZXh0VW5pdHM+DQo8L1BsYWNlaG9sZGVyPg==</w:instrText>
      </w:r>
      <w:r w:rsidRPr="00986F4D">
        <w:rPr>
          <w:rFonts w:ascii="Palatino Linotype" w:eastAsia="Palatino Linotype" w:hAnsi="Palatino Linotype" w:cs="Palatino Linotype"/>
        </w:rPr>
        <w:fldChar w:fldCharType="separate"/>
      </w:r>
      <w:bookmarkStart w:id="55" w:name="_CTVP0010e760a82e9d7484c9690d31d18c47adf"/>
      <w:r>
        <w:rPr>
          <w:rFonts w:ascii="Palatino Linotype" w:eastAsia="Palatino Linotype" w:hAnsi="Palatino Linotype" w:cs="Palatino Linotype"/>
        </w:rPr>
        <w:t>(Riksrevisionen 2011)</w:t>
      </w:r>
      <w:bookmarkEnd w:id="55"/>
      <w:r w:rsidRPr="00986F4D">
        <w:rPr>
          <w:rFonts w:ascii="Palatino Linotype" w:eastAsia="Palatino Linotype" w:hAnsi="Palatino Linotype" w:cs="Palatino Linotype"/>
        </w:rPr>
        <w:fldChar w:fldCharType="end"/>
      </w:r>
      <w:r w:rsidR="007E3FE7">
        <w:rPr>
          <w:rFonts w:ascii="Palatino Linotype" w:eastAsia="Palatino Linotype" w:hAnsi="Palatino Linotype" w:cs="Palatino Linotype"/>
        </w:rPr>
        <w:t>.</w:t>
      </w:r>
    </w:p>
    <w:p w14:paraId="70BF5B99" w14:textId="77777777" w:rsidR="00C40477" w:rsidRPr="00241B14" w:rsidRDefault="00C40477" w:rsidP="00D5725A">
      <w:pPr>
        <w:pStyle w:val="Rubrik3numrerad"/>
        <w:numPr>
          <w:ilvl w:val="0"/>
          <w:numId w:val="0"/>
        </w:numPr>
        <w:spacing w:before="160" w:after="20"/>
        <w:ind w:left="1077" w:hanging="1077"/>
        <w:rPr>
          <w:rStyle w:val="Stark"/>
          <w:b/>
        </w:rPr>
      </w:pPr>
      <w:bookmarkStart w:id="56" w:name="_Toc40428774"/>
      <w:r w:rsidRPr="00241B14">
        <w:rPr>
          <w:rStyle w:val="Stark"/>
          <w:b/>
        </w:rPr>
        <w:t>Syfte</w:t>
      </w:r>
      <w:r w:rsidR="008420A5">
        <w:rPr>
          <w:rStyle w:val="Stark"/>
          <w:b/>
        </w:rPr>
        <w:t>, mål och målgrupp</w:t>
      </w:r>
      <w:bookmarkEnd w:id="56"/>
    </w:p>
    <w:p w14:paraId="7829ED7F" w14:textId="1B30FBA2" w:rsidR="00C40477" w:rsidRPr="008420A5" w:rsidRDefault="00C40477" w:rsidP="00D5725A">
      <w:pPr>
        <w:spacing w:before="0" w:line="263" w:lineRule="exact"/>
        <w:jc w:val="both"/>
        <w:rPr>
          <w:rStyle w:val="Stark"/>
          <w:bCs w:val="0"/>
        </w:rPr>
      </w:pPr>
      <w:r>
        <w:t>Studiens syfte är att undersöka samband mellan transport</w:t>
      </w:r>
      <w:r w:rsidR="00D5725A">
        <w:t>systemet (inklusive alla transportslag och infrastruktur)</w:t>
      </w:r>
      <w:r>
        <w:t xml:space="preserve"> och regiona</w:t>
      </w:r>
      <w:r w:rsidR="002B2D30">
        <w:t>l utveckling med en särskild fok</w:t>
      </w:r>
      <w:r>
        <w:t>us på tillgänglighe</w:t>
      </w:r>
      <w:r w:rsidR="006435A8">
        <w:t xml:space="preserve">t som Figur 1 </w:t>
      </w:r>
      <w:r w:rsidR="00765F51">
        <w:t>illustrerar</w:t>
      </w:r>
      <w:r w:rsidR="006435A8">
        <w:t>.</w:t>
      </w:r>
    </w:p>
    <w:p w14:paraId="7B891725" w14:textId="1161F83F" w:rsidR="00C40477" w:rsidRDefault="008C3812" w:rsidP="00D5725A">
      <w:pPr>
        <w:pStyle w:val="Normalindrag"/>
        <w:spacing w:line="263" w:lineRule="exact"/>
      </w:pPr>
      <w:r w:rsidRPr="008C3812">
        <w:t xml:space="preserve">Det övergripande målet är att </w:t>
      </w:r>
      <w:r w:rsidR="00D5725A">
        <w:t>ge</w:t>
      </w:r>
      <w:r w:rsidRPr="008C3812">
        <w:t xml:space="preserve"> ny kunskap </w:t>
      </w:r>
      <w:r w:rsidR="00D5725A">
        <w:t xml:space="preserve">och </w:t>
      </w:r>
      <w:r w:rsidR="00D5725A" w:rsidRPr="00D5725A">
        <w:t>kvalificerade framtidsscenarios samt bra förutsättning</w:t>
      </w:r>
      <w:r w:rsidR="00D5725A">
        <w:t xml:space="preserve">ar </w:t>
      </w:r>
      <w:r w:rsidRPr="008C3812">
        <w:t xml:space="preserve">som kan </w:t>
      </w:r>
      <w:proofErr w:type="gramStart"/>
      <w:r w:rsidRPr="008C3812">
        <w:t>stödja  kommunala</w:t>
      </w:r>
      <w:proofErr w:type="gramEnd"/>
      <w:r w:rsidRPr="008C3812">
        <w:t xml:space="preserve"> och regionala aktörer i besluts</w:t>
      </w:r>
      <w:r w:rsidR="00D5725A">
        <w:t>-</w:t>
      </w:r>
      <w:r w:rsidRPr="008C3812">
        <w:t xml:space="preserve">processerna </w:t>
      </w:r>
      <w:r>
        <w:t>gällande</w:t>
      </w:r>
      <w:r w:rsidRPr="008C3812">
        <w:t xml:space="preserve"> framtida strategier</w:t>
      </w:r>
      <w:r w:rsidR="00D5725A">
        <w:t xml:space="preserve"> och planer</w:t>
      </w:r>
      <w:r w:rsidRPr="008C3812">
        <w:t xml:space="preserve"> i samband med infrastruktur</w:t>
      </w:r>
      <w:r w:rsidR="00D5725A">
        <w:t>-</w:t>
      </w:r>
      <w:r w:rsidRPr="008C3812">
        <w:t>satsningar och företagsetableringar inom regionen.</w:t>
      </w:r>
      <w:r>
        <w:t xml:space="preserve"> </w:t>
      </w:r>
      <w:r w:rsidR="00C40477">
        <w:t xml:space="preserve">Detta inkluderar också att utveckla </w:t>
      </w:r>
      <w:r w:rsidR="00C40477" w:rsidRPr="002E5583">
        <w:rPr>
          <w:spacing w:val="-2"/>
        </w:rPr>
        <w:t xml:space="preserve">en bredare förståelse om växelverkningar mellan funktionaliteten som </w:t>
      </w:r>
      <w:r w:rsidR="002E5583" w:rsidRPr="002E5583">
        <w:rPr>
          <w:spacing w:val="-2"/>
        </w:rPr>
        <w:t>transportsystemet</w:t>
      </w:r>
      <w:r w:rsidR="00C40477">
        <w:t xml:space="preserve"> erbjuder och de tilltänkta brukarnas benägenhet att använda denna tillgänglighet som grund för sina beslut, exempelvis gällande bos</w:t>
      </w:r>
      <w:r w:rsidR="008420A5">
        <w:t>ättning och företagsetablering.</w:t>
      </w:r>
    </w:p>
    <w:p w14:paraId="17BFC93D" w14:textId="77777777" w:rsidR="00765F51" w:rsidRDefault="006435A8" w:rsidP="00765F51">
      <w:pPr>
        <w:pStyle w:val="Normalindrag"/>
        <w:keepNext/>
        <w:ind w:left="-426" w:firstLine="0"/>
        <w:jc w:val="center"/>
      </w:pPr>
      <w:r>
        <w:rPr>
          <w:noProof/>
          <w:lang w:eastAsia="sv-SE"/>
        </w:rPr>
        <w:lastRenderedPageBreak/>
        <w:drawing>
          <wp:inline distT="0" distB="0" distL="0" distR="0" wp14:anchorId="435419F5" wp14:editId="1C9B6F47">
            <wp:extent cx="5400000" cy="3560400"/>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1.emz"/>
                    <pic:cNvPicPr/>
                  </pic:nvPicPr>
                  <pic:blipFill>
                    <a:blip r:embed="rId17">
                      <a:extLst>
                        <a:ext uri="{28A0092B-C50C-407E-A947-70E740481C1C}">
                          <a14:useLocalDpi xmlns:a14="http://schemas.microsoft.com/office/drawing/2010/main" val="0"/>
                        </a:ext>
                      </a:extLst>
                    </a:blip>
                    <a:stretch>
                      <a:fillRect/>
                    </a:stretch>
                  </pic:blipFill>
                  <pic:spPr>
                    <a:xfrm>
                      <a:off x="0" y="0"/>
                      <a:ext cx="5400000" cy="3560400"/>
                    </a:xfrm>
                    <a:prstGeom prst="rect">
                      <a:avLst/>
                    </a:prstGeom>
                  </pic:spPr>
                </pic:pic>
              </a:graphicData>
            </a:graphic>
          </wp:inline>
        </w:drawing>
      </w:r>
    </w:p>
    <w:p w14:paraId="7E77798B" w14:textId="1803D506" w:rsidR="00C063A4" w:rsidRPr="00C063A4" w:rsidRDefault="00765F51" w:rsidP="00765F51">
      <w:pPr>
        <w:pStyle w:val="Beskrivning"/>
        <w:jc w:val="center"/>
      </w:pPr>
      <w:r>
        <w:t xml:space="preserve">Figur </w:t>
      </w:r>
      <w:fldSimple w:instr=" SEQ Figur \* ARABIC ">
        <w:r>
          <w:rPr>
            <w:noProof/>
          </w:rPr>
          <w:t>1</w:t>
        </w:r>
      </w:fldSimple>
      <w:r>
        <w:t>: Fokus på samband mellan tillgänglighet</w:t>
      </w:r>
      <w:r>
        <w:rPr>
          <w:noProof/>
        </w:rPr>
        <w:t>, transportsystemet och regional utveckling</w:t>
      </w:r>
    </w:p>
    <w:p w14:paraId="5549E9F1" w14:textId="77777777" w:rsidR="00C40477" w:rsidRPr="00241B14" w:rsidRDefault="00C40477" w:rsidP="00765F51">
      <w:pPr>
        <w:spacing w:before="120"/>
        <w:rPr>
          <w:b/>
        </w:rPr>
      </w:pPr>
      <w:r w:rsidRPr="00241B14">
        <w:rPr>
          <w:b/>
        </w:rPr>
        <w:t xml:space="preserve">De förväntade resultaten beräknas vara till användning för följande grupper: </w:t>
      </w:r>
    </w:p>
    <w:p w14:paraId="30C43705" w14:textId="3F8981E7" w:rsidR="00833833" w:rsidRDefault="00C40477" w:rsidP="00C063A4">
      <w:pPr>
        <w:jc w:val="both"/>
        <w:rPr>
          <w:rStyle w:val="Stark"/>
          <w:rFonts w:asciiTheme="majorHAnsi" w:eastAsiaTheme="majorEastAsia" w:hAnsiTheme="majorHAnsi" w:cstheme="majorBidi"/>
          <w:szCs w:val="24"/>
        </w:rPr>
      </w:pPr>
      <w:r>
        <w:t>(i) Kommuner i regionen och det omkringliggande lokala samhället, (ii) Regionala näringslivet, (iii) Nationella aktörer, som tex. infrastrukturdepartementet och Trafikverket, (iv) Forskning inom området infrastruktur i Norden och internationellt, (v)</w:t>
      </w:r>
      <w:r>
        <w:rPr>
          <w:rFonts w:ascii="Times New Roman" w:hAnsi="Times New Roman" w:cs="Times New Roman"/>
        </w:rPr>
        <w:t> </w:t>
      </w:r>
      <w:r>
        <w:t>Studenterna inom indus</w:t>
      </w:r>
      <w:r w:rsidR="006435A8">
        <w:t>triell organisation och ekonomi, statsvetenskap och geografi.</w:t>
      </w:r>
    </w:p>
    <w:p w14:paraId="1E5A887D" w14:textId="2B211F8D" w:rsidR="00C40477" w:rsidRDefault="00400F18" w:rsidP="00195428">
      <w:pPr>
        <w:pStyle w:val="Rubrik3numrerad"/>
        <w:numPr>
          <w:ilvl w:val="0"/>
          <w:numId w:val="0"/>
        </w:numPr>
        <w:spacing w:before="160"/>
        <w:ind w:left="1077" w:hanging="1077"/>
        <w:rPr>
          <w:rStyle w:val="Stark"/>
          <w:b/>
        </w:rPr>
      </w:pPr>
      <w:bookmarkStart w:id="57" w:name="_Toc40428775"/>
      <w:r>
        <w:rPr>
          <w:rStyle w:val="Stark"/>
          <w:b/>
        </w:rPr>
        <w:t>F</w:t>
      </w:r>
      <w:r w:rsidR="00AA2857">
        <w:rPr>
          <w:rStyle w:val="Stark"/>
          <w:b/>
        </w:rPr>
        <w:t>orskningsproces</w:t>
      </w:r>
      <w:r>
        <w:rPr>
          <w:rStyle w:val="Stark"/>
          <w:b/>
        </w:rPr>
        <w:t>s</w:t>
      </w:r>
      <w:r w:rsidR="00195428">
        <w:rPr>
          <w:rStyle w:val="Stark"/>
          <w:b/>
        </w:rPr>
        <w:t>en</w:t>
      </w:r>
      <w:r w:rsidR="00AA2857">
        <w:rPr>
          <w:rStyle w:val="Stark"/>
          <w:b/>
        </w:rPr>
        <w:t xml:space="preserve"> och v</w:t>
      </w:r>
      <w:r w:rsidR="00C40477" w:rsidRPr="00241B14">
        <w:rPr>
          <w:rStyle w:val="Stark"/>
          <w:b/>
        </w:rPr>
        <w:t>etenskapliga metoder</w:t>
      </w:r>
      <w:bookmarkEnd w:id="57"/>
    </w:p>
    <w:p w14:paraId="1232D7A3" w14:textId="6140289F" w:rsidR="00AA2857" w:rsidRDefault="00CC11AD" w:rsidP="00833833">
      <w:pPr>
        <w:pStyle w:val="Normalindrag"/>
        <w:spacing w:before="60"/>
        <w:ind w:firstLine="0"/>
      </w:pPr>
      <w:r w:rsidRPr="00CC11AD">
        <w:rPr>
          <w:b/>
        </w:rPr>
        <w:t>Forskningsfrågor</w:t>
      </w:r>
      <w:r>
        <w:t xml:space="preserve">: </w:t>
      </w:r>
      <w:r w:rsidR="00AA2857">
        <w:t>För att uppnå målet kommer fyra arbetspaket att ge samverkansprojektet en tydlig progression. Vart och ett utforska egna frågeställningar som svarar mot syftet:</w:t>
      </w:r>
    </w:p>
    <w:p w14:paraId="438752D8" w14:textId="578478EF" w:rsidR="00AA2857" w:rsidRDefault="00C01CA0" w:rsidP="00FC01CD">
      <w:pPr>
        <w:pStyle w:val="Normalindrag"/>
        <w:numPr>
          <w:ilvl w:val="0"/>
          <w:numId w:val="13"/>
        </w:numPr>
        <w:spacing w:before="60"/>
        <w:ind w:left="0" w:firstLine="284"/>
      </w:pPr>
      <w:r>
        <w:rPr>
          <w:b/>
          <w:i/>
        </w:rPr>
        <w:t>Omvärldsstudie</w:t>
      </w:r>
      <w:r w:rsidR="00AA2857">
        <w:t xml:space="preserve">: Vilka samband mellan </w:t>
      </w:r>
      <w:r w:rsidR="00C66613">
        <w:t xml:space="preserve">infrastruktur </w:t>
      </w:r>
      <w:r w:rsidR="00AA2857">
        <w:t xml:space="preserve">och regional utveckling är beskrivna i både vetenskaplig litteratur och offentliga rapporter? </w:t>
      </w:r>
      <w:r w:rsidR="00C66613">
        <w:t>Vilka lärdomar kan dras från</w:t>
      </w:r>
      <w:r w:rsidR="00AA2857">
        <w:t xml:space="preserve"> </w:t>
      </w:r>
      <w:r w:rsidR="00C66613">
        <w:t xml:space="preserve">pågående och avslutade investeringsprojekt i </w:t>
      </w:r>
      <w:r w:rsidR="00AA2857">
        <w:t xml:space="preserve">områden med likartade förutsättningar som Sundsvallsregionen? Vilka </w:t>
      </w:r>
      <w:r w:rsidR="00C66613">
        <w:t xml:space="preserve">trender kommer att påverka </w:t>
      </w:r>
      <w:r w:rsidR="00AA2857">
        <w:t>tillgänglighet och mobilitet</w:t>
      </w:r>
      <w:r w:rsidR="00C66613">
        <w:t xml:space="preserve"> i framtiden</w:t>
      </w:r>
      <w:r w:rsidR="00AA2857">
        <w:t>?</w:t>
      </w:r>
    </w:p>
    <w:p w14:paraId="3981FF03" w14:textId="0D888BAB" w:rsidR="00AA2857" w:rsidRDefault="00AA2857" w:rsidP="00FC01CD">
      <w:pPr>
        <w:pStyle w:val="Normalindrag"/>
        <w:numPr>
          <w:ilvl w:val="0"/>
          <w:numId w:val="13"/>
        </w:numPr>
        <w:spacing w:before="60"/>
        <w:ind w:left="0" w:firstLine="284"/>
      </w:pPr>
      <w:r>
        <w:rPr>
          <w:b/>
          <w:i/>
        </w:rPr>
        <w:t>Metodutveckling</w:t>
      </w:r>
      <w:r>
        <w:t>: Vilka faktorer, villkor och förutsättningar bör och kan modelleras för att ur ett transportslags</w:t>
      </w:r>
      <w:r>
        <w:softHyphen/>
        <w:t xml:space="preserve">övergripande systemperspektiv analysera de samband och växelverkningarna som finns mellan </w:t>
      </w:r>
      <w:r w:rsidR="00C66613">
        <w:t>tillgänglighet, transportsystemet</w:t>
      </w:r>
      <w:r>
        <w:t xml:space="preserve"> och regional utveckling?</w:t>
      </w:r>
    </w:p>
    <w:p w14:paraId="4B20E810" w14:textId="56EABCE1" w:rsidR="00AA2857" w:rsidRDefault="00AA2857" w:rsidP="00BE72FF">
      <w:pPr>
        <w:pStyle w:val="Normalindrag"/>
        <w:numPr>
          <w:ilvl w:val="0"/>
          <w:numId w:val="13"/>
        </w:numPr>
        <w:spacing w:before="60"/>
        <w:ind w:left="0" w:firstLine="284"/>
      </w:pPr>
      <w:r w:rsidRPr="002C3C62">
        <w:rPr>
          <w:b/>
          <w:i/>
        </w:rPr>
        <w:lastRenderedPageBreak/>
        <w:t>Fallstudie</w:t>
      </w:r>
      <w:r w:rsidR="002C3C62">
        <w:t xml:space="preserve"> i </w:t>
      </w:r>
      <w:r>
        <w:t xml:space="preserve">Sundsvallsregionen: </w:t>
      </w:r>
      <w:r w:rsidR="002C3C62">
        <w:t xml:space="preserve">Vilka förhållanden, behov och möjligheter i relation till tillgänglighet kan identifieras inom Sundsvallsområden? Vad är nyttan av olika </w:t>
      </w:r>
      <w:r>
        <w:t>investeringar</w:t>
      </w:r>
      <w:r w:rsidR="00390A08">
        <w:t xml:space="preserve"> i infrastruktur, service och </w:t>
      </w:r>
      <w:r w:rsidR="000007B6">
        <w:t>policys</w:t>
      </w:r>
      <w:r>
        <w:t xml:space="preserve"> för näringsliv och medborgare </w:t>
      </w:r>
      <w:r w:rsidR="002C3C62">
        <w:t xml:space="preserve">i regionen och vilka </w:t>
      </w:r>
      <w:r>
        <w:t>tillgänglighet</w:t>
      </w:r>
      <w:r w:rsidR="002C3C62">
        <w:t>seffekter kan bidra till</w:t>
      </w:r>
      <w:r>
        <w:t xml:space="preserve"> hållbar utveckling i glesbefolkade områden, som Sundsvallsregionen? </w:t>
      </w:r>
    </w:p>
    <w:p w14:paraId="48737CB6" w14:textId="715BFA75" w:rsidR="00AA2857" w:rsidRDefault="00AA2857" w:rsidP="002C3C62">
      <w:pPr>
        <w:pStyle w:val="Normalindrag"/>
        <w:numPr>
          <w:ilvl w:val="0"/>
          <w:numId w:val="13"/>
        </w:numPr>
        <w:spacing w:before="60"/>
        <w:ind w:left="0" w:firstLine="284"/>
      </w:pPr>
      <w:r>
        <w:rPr>
          <w:b/>
          <w:i/>
        </w:rPr>
        <w:t>Nyttiggörande</w:t>
      </w:r>
      <w:r>
        <w:t xml:space="preserve">: Hur </w:t>
      </w:r>
      <w:r w:rsidR="002C3C62">
        <w:t xml:space="preserve">kan den framtagna kunskapen omfattas konkret i </w:t>
      </w:r>
      <w:r>
        <w:t xml:space="preserve">lokala, regionala och nationella </w:t>
      </w:r>
      <w:r w:rsidR="002C3C62">
        <w:t xml:space="preserve">besluts- och policyprocesser </w:t>
      </w:r>
      <w:r>
        <w:t>kring infrastrukturinvesteringar?</w:t>
      </w:r>
      <w:r w:rsidR="002C3C62">
        <w:t xml:space="preserve"> V</w:t>
      </w:r>
      <w:r w:rsidR="002C3C62" w:rsidRPr="0028180C">
        <w:t xml:space="preserve">ilka möjliga alternativ </w:t>
      </w:r>
      <w:r w:rsidR="002C3C62">
        <w:t xml:space="preserve">för framtida strategier </w:t>
      </w:r>
      <w:r w:rsidR="002C3C62" w:rsidRPr="0028180C">
        <w:t xml:space="preserve">finns och </w:t>
      </w:r>
      <w:r w:rsidR="00180813">
        <w:t>är</w:t>
      </w:r>
      <w:r w:rsidR="002C3C62" w:rsidRPr="0028180C">
        <w:t xml:space="preserve"> dessa </w:t>
      </w:r>
      <w:r w:rsidR="00180813">
        <w:t>uteslutande eller inte?</w:t>
      </w:r>
      <w:r w:rsidR="002C3C62" w:rsidRPr="0028180C">
        <w:t xml:space="preserve"> </w:t>
      </w:r>
      <w:r w:rsidR="002C3C62">
        <w:t>V</w:t>
      </w:r>
      <w:r w:rsidR="002C3C62" w:rsidRPr="0028180C">
        <w:t xml:space="preserve">ilka </w:t>
      </w:r>
      <w:r w:rsidR="00180813">
        <w:t xml:space="preserve">tidsordningar och </w:t>
      </w:r>
      <w:r w:rsidR="002C3C62" w:rsidRPr="0028180C">
        <w:t>intressent- och målkonflikter som måste beaktas</w:t>
      </w:r>
      <w:r w:rsidR="00180813">
        <w:t xml:space="preserve">, inklusive medborgarperspektivet, samt hur operationaliseras </w:t>
      </w:r>
      <w:r w:rsidR="00180813" w:rsidRPr="0028180C">
        <w:t>värderingar av måluppfyllelse för de aspekter som lyfts fram i del (1), (2), och (3)</w:t>
      </w:r>
      <w:r w:rsidR="00180813">
        <w:t xml:space="preserve"> i policy- och beslutsprocesser</w:t>
      </w:r>
      <w:r>
        <w:t>?</w:t>
      </w:r>
    </w:p>
    <w:p w14:paraId="11843639" w14:textId="799295CD" w:rsidR="009F5B72" w:rsidRDefault="009F5B72" w:rsidP="009F5B72">
      <w:pPr>
        <w:pStyle w:val="Normalindrag"/>
        <w:spacing w:before="60"/>
      </w:pPr>
      <w:r w:rsidRPr="009F5B72">
        <w:rPr>
          <w:b/>
        </w:rPr>
        <w:t>Datainsamling</w:t>
      </w:r>
      <w:r>
        <w:t xml:space="preserve">: </w:t>
      </w:r>
      <w:r w:rsidR="00C40477">
        <w:t>Vi räknar med att hantera både kvalitativ</w:t>
      </w:r>
      <w:r w:rsidR="00E87CB9">
        <w:t>a</w:t>
      </w:r>
      <w:r w:rsidR="00C40477">
        <w:t xml:space="preserve"> och kvantitativ</w:t>
      </w:r>
      <w:r w:rsidR="00E87CB9">
        <w:t>a</w:t>
      </w:r>
      <w:r w:rsidR="00C40477">
        <w:t xml:space="preserve"> material i studierna. </w:t>
      </w:r>
      <w:r w:rsidR="00C40477">
        <w:rPr>
          <w:i/>
        </w:rPr>
        <w:t>Kvantitativ</w:t>
      </w:r>
      <w:r w:rsidR="00E87CB9">
        <w:rPr>
          <w:i/>
        </w:rPr>
        <w:t>a</w:t>
      </w:r>
      <w:r w:rsidR="00C40477">
        <w:rPr>
          <w:i/>
        </w:rPr>
        <w:t xml:space="preserve"> data</w:t>
      </w:r>
      <w:r w:rsidR="00C40477">
        <w:t xml:space="preserve"> hämtas till exempel från Trafikanalys, SCB, befolknings- och inkomststatistik, inkvarteringsstatistik (</w:t>
      </w:r>
      <w:proofErr w:type="spellStart"/>
      <w:r w:rsidR="00C40477">
        <w:t>turismproxy</w:t>
      </w:r>
      <w:proofErr w:type="spellEnd"/>
      <w:r w:rsidR="00C40477">
        <w:t xml:space="preserve">), företagsstatistik (sysselsättning, antal företag) eller via enkätundersökningar med relevanta målgrupper. </w:t>
      </w:r>
      <w:r w:rsidR="00C40477">
        <w:rPr>
          <w:i/>
        </w:rPr>
        <w:t>Kvalitativ</w:t>
      </w:r>
      <w:r w:rsidR="00FF7CD3">
        <w:rPr>
          <w:i/>
        </w:rPr>
        <w:t>a</w:t>
      </w:r>
      <w:r w:rsidR="00C40477">
        <w:rPr>
          <w:i/>
        </w:rPr>
        <w:t xml:space="preserve"> data</w:t>
      </w:r>
      <w:r w:rsidR="00C40477">
        <w:t xml:space="preserve"> samlas in från dokument, observationer, workshoppar och intervjuer med beslutsfattare som representerar en delmängd av berörda aktörerna.</w:t>
      </w:r>
    </w:p>
    <w:p w14:paraId="1820F5F6" w14:textId="77777777" w:rsidR="00400F18" w:rsidRDefault="009F5B72" w:rsidP="009F5B72">
      <w:pPr>
        <w:pStyle w:val="Normalindrag"/>
        <w:spacing w:before="60"/>
      </w:pPr>
      <w:r w:rsidRPr="009F5B72">
        <w:rPr>
          <w:b/>
        </w:rPr>
        <w:t>Analysmetoder och delstudier</w:t>
      </w:r>
      <w:r>
        <w:t xml:space="preserve">: </w:t>
      </w:r>
      <w:r w:rsidR="00C40477">
        <w:t xml:space="preserve">Baserat på det insamlade materialet kommer ett antal delstudier och analyser att genomföras inom ramen för projektet. </w:t>
      </w:r>
    </w:p>
    <w:p w14:paraId="35EBD008" w14:textId="26E04B20" w:rsidR="00C27A7A" w:rsidRDefault="00C40477" w:rsidP="001A0EEB">
      <w:pPr>
        <w:pStyle w:val="Normalindrag"/>
        <w:spacing w:before="60"/>
      </w:pPr>
      <w:r>
        <w:t xml:space="preserve">(1) </w:t>
      </w:r>
      <w:r w:rsidR="00C01CA0">
        <w:rPr>
          <w:i/>
        </w:rPr>
        <w:t>Omvärldsanalysen</w:t>
      </w:r>
      <w:r w:rsidR="005B79EF">
        <w:rPr>
          <w:i/>
        </w:rPr>
        <w:t xml:space="preserve"> </w:t>
      </w:r>
      <w:r w:rsidR="00180813">
        <w:t xml:space="preserve">undersöker </w:t>
      </w:r>
      <w:r w:rsidR="005B79EF" w:rsidRPr="00180813">
        <w:t>genom</w:t>
      </w:r>
      <w:r w:rsidR="00C01CA0" w:rsidRPr="00180813">
        <w:t xml:space="preserve"> </w:t>
      </w:r>
      <w:r w:rsidR="00180813" w:rsidRPr="00180813">
        <w:t>l</w:t>
      </w:r>
      <w:r w:rsidRPr="00180813">
        <w:t>itteratur- och</w:t>
      </w:r>
      <w:r w:rsidR="00180813">
        <w:t xml:space="preserve"> dokument</w:t>
      </w:r>
      <w:r w:rsidR="002E5583">
        <w:t>studier</w:t>
      </w:r>
      <w:r>
        <w:t xml:space="preserve"> de samband mellan transport</w:t>
      </w:r>
      <w:r w:rsidR="00180813">
        <w:t>systemet</w:t>
      </w:r>
      <w:r w:rsidR="00925781">
        <w:t>, tillgänglighet</w:t>
      </w:r>
      <w:r>
        <w:t xml:space="preserve"> och regional utveckling som diskuteras i forskning och utvärderingar av infrastruktursatsningar. </w:t>
      </w:r>
      <w:r w:rsidR="000B2710">
        <w:t xml:space="preserve">Förutom en utförlig kartläggning av relevant forskning inom området utforskas </w:t>
      </w:r>
      <w:r w:rsidR="00180813">
        <w:t>utvecklingar</w:t>
      </w:r>
      <w:r w:rsidR="000B2710">
        <w:t xml:space="preserve"> i regioner som antingen har likartade förutsättningar som Sundsvallsregionen eller u</w:t>
      </w:r>
      <w:r w:rsidR="00180813">
        <w:t>ppvisar signifikanta skillnader samt framtida trender.</w:t>
      </w:r>
      <w:r w:rsidR="000B2710">
        <w:t xml:space="preserve"> Det kan </w:t>
      </w:r>
      <w:r w:rsidR="000B2710" w:rsidRPr="00486EF4">
        <w:t>e</w:t>
      </w:r>
      <w:r w:rsidR="009F5B72" w:rsidRPr="00486EF4">
        <w:t>xe</w:t>
      </w:r>
      <w:r w:rsidR="000B2710" w:rsidRPr="00486EF4">
        <w:t>m</w:t>
      </w:r>
      <w:r w:rsidR="009F5B72" w:rsidRPr="00486EF4">
        <w:t>pelvis</w:t>
      </w:r>
      <w:r w:rsidR="000B2710">
        <w:t xml:space="preserve"> </w:t>
      </w:r>
      <w:r w:rsidR="00486EF4">
        <w:t>involvera</w:t>
      </w:r>
      <w:r w:rsidR="000B2710">
        <w:t xml:space="preserve"> projekt </w:t>
      </w:r>
      <w:r w:rsidR="00486EF4">
        <w:t>inom ramen för järnvägsinfrastruktur, så</w:t>
      </w:r>
      <w:r w:rsidR="000B2710">
        <w:t>som Götalandsbanan</w:t>
      </w:r>
      <w:r w:rsidR="00616F66">
        <w:t xml:space="preserve"> </w:t>
      </w:r>
      <w:r w:rsidR="00616F66">
        <w:fldChar w:fldCharType="begin"/>
      </w:r>
      <w:r w:rsidR="00616F66">
        <w:instrText>ADDIN CITAVI.PLACEHOLDER 1c941e70-922a-42a2-b6ab-642527d2e46f 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QZXR0ZXJzc29uIGV0IGFsLiAyMDEyKTwvVGV4dD4NCiAgICA8L1RleHRVbml0Pg0KICA8L1RleHRVbml0cz4NCjwvUGxhY2Vob2xkZXI+</w:instrText>
      </w:r>
      <w:r w:rsidR="00616F66">
        <w:fldChar w:fldCharType="separate"/>
      </w:r>
      <w:bookmarkStart w:id="58" w:name="_CTVP0011c941e70922a42a2b6ab642527d2e46f"/>
      <w:r w:rsidR="003F2671">
        <w:t>(Pettersson et al. 2012)</w:t>
      </w:r>
      <w:bookmarkEnd w:id="58"/>
      <w:r w:rsidR="00616F66">
        <w:fldChar w:fldCharType="end"/>
      </w:r>
      <w:r w:rsidR="000B2710">
        <w:t>,</w:t>
      </w:r>
      <w:r w:rsidR="00486EF4">
        <w:t xml:space="preserve"> Botniabanan</w:t>
      </w:r>
      <w:r w:rsidR="00616F66">
        <w:t xml:space="preserve"> </w:t>
      </w:r>
      <w:r w:rsidR="00616F66">
        <w:fldChar w:fldCharType="begin"/>
      </w:r>
      <w:r w:rsidR="003F2671">
        <w:instrText>ADDIN CITAVI.PLACEHOLDER 40b2af47-4812-4b07-959d-55901b7b2320 PFBsYWNlaG9sZGVyPg0KICA8QWRkSW5WZXJzaW9uPjUuNy4xLjA8L0FkZEluVmVyc2lvbj4NCiAgPElkPjQwYjJhZjQ3LTQ4MTItNGIwNy05NTlkLTU1OTAxYjdiMjMyMDwvSWQ+DQogIDxFbnRyaWVzPg0KICAgIDxFbnRyeT4NCiAgICAgIDxJZD5iODcxOGJkMC05MTMxLTRiNzAtODZmMC04ODkyNDY0ODkyMmU8L0lkPg0KICAgICAgPFJlZmVyZW5jZUlkPmZmYzU4NDU1LTQxODctNGM3My1iY2RmLTJhYTcwMDA1NWJiY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mlrc3JldmlzaW9uZW4gMjAxMSk8L1RleHQ+DQogICAgPC9UZXh0VW5pdD4NCiAgPC9UZXh0VW5pdHM+DQo8L1BsYWNlaG9sZGVyPg==</w:instrText>
      </w:r>
      <w:r w:rsidR="00616F66">
        <w:fldChar w:fldCharType="separate"/>
      </w:r>
      <w:bookmarkStart w:id="59" w:name="_CTVP00140b2af4748124b07959d55901b7b2320"/>
      <w:r w:rsidR="003F2671">
        <w:t>(Riksrevisionen 2011)</w:t>
      </w:r>
      <w:bookmarkEnd w:id="59"/>
      <w:r w:rsidR="00616F66">
        <w:fldChar w:fldCharType="end"/>
      </w:r>
      <w:r w:rsidR="00486EF4">
        <w:t>, Mittstråket</w:t>
      </w:r>
      <w:r w:rsidR="00616F66">
        <w:t xml:space="preserve"> </w:t>
      </w:r>
      <w:r w:rsidR="00616F66">
        <w:fldChar w:fldCharType="begin"/>
      </w:r>
      <w:r w:rsidR="00616F66">
        <w:instrText>ADDIN CITAVI.PLACEHOLDER ed99654f-0da6-464c-91d3-4abded0212fa 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HJhZmlrdmVya2V0IDIwMTQpPC9UZXh0Pg0KICAgIDwvVGV4dFVuaXQ+DQogIDwvVGV4dFVuaXRzPg0KPC9QbGFjZWhvbGRlcj4=</w:instrText>
      </w:r>
      <w:r w:rsidR="00616F66">
        <w:fldChar w:fldCharType="separate"/>
      </w:r>
      <w:bookmarkStart w:id="60" w:name="_CTVP001ed99654f0da6464c91d34abded0212fa"/>
      <w:r w:rsidR="003F2671">
        <w:t>(Trafikverket 2014)</w:t>
      </w:r>
      <w:bookmarkEnd w:id="60"/>
      <w:r w:rsidR="00616F66">
        <w:fldChar w:fldCharType="end"/>
      </w:r>
      <w:r w:rsidR="00486EF4">
        <w:t xml:space="preserve"> och Nya O</w:t>
      </w:r>
      <w:r w:rsidR="00C27A7A">
        <w:t>stkustbanan; flyginfrastruktur, så</w:t>
      </w:r>
      <w:r w:rsidR="00486EF4">
        <w:t xml:space="preserve">som Scandinavian Mountains Airport </w:t>
      </w:r>
      <w:r w:rsidR="00616F66">
        <w:fldChar w:fldCharType="begin"/>
      </w:r>
      <w:r w:rsidR="003F2671">
        <w:instrText>ADDIN CITAVI.PLACEHOLDER fe1a6d40-f324-4308-9a5c-6fa108e9807b 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TY2FuZGluYXZpYW4gTW91bnRhaW5zIEFpcnBvcnQgMjAxOSk8L1RleHQ+DQogICAgPC9UZXh0VW5pdD4NCiAgPC9UZXh0VW5pdHM+DQo8L1BsYWNlaG9sZGVyPg==</w:instrText>
      </w:r>
      <w:r w:rsidR="00616F66">
        <w:fldChar w:fldCharType="separate"/>
      </w:r>
      <w:bookmarkStart w:id="61" w:name="_CTVP001fe1a6d40f32443089a5c6fa108e9807b"/>
      <w:r w:rsidR="003F2671">
        <w:t>(Scandinavian Mountains Airport 2019)</w:t>
      </w:r>
      <w:bookmarkEnd w:id="61"/>
      <w:r w:rsidR="00616F66">
        <w:fldChar w:fldCharType="end"/>
      </w:r>
      <w:r w:rsidR="00616F66">
        <w:t xml:space="preserve"> </w:t>
      </w:r>
      <w:r w:rsidR="00C27A7A">
        <w:t>eller fjärrstyrning av flyg (</w:t>
      </w:r>
      <w:r w:rsidR="00486EF4">
        <w:t>t.ex. via Sundsvall-Timrå Airport</w:t>
      </w:r>
      <w:r w:rsidR="00C27A7A">
        <w:t>);</w:t>
      </w:r>
      <w:r w:rsidR="00486EF4">
        <w:t xml:space="preserve"> väginfrastruktur, t.ex. i samband med automatisering och </w:t>
      </w:r>
      <w:r w:rsidR="00FA7A27">
        <w:t>elektrifiering av vägtransport eller anknyt</w:t>
      </w:r>
      <w:r w:rsidR="00C27A7A">
        <w:t xml:space="preserve">ning av öar till vägtrafiknätet; samt intermodala transportnoder, </w:t>
      </w:r>
      <w:r w:rsidR="001A0EEB">
        <w:t>så</w:t>
      </w:r>
      <w:r w:rsidR="00C27A7A">
        <w:t>s</w:t>
      </w:r>
      <w:r w:rsidR="001A0EEB">
        <w:t xml:space="preserve">om kombiterminaler </w:t>
      </w:r>
      <w:r w:rsidR="001A0EEB">
        <w:fldChar w:fldCharType="begin"/>
      </w:r>
      <w:r w:rsidR="001A0EEB">
        <w:instrText>ADDIN CITAVI.PLACEHOLDER ace5ff88-490f-4f65-985b-3be05dedfbfa 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lcmdxdmlzdCBldCBhbC4gMjAwNyk8L1RleHQ+DQogICAgPC9UZXh0VW5pdD4NCiAgPC9UZXh0VW5pdHM+DQo8L1BsYWNlaG9sZGVyPg==</w:instrText>
      </w:r>
      <w:r w:rsidR="001A0EEB">
        <w:fldChar w:fldCharType="separate"/>
      </w:r>
      <w:bookmarkStart w:id="62" w:name="_CTVP001ace5ff88490f4f65985b3be05dedfbfa"/>
      <w:r w:rsidR="001A0EEB">
        <w:t>(Bergqvist et al. 2007)</w:t>
      </w:r>
      <w:bookmarkEnd w:id="62"/>
      <w:r w:rsidR="001A0EEB">
        <w:fldChar w:fldCharType="end"/>
      </w:r>
      <w:r w:rsidR="001A0EEB">
        <w:t>, exempelvis den planerade logistikparken i Sundsvall</w:t>
      </w:r>
      <w:r w:rsidR="00C27A7A">
        <w:t xml:space="preserve"> </w:t>
      </w:r>
      <w:r w:rsidR="001A0EEB">
        <w:fldChar w:fldCharType="begin"/>
      </w:r>
      <w:r w:rsidR="001A0EEB">
        <w:instrText>ADDIN CITAVI.PLACEHOLDER 355afdb2-5451-46f0-ba49-300c6b7d815e 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N1bmRzdmFsbCBMb2dpc3Rpa3BhcmsgMjAyMCk8L1RleHQ+DQogICAgPC9UZXh0VW5pdD4NCiAgPC9UZXh0VW5pdHM+DQo8L1BsYWNlaG9sZGVyPg==</w:instrText>
      </w:r>
      <w:r w:rsidR="001A0EEB">
        <w:fldChar w:fldCharType="separate"/>
      </w:r>
      <w:bookmarkStart w:id="63" w:name="_CTVP001355afdb2545146f0ba49300c6b7d815e"/>
      <w:r w:rsidR="001A0EEB">
        <w:t>(Sundsvall Logistikpark 2020)</w:t>
      </w:r>
      <w:bookmarkEnd w:id="63"/>
      <w:r w:rsidR="001A0EEB">
        <w:fldChar w:fldCharType="end"/>
      </w:r>
      <w:r w:rsidR="00180813">
        <w:t xml:space="preserve"> inklusive sjöfart.</w:t>
      </w:r>
    </w:p>
    <w:p w14:paraId="6ADF6B29" w14:textId="33D7CE97" w:rsidR="004F7DA1" w:rsidRPr="00FA7A27" w:rsidRDefault="00C40477" w:rsidP="004F7DA1">
      <w:pPr>
        <w:pStyle w:val="Normalindrag"/>
        <w:spacing w:before="60"/>
        <w:rPr>
          <w:color w:val="000000" w:themeColor="text1"/>
        </w:rPr>
      </w:pPr>
      <w:r>
        <w:t xml:space="preserve">(2) Genom </w:t>
      </w:r>
      <w:r>
        <w:rPr>
          <w:i/>
        </w:rPr>
        <w:t>modellering och simulering</w:t>
      </w:r>
      <w:r>
        <w:t xml:space="preserve"> utvecklas sedan en metod för att ur ett transportslags</w:t>
      </w:r>
      <w:r>
        <w:softHyphen/>
        <w:t xml:space="preserve">övergripande </w:t>
      </w:r>
      <w:r w:rsidRPr="00FA7A27">
        <w:t>system</w:t>
      </w:r>
      <w:r w:rsidRPr="00FA7A27">
        <w:softHyphen/>
        <w:t xml:space="preserve">perspektiv analysera de samband och växelverkningarna som identifierats </w:t>
      </w:r>
      <w:r w:rsidRPr="00FA7A27">
        <w:rPr>
          <w:color w:val="000000" w:themeColor="text1"/>
        </w:rPr>
        <w:t xml:space="preserve">under (1). </w:t>
      </w:r>
      <w:r w:rsidR="004F7DA1" w:rsidRPr="00FA7A27">
        <w:rPr>
          <w:color w:val="000000" w:themeColor="text1"/>
        </w:rPr>
        <w:t xml:space="preserve">Utifrån tidigare forskning </w:t>
      </w:r>
      <w:r w:rsidR="00D87453" w:rsidRPr="00FA7A27">
        <w:rPr>
          <w:color w:val="000000" w:themeColor="text1"/>
        </w:rPr>
        <w:fldChar w:fldCharType="begin"/>
      </w:r>
      <w:r w:rsidR="00D87453" w:rsidRPr="00FA7A27">
        <w:rPr>
          <w:color w:val="000000" w:themeColor="text1"/>
        </w:rPr>
        <w:instrText>ADDIN CITAVI.PLACEHOLDER 9c72420e-abd3-4232-9a93-e8484b2b9c8e 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cmFpbmljIGV0IGFsLiAyMDIwOyB0LmV4LiBDcmFpbmljLCBLaW0gMjAwNyk8L1RleHQ+DQogICAgPC9UZXh0VW5pdD4NCiAgPC9UZXh0VW5pdHM+DQo8L1BsYWNlaG9sZGVyPg==</w:instrText>
      </w:r>
      <w:r w:rsidR="00D87453" w:rsidRPr="00FA7A27">
        <w:rPr>
          <w:color w:val="000000" w:themeColor="text1"/>
        </w:rPr>
        <w:fldChar w:fldCharType="separate"/>
      </w:r>
      <w:bookmarkStart w:id="64" w:name="_CTVP0019c72420eabd342329a93e8484b2b9c8e"/>
      <w:r w:rsidR="00D87453" w:rsidRPr="00FA7A27">
        <w:rPr>
          <w:color w:val="000000" w:themeColor="text1"/>
        </w:rPr>
        <w:t xml:space="preserve">(Crainic et al. 2020; </w:t>
      </w:r>
      <w:proofErr w:type="gramStart"/>
      <w:r w:rsidR="00D87453" w:rsidRPr="00FA7A27">
        <w:rPr>
          <w:color w:val="000000" w:themeColor="text1"/>
        </w:rPr>
        <w:t>t.ex.</w:t>
      </w:r>
      <w:proofErr w:type="gramEnd"/>
      <w:r w:rsidR="00D87453" w:rsidRPr="00FA7A27">
        <w:rPr>
          <w:color w:val="000000" w:themeColor="text1"/>
        </w:rPr>
        <w:t xml:space="preserve"> Crainic, Kim 2007)</w:t>
      </w:r>
      <w:bookmarkEnd w:id="64"/>
      <w:r w:rsidR="00D87453" w:rsidRPr="00FA7A27">
        <w:rPr>
          <w:color w:val="000000" w:themeColor="text1"/>
        </w:rPr>
        <w:fldChar w:fldCharType="end"/>
      </w:r>
      <w:r w:rsidR="004F7DA1" w:rsidRPr="00FA7A27">
        <w:rPr>
          <w:color w:val="000000" w:themeColor="text1"/>
        </w:rPr>
        <w:t xml:space="preserve"> har optimering var</w:t>
      </w:r>
      <w:r w:rsidR="00986D6D" w:rsidRPr="00FA7A27">
        <w:rPr>
          <w:color w:val="000000" w:themeColor="text1"/>
        </w:rPr>
        <w:t>it</w:t>
      </w:r>
      <w:r w:rsidR="004F7DA1" w:rsidRPr="00FA7A27">
        <w:rPr>
          <w:color w:val="000000" w:themeColor="text1"/>
        </w:rPr>
        <w:t xml:space="preserve"> den förhärskande tekniken för att modellera transporter. Det är dock bara en typ av modellering och det finns många andra metoder som ibland kan fungera bättre eller som optimering bör kombineras med. Därför är det viktigt att studera hur man kan integrera </w:t>
      </w:r>
      <w:r w:rsidR="001A0EEB">
        <w:rPr>
          <w:color w:val="000000" w:themeColor="text1"/>
        </w:rPr>
        <w:t xml:space="preserve">de nyttor som uttrycks i kvalitativa termer samt </w:t>
      </w:r>
      <w:r w:rsidR="004F7DA1" w:rsidRPr="00FA7A27">
        <w:rPr>
          <w:color w:val="000000" w:themeColor="text1"/>
        </w:rPr>
        <w:t>risker och målkonflikter i modeller</w:t>
      </w:r>
      <w:r w:rsidR="00986D6D" w:rsidRPr="00FA7A27">
        <w:rPr>
          <w:color w:val="000000" w:themeColor="text1"/>
        </w:rPr>
        <w:t xml:space="preserve"> </w:t>
      </w:r>
      <w:r w:rsidR="00986D6D" w:rsidRPr="00FA7A27">
        <w:rPr>
          <w:color w:val="000000" w:themeColor="text1"/>
        </w:rPr>
        <w:fldChar w:fldCharType="begin"/>
      </w:r>
      <w:r w:rsidR="00986D6D" w:rsidRPr="00FA7A27">
        <w:rPr>
          <w:color w:val="000000" w:themeColor="text1"/>
        </w:rPr>
        <w:instrText>ADDIN CITAVI.PLACEHOLDER 414108b5-7337-43b8-82c3-c23cd8e74ae6 PFBsYWNlaG9sZGVyPg0KICA8QWRkSW5WZXJzaW9uPjUuNy4xLjA8L0FkZEluVmVyc2lvbj4NCiAgPElkPjQxNDEwOGI1LTczMzctNDNiOC04MmMzLWMyM2NkOGU3NGFlNjwvSWQ+DQogIDxFbnRyaWVzPg0KICAgIDxFbnRyeT4NCiAgICAgIDxJZD4xNWQzYTM0My05Njc5LTRmOTAtYTQyNC00MDRjZjM0NmE2NDY8L0lkPg0KICAgICAgPFJlZmVyZW5jZUlkPjZhNmU3ZjAwLWI4NDYtNGRiOC04YWJiLWY2N2I5MWM0YWYxMD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YWxpbmluYSBldCBhbC4gMjAxMyk8L1RleHQ+DQogICAgPC9UZXh0VW5pdD4NCiAgPC9UZXh0VW5pdHM+DQo8L1BsYWNlaG9sZGVyPg==</w:instrText>
      </w:r>
      <w:r w:rsidR="00986D6D" w:rsidRPr="00FA7A27">
        <w:rPr>
          <w:color w:val="000000" w:themeColor="text1"/>
        </w:rPr>
        <w:fldChar w:fldCharType="separate"/>
      </w:r>
      <w:bookmarkStart w:id="65" w:name="_CTVP001414108b5733743b882c3c23cd8e74ae6"/>
      <w:r w:rsidR="00986D6D" w:rsidRPr="00FA7A27">
        <w:rPr>
          <w:color w:val="000000" w:themeColor="text1"/>
        </w:rPr>
        <w:t>(Kalinina et al. 2013)</w:t>
      </w:r>
      <w:bookmarkEnd w:id="65"/>
      <w:r w:rsidR="00986D6D" w:rsidRPr="00FA7A27">
        <w:rPr>
          <w:color w:val="000000" w:themeColor="text1"/>
        </w:rPr>
        <w:fldChar w:fldCharType="end"/>
      </w:r>
      <w:r w:rsidR="001A0EEB">
        <w:rPr>
          <w:color w:val="000000" w:themeColor="text1"/>
        </w:rPr>
        <w:t>.</w:t>
      </w:r>
      <w:r w:rsidR="00797E40">
        <w:rPr>
          <w:color w:val="000000" w:themeColor="text1"/>
        </w:rPr>
        <w:t xml:space="preserve"> Vidare </w:t>
      </w:r>
      <w:r w:rsidR="000007B6">
        <w:rPr>
          <w:color w:val="000000" w:themeColor="text1"/>
        </w:rPr>
        <w:lastRenderedPageBreak/>
        <w:t>betydelsefull</w:t>
      </w:r>
      <w:r w:rsidR="00797E40">
        <w:rPr>
          <w:color w:val="000000" w:themeColor="text1"/>
        </w:rPr>
        <w:t xml:space="preserve"> är det att analytiker och beslutsfattare</w:t>
      </w:r>
      <w:r w:rsidR="004F7DA1" w:rsidRPr="00FA7A27">
        <w:rPr>
          <w:color w:val="000000" w:themeColor="text1"/>
        </w:rPr>
        <w:t xml:space="preserve"> </w:t>
      </w:r>
      <w:r w:rsidR="00797E40">
        <w:rPr>
          <w:color w:val="000000" w:themeColor="text1"/>
        </w:rPr>
        <w:t xml:space="preserve">blir </w:t>
      </w:r>
      <w:r w:rsidR="004F7DA1" w:rsidRPr="00FA7A27">
        <w:rPr>
          <w:color w:val="000000" w:themeColor="text1"/>
        </w:rPr>
        <w:t xml:space="preserve">varse om att för att modeller ska kunna </w:t>
      </w:r>
      <w:r w:rsidR="00131475" w:rsidRPr="00FA7A27">
        <w:rPr>
          <w:color w:val="000000" w:themeColor="text1"/>
        </w:rPr>
        <w:t>ge valida resultat</w:t>
      </w:r>
      <w:r w:rsidR="004F7DA1" w:rsidRPr="00FA7A27">
        <w:rPr>
          <w:color w:val="000000" w:themeColor="text1"/>
        </w:rPr>
        <w:t xml:space="preserve"> måste data vara av god kvalitet. Det är även viktigt </w:t>
      </w:r>
      <w:r w:rsidR="00263BC5" w:rsidRPr="00FA7A27">
        <w:rPr>
          <w:color w:val="000000" w:themeColor="text1"/>
        </w:rPr>
        <w:t xml:space="preserve">att </w:t>
      </w:r>
      <w:r w:rsidR="004F7DA1" w:rsidRPr="00FA7A27">
        <w:rPr>
          <w:color w:val="000000" w:themeColor="text1"/>
        </w:rPr>
        <w:t xml:space="preserve">analysera och utvärdera </w:t>
      </w:r>
      <w:r w:rsidR="00131475" w:rsidRPr="00FA7A27">
        <w:rPr>
          <w:color w:val="000000" w:themeColor="text1"/>
        </w:rPr>
        <w:t>modeller samt deras resultat</w:t>
      </w:r>
      <w:r w:rsidR="004F7DA1" w:rsidRPr="00FA7A27">
        <w:rPr>
          <w:color w:val="000000" w:themeColor="text1"/>
        </w:rPr>
        <w:t xml:space="preserve"> gentemot verkligheten.</w:t>
      </w:r>
      <w:r w:rsidR="00263BC5" w:rsidRPr="00FA7A27">
        <w:rPr>
          <w:color w:val="000000" w:themeColor="text1"/>
        </w:rPr>
        <w:t xml:space="preserve"> </w:t>
      </w:r>
      <w:r w:rsidR="00131475" w:rsidRPr="00FA7A27">
        <w:rPr>
          <w:color w:val="000000" w:themeColor="text1"/>
        </w:rPr>
        <w:t xml:space="preserve">Detta kommer </w:t>
      </w:r>
      <w:r w:rsidR="00FA7A27" w:rsidRPr="00FA7A27">
        <w:rPr>
          <w:color w:val="000000" w:themeColor="text1"/>
        </w:rPr>
        <w:t xml:space="preserve">sedan </w:t>
      </w:r>
      <w:r w:rsidR="00131475" w:rsidRPr="00FA7A27">
        <w:rPr>
          <w:color w:val="000000" w:themeColor="text1"/>
        </w:rPr>
        <w:t>att göras genom fallstudien i (3) samt med hjälp av beslutsanalys (4).</w:t>
      </w:r>
    </w:p>
    <w:p w14:paraId="181F0646" w14:textId="4BD93DA1" w:rsidR="009F5B72" w:rsidRDefault="004F7DA1" w:rsidP="004F7DA1">
      <w:pPr>
        <w:pStyle w:val="Normalindrag"/>
        <w:spacing w:before="60"/>
      </w:pPr>
      <w:r w:rsidRPr="00FA7A27">
        <w:rPr>
          <w:color w:val="000000" w:themeColor="text1"/>
        </w:rPr>
        <w:t xml:space="preserve"> </w:t>
      </w:r>
      <w:r w:rsidR="00C40477" w:rsidRPr="00FA7A27">
        <w:rPr>
          <w:color w:val="000000" w:themeColor="text1"/>
        </w:rPr>
        <w:t xml:space="preserve">(3) I </w:t>
      </w:r>
      <w:r w:rsidR="00C40477" w:rsidRPr="00FA7A27">
        <w:rPr>
          <w:i/>
          <w:color w:val="000000" w:themeColor="text1"/>
        </w:rPr>
        <w:t>fallstudien</w:t>
      </w:r>
      <w:r w:rsidR="00C40477" w:rsidRPr="00FA7A27">
        <w:rPr>
          <w:color w:val="000000" w:themeColor="text1"/>
        </w:rPr>
        <w:t xml:space="preserve"> av Sundsvallsregionen används den utvecklade </w:t>
      </w:r>
      <w:r w:rsidR="00C40477">
        <w:t xml:space="preserve">metoden för att undersöka effekterna av </w:t>
      </w:r>
      <w:r w:rsidR="00180813">
        <w:t>investeringar i transportsystemet</w:t>
      </w:r>
      <w:r w:rsidR="00C40477">
        <w:t xml:space="preserve"> på tillgängligheten i regionen samt att utvärdera metodens förmåga att utgöra stöd för beslutsfattare.</w:t>
      </w:r>
      <w:r w:rsidR="0025754F">
        <w:t xml:space="preserve"> I ett första skede </w:t>
      </w:r>
      <w:r w:rsidR="00B011E1">
        <w:t xml:space="preserve">identifieras </w:t>
      </w:r>
      <w:r w:rsidR="0025754F">
        <w:t>förhållanden, behov och möjliga lösningar inom Sundsvallsregionen.</w:t>
      </w:r>
      <w:r w:rsidR="00B011E1">
        <w:t xml:space="preserve"> </w:t>
      </w:r>
      <w:r w:rsidR="0028180C" w:rsidRPr="0028180C">
        <w:t xml:space="preserve">Här kan värderingar från allmänheten omfattas med hjälp av webbaserade formativa (frågorna är inte fördefinierade) enkätsystem som för närvarande är under utveckling i ett JPI Urban </w:t>
      </w:r>
      <w:proofErr w:type="spellStart"/>
      <w:r w:rsidR="0028180C" w:rsidRPr="0028180C">
        <w:t>Europe</w:t>
      </w:r>
      <w:proofErr w:type="spellEnd"/>
      <w:r w:rsidR="0028180C" w:rsidRPr="0028180C">
        <w:t>-projekt</w:t>
      </w:r>
      <w:r w:rsidR="0028180C" w:rsidRPr="0028180C">
        <w:rPr>
          <w:rStyle w:val="Fotnotsreferens"/>
        </w:rPr>
        <w:footnoteReference w:id="3"/>
      </w:r>
      <w:r w:rsidR="0028180C" w:rsidRPr="0028180C">
        <w:t>, som syftar till att ge ett medborgarperspektiv på behov av infrastruktur och stadsutveckling, vilken då kompletterar tjänstemännens bild.</w:t>
      </w:r>
      <w:r w:rsidR="0028180C">
        <w:t xml:space="preserve"> </w:t>
      </w:r>
      <w:r w:rsidR="00B011E1">
        <w:t xml:space="preserve">Sedan </w:t>
      </w:r>
      <w:r w:rsidR="0025754F">
        <w:t xml:space="preserve">appliceras metoden som utvecklas under (2) </w:t>
      </w:r>
      <w:r w:rsidR="00B011E1">
        <w:t xml:space="preserve">för en närmare analys av tillgänglighet i Sundsvallsregionen som </w:t>
      </w:r>
      <w:r w:rsidR="0025754F">
        <w:t>utvärdera</w:t>
      </w:r>
      <w:r w:rsidR="00B011E1">
        <w:t>r</w:t>
      </w:r>
      <w:r w:rsidR="0025754F">
        <w:t xml:space="preserve"> den regionala nyttan av olika infrastruktur</w:t>
      </w:r>
      <w:r w:rsidR="0025754F">
        <w:softHyphen/>
        <w:t>satsningar som kan vidtas inom regionen,</w:t>
      </w:r>
      <w:r w:rsidR="00B011E1">
        <w:t xml:space="preserve"> såsom</w:t>
      </w:r>
      <w:r w:rsidR="0025754F">
        <w:t xml:space="preserve"> Nya Ostkustbanan. Resultat från analysen ska sedan sättas in i ett sammanhang med kunskap och erfarenheter som identifierades under (1)</w:t>
      </w:r>
      <w:r w:rsidR="00B011E1">
        <w:t xml:space="preserve">. </w:t>
      </w:r>
      <w:r w:rsidR="0025754F">
        <w:t xml:space="preserve"> </w:t>
      </w:r>
      <w:r w:rsidR="00B011E1">
        <w:t xml:space="preserve">Utöver detta kommer denna fallstudie </w:t>
      </w:r>
      <w:r w:rsidR="00FF7CD3">
        <w:t>ligga</w:t>
      </w:r>
      <w:r w:rsidR="00B011E1">
        <w:t xml:space="preserve"> till grund för att utveckla Sundsvallsregionens förmåga att positionera sig i nationella, regionala och lokala förhandlings- och beslutsprocesser om investeringar inom kommunikation</w:t>
      </w:r>
      <w:r w:rsidR="007E3FE7">
        <w:t xml:space="preserve">s- och transportinfrastruktur. </w:t>
      </w:r>
      <w:r w:rsidR="002B2D30" w:rsidRPr="002B2D30">
        <w:t xml:space="preserve">Här blir studier av samverkan i </w:t>
      </w:r>
      <w:r w:rsidR="002B2D30">
        <w:t xml:space="preserve">befintliga </w:t>
      </w:r>
      <w:r w:rsidR="002B2D30" w:rsidRPr="002B2D30">
        <w:t xml:space="preserve">policynätverk mellan privata och offentliga aktörer </w:t>
      </w:r>
      <w:r w:rsidR="002B2D30">
        <w:t xml:space="preserve">lokalt och regionalt </w:t>
      </w:r>
      <w:r w:rsidR="002B2D30" w:rsidRPr="002B2D30">
        <w:t>vikt</w:t>
      </w:r>
      <w:r w:rsidR="002A2DE9">
        <w:t xml:space="preserve">iga, särskilt då </w:t>
      </w:r>
      <w:r w:rsidR="002A2DE9" w:rsidRPr="002B2D30">
        <w:t xml:space="preserve">policynätverk är centrala </w:t>
      </w:r>
      <w:r w:rsidR="002A2DE9">
        <w:t xml:space="preserve">inom den politiska styrningen, </w:t>
      </w:r>
      <w:proofErr w:type="spellStart"/>
      <w:r w:rsidR="002A2DE9">
        <w:t>governance</w:t>
      </w:r>
      <w:proofErr w:type="spellEnd"/>
      <w:r w:rsidR="002A2DE9">
        <w:t xml:space="preserve">, </w:t>
      </w:r>
      <w:r w:rsidR="002B2D30" w:rsidRPr="002B2D30">
        <w:t xml:space="preserve">och därmed </w:t>
      </w:r>
      <w:r w:rsidR="002A2DE9">
        <w:t>betydelsefulla vi</w:t>
      </w:r>
      <w:r w:rsidR="007E3FE7">
        <w:t>d</w:t>
      </w:r>
      <w:r w:rsidR="002A2DE9">
        <w:t xml:space="preserve"> såväl </w:t>
      </w:r>
      <w:r w:rsidR="002B2D30" w:rsidRPr="002B2D30">
        <w:t xml:space="preserve">skapandet </w:t>
      </w:r>
      <w:r w:rsidR="002A2DE9">
        <w:t xml:space="preserve">som genomförandet </w:t>
      </w:r>
      <w:r w:rsidR="002B2D30" w:rsidRPr="002B2D30">
        <w:t>av policy (se t</w:t>
      </w:r>
      <w:r w:rsidR="007E3FE7">
        <w:t>.</w:t>
      </w:r>
      <w:r w:rsidR="002B2D30" w:rsidRPr="002B2D30">
        <w:t>ex</w:t>
      </w:r>
      <w:r w:rsidR="007E3FE7">
        <w:t xml:space="preserve">. </w:t>
      </w:r>
      <w:r w:rsidR="007E3FE7">
        <w:fldChar w:fldCharType="begin"/>
      </w:r>
      <w:r w:rsidR="007E3FE7">
        <w:instrText>ADDIN CITAVI.PLACEHOLDER 25ff0905-a5a1-474c-b3b1-25b422d9781d 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khlZGx1bmQsIE1vbnRpbiAyMDA5PC9UZXh0Pg0KICAgIDwvVGV4dFVuaXQ+DQogIDwvVGV4dFVuaXRzPg0KPC9QbGFjZWhvbGRlcj4=</w:instrText>
      </w:r>
      <w:r w:rsidR="007E3FE7">
        <w:fldChar w:fldCharType="separate"/>
      </w:r>
      <w:bookmarkStart w:id="66" w:name="_CTVP00125ff0905a5a1474cb3b125b422d9781d"/>
      <w:r w:rsidR="007E3FE7">
        <w:t>Hedlund, Montin 2009</w:t>
      </w:r>
      <w:bookmarkEnd w:id="66"/>
      <w:r w:rsidR="007E3FE7">
        <w:fldChar w:fldCharType="end"/>
      </w:r>
      <w:r w:rsidR="007E3FE7">
        <w:t>).</w:t>
      </w:r>
    </w:p>
    <w:p w14:paraId="74118AB5" w14:textId="77777777" w:rsidR="0028180C" w:rsidRDefault="00C40477" w:rsidP="0028180C">
      <w:pPr>
        <w:pStyle w:val="Normalindrag"/>
        <w:spacing w:before="60"/>
      </w:pPr>
      <w:r>
        <w:t xml:space="preserve"> (4) </w:t>
      </w:r>
      <w:r w:rsidR="0028180C" w:rsidRPr="0028180C">
        <w:rPr>
          <w:i/>
        </w:rPr>
        <w:t>Beslutsanalysen</w:t>
      </w:r>
      <w:r w:rsidR="0028180C" w:rsidRPr="0028180C">
        <w:t xml:space="preserve"> experimenterar genom scenariomodellering och workshops tillsammans med deltagande kommuner hur den framtagna kunskapen kan omfattas konkret i besluts- och policyprocesser, vilka intressent- och målkonflikter som måste beaktas inklusive medborgarperspektivet som representeras av resultat från webbenkäter, vilka möjliga alternativ som finns och om dessa är uteslutande eller inte, tidsordning, och hur värderingar av måluppfyllelse för de aspekter som lyfts fram i del (1), (2), och (3) för infrastrukturinvesteringar operationaliseras i beslutsprocessen.</w:t>
      </w:r>
    </w:p>
    <w:p w14:paraId="742ADB8C" w14:textId="21B83DCD" w:rsidR="009F5B72" w:rsidRDefault="009F5B72" w:rsidP="00765F51">
      <w:pPr>
        <w:pStyle w:val="Normalindrag"/>
        <w:spacing w:before="60"/>
      </w:pPr>
      <w:r>
        <w:t xml:space="preserve">Forskningsprojektet tillämpar en iterativ forskningsdesign, vilket möjliggör </w:t>
      </w:r>
      <w:r w:rsidR="000B2710">
        <w:t>kontinuerlig</w:t>
      </w:r>
      <w:r>
        <w:t xml:space="preserve"> dialog och avstämning mellan de olika intressenterna i projektet kring </w:t>
      </w:r>
      <w:r w:rsidR="005A2AF5">
        <w:t xml:space="preserve">exempelvis </w:t>
      </w:r>
      <w:r>
        <w:t xml:space="preserve">specifika frågeställningar </w:t>
      </w:r>
      <w:r w:rsidR="00FA7A27">
        <w:t xml:space="preserve">och relevanta delstudier </w:t>
      </w:r>
      <w:r>
        <w:t>som växer fr</w:t>
      </w:r>
      <w:r w:rsidR="00FA7A27">
        <w:t>am genom forskningsaktivite</w:t>
      </w:r>
      <w:r w:rsidR="0099060C">
        <w:t>ter</w:t>
      </w:r>
      <w:r w:rsidR="00FA7A27">
        <w:t>na, d</w:t>
      </w:r>
      <w:r w:rsidR="00400F18">
        <w:t xml:space="preserve">en </w:t>
      </w:r>
      <w:r>
        <w:t>konkret</w:t>
      </w:r>
      <w:r w:rsidR="00400F18">
        <w:t>a</w:t>
      </w:r>
      <w:r>
        <w:t xml:space="preserve"> utformning</w:t>
      </w:r>
      <w:r w:rsidR="00400F18">
        <w:t>en</w:t>
      </w:r>
      <w:r>
        <w:t xml:space="preserve"> av workshop</w:t>
      </w:r>
      <w:r w:rsidR="00400F18">
        <w:t>p</w:t>
      </w:r>
      <w:r>
        <w:t xml:space="preserve">ar och kunskapshöjande seminarier </w:t>
      </w:r>
      <w:r w:rsidR="00400F18">
        <w:t>samt</w:t>
      </w:r>
      <w:r>
        <w:t xml:space="preserve"> övningar </w:t>
      </w:r>
      <w:r w:rsidR="00400F18">
        <w:t xml:space="preserve">och även hantering av </w:t>
      </w:r>
      <w:r>
        <w:t xml:space="preserve">nya behov som </w:t>
      </w:r>
      <w:r w:rsidR="005A2AF5">
        <w:t>framträder under projektets genomförande.</w:t>
      </w:r>
      <w:r w:rsidR="00400F18">
        <w:t xml:space="preserve"> Som </w:t>
      </w:r>
      <w:r w:rsidR="000B2710">
        <w:t>initial</w:t>
      </w:r>
      <w:r w:rsidR="0099060C">
        <w:t>a</w:t>
      </w:r>
      <w:r w:rsidR="000B2710">
        <w:t xml:space="preserve"> </w:t>
      </w:r>
      <w:r w:rsidR="00400F18">
        <w:t xml:space="preserve">forum för detta </w:t>
      </w:r>
      <w:r w:rsidR="00765F51">
        <w:t>genomförs</w:t>
      </w:r>
      <w:r w:rsidR="00400F18">
        <w:t xml:space="preserve"> regelbundna </w:t>
      </w:r>
      <w:r w:rsidR="00FA7A27">
        <w:t>styrgrupps</w:t>
      </w:r>
      <w:r w:rsidR="00400F18">
        <w:t>möten</w:t>
      </w:r>
      <w:r w:rsidR="00180813">
        <w:t xml:space="preserve"> i enlighet med tidsplanen </w:t>
      </w:r>
      <w:r w:rsidR="00767324">
        <w:t xml:space="preserve">som presenteras </w:t>
      </w:r>
      <w:r w:rsidR="00180813">
        <w:t>i avsnitt 12.</w:t>
      </w:r>
    </w:p>
    <w:p w14:paraId="2B35845E" w14:textId="77777777" w:rsidR="00C40477" w:rsidRPr="00241B14" w:rsidRDefault="00C40477" w:rsidP="00C40477">
      <w:pPr>
        <w:pStyle w:val="Rubrik3numrerad"/>
        <w:numPr>
          <w:ilvl w:val="0"/>
          <w:numId w:val="0"/>
        </w:numPr>
        <w:ind w:left="1077" w:hanging="1077"/>
        <w:rPr>
          <w:rStyle w:val="Stark"/>
          <w:b/>
        </w:rPr>
      </w:pPr>
      <w:bookmarkStart w:id="67" w:name="_Toc40428776"/>
      <w:r w:rsidRPr="00241B14">
        <w:rPr>
          <w:rStyle w:val="Stark"/>
          <w:b/>
        </w:rPr>
        <w:lastRenderedPageBreak/>
        <w:t>Avgränsning</w:t>
      </w:r>
      <w:bookmarkEnd w:id="67"/>
    </w:p>
    <w:p w14:paraId="3F23E363" w14:textId="648927C9" w:rsidR="00C40477" w:rsidRDefault="00C40477" w:rsidP="00C40477">
      <w:pPr>
        <w:jc w:val="both"/>
        <w:rPr>
          <w:szCs w:val="20"/>
        </w:rPr>
      </w:pPr>
      <w:r>
        <w:t xml:space="preserve">Studien avgränsas i första hand till en regional kontext i perifera och glesbefolkade områden med likartade förutsättningar som Sundsvallsregionen. Metodutvecklingen begränsas av tidsramen för studien, kan dock utvidgas om ytterligare projektmedel, </w:t>
      </w:r>
      <w:proofErr w:type="gramStart"/>
      <w:r>
        <w:t>t</w:t>
      </w:r>
      <w:r w:rsidR="00833833">
        <w:t>.</w:t>
      </w:r>
      <w:r>
        <w:t>ex.</w:t>
      </w:r>
      <w:proofErr w:type="gramEnd"/>
      <w:r>
        <w:t xml:space="preserve"> från tredje part</w:t>
      </w:r>
      <w:r w:rsidR="00241B14">
        <w:t xml:space="preserve"> såsom Trafikverket</w:t>
      </w:r>
      <w:r>
        <w:t xml:space="preserve">, beviljas för detta. </w:t>
      </w:r>
      <w:r w:rsidR="002E5583">
        <w:t>E</w:t>
      </w:r>
      <w:r>
        <w:rPr>
          <w:szCs w:val="20"/>
        </w:rPr>
        <w:t xml:space="preserve">n större detaljrikedom i analyserna kräver omfattande datamaterial samt tid för analysarbete. Tillgången till datamaterial och forskningstid därför begränsar studiens omfång som tidsplanen nedan visar. </w:t>
      </w:r>
    </w:p>
    <w:p w14:paraId="5ED7339D" w14:textId="2E5CAFB3" w:rsidR="00C40477" w:rsidRPr="00241B14" w:rsidRDefault="00C40477" w:rsidP="00C40477">
      <w:pPr>
        <w:pStyle w:val="Rubrik3numrerad"/>
        <w:numPr>
          <w:ilvl w:val="0"/>
          <w:numId w:val="0"/>
        </w:numPr>
        <w:ind w:left="1077" w:hanging="1077"/>
        <w:rPr>
          <w:rStyle w:val="Stark"/>
          <w:b/>
        </w:rPr>
      </w:pPr>
      <w:bookmarkStart w:id="68" w:name="_Toc40428777"/>
      <w:r w:rsidRPr="00241B14">
        <w:rPr>
          <w:rStyle w:val="Stark"/>
          <w:b/>
        </w:rPr>
        <w:t xml:space="preserve">Leveranser </w:t>
      </w:r>
      <w:r w:rsidR="009B58BD">
        <w:rPr>
          <w:rStyle w:val="Stark"/>
          <w:b/>
        </w:rPr>
        <w:t xml:space="preserve">under och </w:t>
      </w:r>
      <w:r w:rsidRPr="00241B14">
        <w:rPr>
          <w:rStyle w:val="Stark"/>
          <w:b/>
        </w:rPr>
        <w:t>efter genomförd studie</w:t>
      </w:r>
      <w:bookmarkEnd w:id="68"/>
      <w:r w:rsidR="003753F8">
        <w:rPr>
          <w:rStyle w:val="Stark"/>
          <w:b/>
        </w:rPr>
        <w:t xml:space="preserve"> (från höst 2020 till vår 2023)</w:t>
      </w:r>
    </w:p>
    <w:p w14:paraId="60C86941" w14:textId="77777777" w:rsidR="003753F8" w:rsidRDefault="003753F8" w:rsidP="009B2A64">
      <w:pPr>
        <w:pStyle w:val="Normalindrag"/>
        <w:ind w:firstLine="0"/>
      </w:pPr>
      <w:r w:rsidRPr="003753F8">
        <w:t>Resultat kan kontinuerligt använd</w:t>
      </w:r>
      <w:r>
        <w:t>a</w:t>
      </w:r>
      <w:r w:rsidRPr="003753F8">
        <w:t xml:space="preserve">s av </w:t>
      </w:r>
      <w:r>
        <w:t xml:space="preserve">deltagande </w:t>
      </w:r>
      <w:r w:rsidRPr="003753F8">
        <w:t>kommuner men framförallt kan resultatet användas för strategier, planer och beslut som sker 2022/2023 och framåt</w:t>
      </w:r>
      <w:r>
        <w:t>.</w:t>
      </w:r>
    </w:p>
    <w:p w14:paraId="00E40866" w14:textId="3171D7E7" w:rsidR="00667B89" w:rsidRDefault="00C40477" w:rsidP="003753F8">
      <w:pPr>
        <w:pStyle w:val="Normalindrag"/>
      </w:pPr>
      <w:r>
        <w:t>Projektet uppdelas i fyra arbetspaket med en tydlig progression av innehållet. Resultat kommuniceras löpande vid workshoppar och seminarier enligt tidsplanen nedan. Efter arbetspaket 1 levereras en strukturerad kartläggning över samband mellan transportinfrastruktur och regional utveckling som har analyserats</w:t>
      </w:r>
      <w:r w:rsidR="000A41EB">
        <w:t xml:space="preserve"> både</w:t>
      </w:r>
      <w:r>
        <w:t xml:space="preserve"> i tidigare forskning och utvärderats i samband med </w:t>
      </w:r>
      <w:r w:rsidR="000A41EB">
        <w:t xml:space="preserve">avslutade och pågående </w:t>
      </w:r>
      <w:r>
        <w:t>infrastruktur</w:t>
      </w:r>
      <w:r w:rsidR="003753F8">
        <w:t>-</w:t>
      </w:r>
      <w:r>
        <w:t>satsningar i regioner med likartade förutsättningar som Sundsvalls</w:t>
      </w:r>
      <w:r w:rsidR="000A41EB">
        <w:t>-regionen</w:t>
      </w:r>
      <w:r w:rsidR="003753F8">
        <w:t>. Det omfattar även en</w:t>
      </w:r>
      <w:r w:rsidR="000A41EB">
        <w:t xml:space="preserve"> spaning på trender som kan påverka landsbygdens tillgänglighet och mobilitet på sikt. </w:t>
      </w:r>
      <w:r>
        <w:t xml:space="preserve">Efter genomförd arbetspaket 2 levereras en </w:t>
      </w:r>
      <w:r w:rsidR="000A41EB">
        <w:t xml:space="preserve">nyutvecklad </w:t>
      </w:r>
      <w:r>
        <w:t xml:space="preserve">metod för transportslagsövergripande systemanalys som tar hänsyn till de samband som har identifierats genom arbetspaket 1. Efter arbetspaket 3 levereras en analys av </w:t>
      </w:r>
      <w:r w:rsidR="000A41EB">
        <w:t xml:space="preserve">tillgänglighet i </w:t>
      </w:r>
      <w:r>
        <w:t>Sundsvallsregionen som</w:t>
      </w:r>
      <w:r w:rsidR="000A41EB" w:rsidRPr="000A41EB">
        <w:t xml:space="preserve"> </w:t>
      </w:r>
      <w:r w:rsidR="000A41EB">
        <w:t>utvärderar den regionala</w:t>
      </w:r>
      <w:r w:rsidR="003753F8">
        <w:t xml:space="preserve"> nyttan av olika s</w:t>
      </w:r>
      <w:r w:rsidR="000A41EB">
        <w:t xml:space="preserve">atsningar som kan vidtas inom regionen. Efter arbetspaket 4 </w:t>
      </w:r>
      <w:r>
        <w:t xml:space="preserve">ges en överblick över utmaningar och möjligheter vid </w:t>
      </w:r>
      <w:r w:rsidR="000A41EB">
        <w:t>framtida vägval samt hur framtidsscenarier kan stödja</w:t>
      </w:r>
      <w:r>
        <w:t xml:space="preserve"> kommunernas och regionens </w:t>
      </w:r>
      <w:r w:rsidR="000A41EB">
        <w:t>strategi</w:t>
      </w:r>
      <w:r>
        <w:t xml:space="preserve">arbete </w:t>
      </w:r>
      <w:r w:rsidR="000A41EB">
        <w:t>kring</w:t>
      </w:r>
      <w:r>
        <w:t xml:space="preserve"> investeringar </w:t>
      </w:r>
      <w:r w:rsidR="003753F8">
        <w:t xml:space="preserve">i infrastruktur, service och </w:t>
      </w:r>
      <w:r w:rsidR="000007B6">
        <w:t>policyer</w:t>
      </w:r>
      <w:r w:rsidR="003753F8">
        <w:t xml:space="preserve"> </w:t>
      </w:r>
      <w:r>
        <w:t xml:space="preserve">som </w:t>
      </w:r>
      <w:r w:rsidR="00843416">
        <w:t>strävar efter den nationella</w:t>
      </w:r>
      <w:r>
        <w:t xml:space="preserve"> målsättningen att </w:t>
      </w:r>
      <w:r w:rsidR="000A41EB">
        <w:t>’</w:t>
      </w:r>
      <w:r>
        <w:t>främja en livskraftig region med likvärdiga möjligheter till företagande, arbete, boende och välfärd som leder till en långsiktigt hållbar utveckling i hela landet</w:t>
      </w:r>
      <w:r w:rsidR="000A41EB">
        <w:t>’</w:t>
      </w:r>
      <w:r>
        <w:t xml:space="preserve">. </w:t>
      </w:r>
      <w:r w:rsidR="00843416">
        <w:t>Vid projektets slut sammanställs den framtagna kunskapen, modeller och ver</w:t>
      </w:r>
      <w:r w:rsidR="0099060C">
        <w:t>k</w:t>
      </w:r>
      <w:r w:rsidR="00843416">
        <w:t>tyg i form av en projekt</w:t>
      </w:r>
      <w:r>
        <w:t xml:space="preserve">rapport. Med utgångspunkt i de fyra ovannämnda arbetspaket kommer denna att svara mot projektets syfte samt belyser aspekter som behöver vidare forskning. </w:t>
      </w:r>
    </w:p>
    <w:p w14:paraId="4722D5EB" w14:textId="77777777" w:rsidR="00667B89" w:rsidRDefault="00667B89" w:rsidP="00667B89">
      <w:pPr>
        <w:pStyle w:val="Normalindrag"/>
      </w:pPr>
    </w:p>
    <w:p w14:paraId="1E75804D" w14:textId="4A8C516A" w:rsidR="00667B89" w:rsidRDefault="00516B63" w:rsidP="00667B89">
      <w:pPr>
        <w:pStyle w:val="Normalindrag"/>
        <w:ind w:firstLine="0"/>
      </w:pPr>
      <w:r>
        <w:t>Förväntad vetenskaplig och</w:t>
      </w:r>
      <w:r w:rsidR="00667B89">
        <w:t xml:space="preserve"> populärvetenskaplig produktion</w:t>
      </w:r>
      <w:r w:rsidR="00F05A81">
        <w:t xml:space="preserve"> inkluderat i projektet</w:t>
      </w:r>
      <w:r w:rsidR="00667B89">
        <w:t>:</w:t>
      </w:r>
    </w:p>
    <w:p w14:paraId="1CC7C671" w14:textId="77777777" w:rsidR="00E96A0F" w:rsidRPr="00667B89" w:rsidRDefault="00E96A0F" w:rsidP="00FC01CD">
      <w:pPr>
        <w:pStyle w:val="Normalindrag"/>
        <w:numPr>
          <w:ilvl w:val="0"/>
          <w:numId w:val="11"/>
        </w:numPr>
        <w:spacing w:before="120"/>
      </w:pPr>
      <w:r w:rsidRPr="00667B89">
        <w:t>Publikationer:</w:t>
      </w:r>
    </w:p>
    <w:p w14:paraId="3714A6EE" w14:textId="455F1B6F" w:rsidR="00E96A0F" w:rsidRPr="00667B89" w:rsidRDefault="00614EAC" w:rsidP="00FC01CD">
      <w:pPr>
        <w:pStyle w:val="Normalindrag"/>
        <w:numPr>
          <w:ilvl w:val="1"/>
          <w:numId w:val="11"/>
        </w:numPr>
      </w:pPr>
      <w:r>
        <w:t>Åtta</w:t>
      </w:r>
      <w:r w:rsidR="00E96A0F" w:rsidRPr="00667B89">
        <w:t xml:space="preserve"> (</w:t>
      </w:r>
      <w:r>
        <w:t>8</w:t>
      </w:r>
      <w:r w:rsidR="00E96A0F" w:rsidRPr="00667B89">
        <w:t>) vetenskapliga artiklar</w:t>
      </w:r>
    </w:p>
    <w:p w14:paraId="2E54D60C" w14:textId="77777777" w:rsidR="00E96A0F" w:rsidRDefault="00E96A0F" w:rsidP="00FC01CD">
      <w:pPr>
        <w:pStyle w:val="Normalindrag"/>
        <w:numPr>
          <w:ilvl w:val="1"/>
          <w:numId w:val="11"/>
        </w:numPr>
      </w:pPr>
      <w:r w:rsidRPr="00667B89">
        <w:t>En licentiatavhandling</w:t>
      </w:r>
    </w:p>
    <w:p w14:paraId="07A45F2F" w14:textId="77777777" w:rsidR="00667B89" w:rsidRPr="00667B89" w:rsidRDefault="00667B89" w:rsidP="00FC01CD">
      <w:pPr>
        <w:pStyle w:val="Normalindrag"/>
        <w:numPr>
          <w:ilvl w:val="1"/>
          <w:numId w:val="11"/>
        </w:numPr>
      </w:pPr>
      <w:r>
        <w:t>En projektrapport</w:t>
      </w:r>
    </w:p>
    <w:p w14:paraId="47E432DD" w14:textId="77777777" w:rsidR="00E96A0F" w:rsidRPr="00667B89" w:rsidRDefault="00E96A0F" w:rsidP="00FC01CD">
      <w:pPr>
        <w:pStyle w:val="Normalindrag"/>
        <w:numPr>
          <w:ilvl w:val="0"/>
          <w:numId w:val="11"/>
        </w:numPr>
        <w:spacing w:before="60"/>
      </w:pPr>
      <w:r w:rsidRPr="00667B89">
        <w:t>Presentationer:</w:t>
      </w:r>
    </w:p>
    <w:p w14:paraId="1880293F" w14:textId="121B7289" w:rsidR="00E96A0F" w:rsidRPr="00667B89" w:rsidRDefault="00614EAC" w:rsidP="00FC01CD">
      <w:pPr>
        <w:pStyle w:val="Normalindrag"/>
        <w:numPr>
          <w:ilvl w:val="1"/>
          <w:numId w:val="11"/>
        </w:numPr>
      </w:pPr>
      <w:r>
        <w:t>Fyra (4) till s</w:t>
      </w:r>
      <w:r w:rsidR="00E96A0F" w:rsidRPr="00667B89">
        <w:t>ex (6) presentationer vid nationella och internationella vetenskapliga konferenser</w:t>
      </w:r>
    </w:p>
    <w:p w14:paraId="07BB0B04" w14:textId="3A1A91DE" w:rsidR="00E96A0F" w:rsidRDefault="00614EAC" w:rsidP="00FC01CD">
      <w:pPr>
        <w:pStyle w:val="Normalindrag"/>
        <w:numPr>
          <w:ilvl w:val="1"/>
          <w:numId w:val="11"/>
        </w:numPr>
      </w:pPr>
      <w:r>
        <w:t>Fyra (4) till s</w:t>
      </w:r>
      <w:r w:rsidR="00E96A0F" w:rsidRPr="00667B89">
        <w:t>ex (6)</w:t>
      </w:r>
      <w:r w:rsidR="00833833">
        <w:t xml:space="preserve"> </w:t>
      </w:r>
      <w:r w:rsidR="00E96A0F" w:rsidRPr="00667B89">
        <w:t>populärvetenskapliga presentationer av projektet</w:t>
      </w:r>
    </w:p>
    <w:p w14:paraId="2DA2439D" w14:textId="77777777" w:rsidR="00667B89" w:rsidRDefault="00667B89" w:rsidP="00FC01CD">
      <w:pPr>
        <w:pStyle w:val="Normalindrag"/>
        <w:numPr>
          <w:ilvl w:val="0"/>
          <w:numId w:val="11"/>
        </w:numPr>
      </w:pPr>
      <w:r>
        <w:lastRenderedPageBreak/>
        <w:t>Evenemang:</w:t>
      </w:r>
    </w:p>
    <w:p w14:paraId="4508A97D" w14:textId="43EEAEB1" w:rsidR="00E96A0F" w:rsidRPr="00667B89" w:rsidRDefault="00614EAC" w:rsidP="00FC01CD">
      <w:pPr>
        <w:pStyle w:val="Normalindrag"/>
        <w:numPr>
          <w:ilvl w:val="1"/>
          <w:numId w:val="11"/>
        </w:numPr>
      </w:pPr>
      <w:r>
        <w:t>Tre</w:t>
      </w:r>
      <w:r w:rsidR="00667B89">
        <w:t xml:space="preserve"> (</w:t>
      </w:r>
      <w:r>
        <w:t>3</w:t>
      </w:r>
      <w:r w:rsidR="00667B89">
        <w:t xml:space="preserve">) workshoppar </w:t>
      </w:r>
      <w:r w:rsidR="00E96A0F" w:rsidRPr="00667B89">
        <w:t>med deltagare från kommunerna, forskare i projektet, gästforskare, inbjudna experter och andra intressenter</w:t>
      </w:r>
    </w:p>
    <w:p w14:paraId="785AF6E0" w14:textId="767B775D" w:rsidR="00C40477" w:rsidRDefault="00614EAC" w:rsidP="00FC01CD">
      <w:pPr>
        <w:pStyle w:val="Normalindrag"/>
        <w:numPr>
          <w:ilvl w:val="1"/>
          <w:numId w:val="11"/>
        </w:numPr>
      </w:pPr>
      <w:r>
        <w:t>Tre</w:t>
      </w:r>
      <w:r w:rsidR="00667B89">
        <w:t xml:space="preserve"> (</w:t>
      </w:r>
      <w:r>
        <w:t>3</w:t>
      </w:r>
      <w:r w:rsidR="00667B89">
        <w:t xml:space="preserve">) </w:t>
      </w:r>
      <w:r w:rsidR="00667B89" w:rsidRPr="00667B89">
        <w:t>seminardagar med experiment, övning, före</w:t>
      </w:r>
      <w:r w:rsidR="009B58BD">
        <w:t>läsning och kompetensutveckling</w:t>
      </w:r>
    </w:p>
    <w:p w14:paraId="54BDE0BE" w14:textId="77777777" w:rsidR="00C40477" w:rsidRDefault="00C40477" w:rsidP="00FC01CD">
      <w:pPr>
        <w:pStyle w:val="Rubrik2numrerad"/>
        <w:numPr>
          <w:ilvl w:val="0"/>
          <w:numId w:val="6"/>
        </w:numPr>
        <w:spacing w:before="240"/>
        <w:ind w:left="426" w:hanging="426"/>
      </w:pPr>
      <w:bookmarkStart w:id="69" w:name="_Toc382832753"/>
      <w:bookmarkStart w:id="70" w:name="_Toc381895321"/>
      <w:bookmarkStart w:id="71" w:name="_Toc40428778"/>
      <w:r>
        <w:t>Behov/efterfrågan i regionens näringsliv och samhälle</w:t>
      </w:r>
      <w:bookmarkEnd w:id="69"/>
      <w:bookmarkEnd w:id="70"/>
      <w:bookmarkEnd w:id="71"/>
    </w:p>
    <w:p w14:paraId="1363AC1F" w14:textId="56B6C7F3" w:rsidR="00C40477" w:rsidRDefault="00C40477" w:rsidP="00C40477">
      <w:pPr>
        <w:jc w:val="both"/>
        <w:rPr>
          <w:rFonts w:ascii="Palatino Linotype" w:eastAsia="Palatino Linotype" w:hAnsi="Palatino Linotype" w:cs="Palatino Linotype"/>
        </w:rPr>
      </w:pPr>
      <w:r>
        <w:rPr>
          <w:rFonts w:ascii="Palatino Linotype" w:eastAsia="Palatino Linotype" w:hAnsi="Palatino Linotype" w:cs="Palatino Linotype"/>
        </w:rPr>
        <w:t>För att få ett levande samhälle och ett varaktigt näringsliv finns behov av fungerande infrastruktur. Mat och förnödenheter behöver likaväl komma in till samhället som det behövs fungerande och tidseffektiva transporter för att utbyta varor och för att människor ska förflytta sig och interagera nationellt och internationellt. För orter som ligger utanför storstadsområdena är tillgänglighet till transportsystemet relevant för regional utveckling och som möjliggör dessa utbyten. Aktuellt finns ett stort behov av social, ekonomisk och miljömässig hållbara transporter för att främja tillgänglighet, särskilt till de glesbefolkade/perifera områden i landet, som bidrar till hållbar regional utveckling. Efterfrågan avser exempelvis kunskap om hur arbetsmarknad och upptagningsområden förändras vid utveckling av transportinfrastruktur, hur transportslagsövergripande analyser kan utvecklas och hur och vilka faktorer som kan ha inverkan på transportsystemets robusthet.</w:t>
      </w:r>
      <w:r>
        <w:t xml:space="preserve"> </w:t>
      </w:r>
      <w:r w:rsidR="009B2A64">
        <w:t>Detta återspeglas också i Trafikverkets forskningsbudget om 8 miljarder kronor, där forskning kring tillgänglighet och transportslagsövergripande, tvärvetenskapliga analyser är prioriterade områden</w:t>
      </w:r>
      <w:r w:rsidR="009B2A64">
        <w:rPr>
          <w:rStyle w:val="Fotnotsreferens"/>
        </w:rPr>
        <w:footnoteReference w:id="4"/>
      </w:r>
      <w:r w:rsidR="009B2A64">
        <w:t>.</w:t>
      </w:r>
    </w:p>
    <w:p w14:paraId="71CEE598" w14:textId="77777777" w:rsidR="00C40477" w:rsidRDefault="00C40477" w:rsidP="00FC01CD">
      <w:pPr>
        <w:pStyle w:val="Rubrik2numrerad"/>
        <w:numPr>
          <w:ilvl w:val="0"/>
          <w:numId w:val="6"/>
        </w:numPr>
        <w:spacing w:before="240"/>
        <w:ind w:left="426" w:hanging="426"/>
      </w:pPr>
      <w:bookmarkStart w:id="72" w:name="_Toc382832754"/>
      <w:bookmarkStart w:id="73" w:name="_Toc381895322"/>
      <w:bookmarkStart w:id="74" w:name="_Toc40428779"/>
      <w:r>
        <w:t>Kartläggning kompetens och verksamhet vid Mittuniversitetet</w:t>
      </w:r>
      <w:bookmarkEnd w:id="72"/>
      <w:bookmarkEnd w:id="73"/>
      <w:bookmarkEnd w:id="74"/>
    </w:p>
    <w:p w14:paraId="294AEB3C" w14:textId="363BBC96" w:rsidR="00C40477" w:rsidRDefault="00C40477" w:rsidP="00C40477">
      <w:pPr>
        <w:jc w:val="both"/>
        <w:rPr>
          <w:rFonts w:ascii="Palatino Linotype" w:hAnsi="Palatino Linotype"/>
          <w:szCs w:val="20"/>
        </w:rPr>
      </w:pPr>
      <w:r>
        <w:rPr>
          <w:rFonts w:ascii="Palatino Linotype" w:hAnsi="Palatino Linotype"/>
          <w:szCs w:val="20"/>
        </w:rPr>
        <w:t>Mittuniversitetet har goda förutsättningar vad gäller kompetens och erfarenhet av studier inom system och beslutsanalys, ekonomiska analyser, samt policyanalys. I</w:t>
      </w:r>
      <w:r>
        <w:rPr>
          <w:rFonts w:ascii="Times New Roman" w:hAnsi="Times New Roman" w:cs="Times New Roman"/>
          <w:szCs w:val="20"/>
        </w:rPr>
        <w:t> </w:t>
      </w:r>
      <w:r w:rsidR="009B58BD">
        <w:rPr>
          <w:rFonts w:ascii="Palatino Linotype" w:hAnsi="Palatino Linotype"/>
          <w:szCs w:val="20"/>
        </w:rPr>
        <w:t xml:space="preserve">forskargrupperna </w:t>
      </w:r>
      <w:r w:rsidR="009B58BD" w:rsidRPr="009B58BD">
        <w:rPr>
          <w:rFonts w:ascii="Palatino Linotype" w:hAnsi="Palatino Linotype"/>
          <w:i/>
          <w:szCs w:val="20"/>
        </w:rPr>
        <w:t xml:space="preserve">Risk and </w:t>
      </w:r>
      <w:proofErr w:type="spellStart"/>
      <w:r w:rsidR="009B58BD" w:rsidRPr="009B58BD">
        <w:rPr>
          <w:rFonts w:ascii="Palatino Linotype" w:hAnsi="Palatino Linotype"/>
          <w:i/>
          <w:szCs w:val="20"/>
        </w:rPr>
        <w:t>Crisis</w:t>
      </w:r>
      <w:proofErr w:type="spellEnd"/>
      <w:r w:rsidR="009B58BD" w:rsidRPr="009B58BD">
        <w:rPr>
          <w:rFonts w:ascii="Palatino Linotype" w:hAnsi="Palatino Linotype"/>
          <w:i/>
          <w:szCs w:val="20"/>
        </w:rPr>
        <w:t xml:space="preserve"> Research Centre</w:t>
      </w:r>
      <w:r>
        <w:rPr>
          <w:rFonts w:ascii="Palatino Linotype" w:hAnsi="Palatino Linotype"/>
          <w:szCs w:val="20"/>
        </w:rPr>
        <w:t xml:space="preserve"> (RCR) och </w:t>
      </w:r>
      <w:r w:rsidRPr="009B58BD">
        <w:rPr>
          <w:rFonts w:ascii="Palatino Linotype" w:hAnsi="Palatino Linotype"/>
          <w:i/>
          <w:szCs w:val="20"/>
        </w:rPr>
        <w:t>Forum för Digitalisering</w:t>
      </w:r>
      <w:r>
        <w:rPr>
          <w:rFonts w:ascii="Palatino Linotype" w:hAnsi="Palatino Linotype"/>
          <w:szCs w:val="20"/>
        </w:rPr>
        <w:t xml:space="preserve"> (FODI) </w:t>
      </w:r>
      <w:r w:rsidR="00614EAC">
        <w:rPr>
          <w:rFonts w:ascii="Palatino Linotype" w:hAnsi="Palatino Linotype"/>
          <w:szCs w:val="20"/>
        </w:rPr>
        <w:t xml:space="preserve">samt </w:t>
      </w:r>
      <w:r w:rsidR="00614EAC" w:rsidRPr="00614EAC">
        <w:rPr>
          <w:rFonts w:ascii="Palatino Linotype" w:hAnsi="Palatino Linotype"/>
          <w:szCs w:val="20"/>
        </w:rPr>
        <w:t>turismforskningscentrum</w:t>
      </w:r>
      <w:r w:rsidR="00614EAC">
        <w:rPr>
          <w:rFonts w:ascii="Palatino Linotype" w:hAnsi="Palatino Linotype"/>
          <w:szCs w:val="20"/>
        </w:rPr>
        <w:t xml:space="preserve"> </w:t>
      </w:r>
      <w:r w:rsidR="00614EAC" w:rsidRPr="00614EAC">
        <w:rPr>
          <w:rFonts w:ascii="Palatino Linotype" w:hAnsi="Palatino Linotype"/>
          <w:szCs w:val="20"/>
        </w:rPr>
        <w:t>ETOUR</w:t>
      </w:r>
      <w:r w:rsidR="00614EAC">
        <w:rPr>
          <w:rFonts w:ascii="Palatino Linotype" w:hAnsi="Palatino Linotype"/>
          <w:szCs w:val="20"/>
        </w:rPr>
        <w:t xml:space="preserve"> </w:t>
      </w:r>
      <w:r>
        <w:rPr>
          <w:rFonts w:ascii="Palatino Linotype" w:hAnsi="Palatino Linotype"/>
          <w:szCs w:val="20"/>
        </w:rPr>
        <w:t xml:space="preserve">finns kompetens och goda förutsättningar för genomförandet av de planerade aktiviteterna. De kompetenser som är mest relevanta i förhållande till studien denna ansökan avser kan ses nedan. För att utföra de analyser som redovisas ovan kommer följande personer att säkerställa hög kvalitet i arbetet. </w:t>
      </w:r>
    </w:p>
    <w:p w14:paraId="3A2F2FBE" w14:textId="072EB8ED" w:rsidR="00C40477" w:rsidRDefault="000007B6" w:rsidP="00FC01CD">
      <w:pPr>
        <w:pStyle w:val="Liststycke"/>
        <w:numPr>
          <w:ilvl w:val="0"/>
          <w:numId w:val="8"/>
        </w:numPr>
        <w:spacing w:before="120" w:after="0" w:line="240" w:lineRule="auto"/>
        <w:ind w:left="568" w:hanging="284"/>
        <w:textAlignment w:val="auto"/>
        <w:rPr>
          <w:rFonts w:ascii="Palatino Linotype" w:hAnsi="Palatino Linotype"/>
          <w:sz w:val="20"/>
          <w:szCs w:val="20"/>
        </w:rPr>
      </w:pPr>
      <w:r>
        <w:rPr>
          <w:rFonts w:ascii="Palatino Linotype" w:hAnsi="Palatino Linotype"/>
          <w:sz w:val="20"/>
          <w:szCs w:val="20"/>
        </w:rPr>
        <w:t>Fil.dr.</w:t>
      </w:r>
      <w:r w:rsidR="00C40477">
        <w:rPr>
          <w:rFonts w:ascii="Palatino Linotype" w:hAnsi="Palatino Linotype"/>
          <w:sz w:val="20"/>
          <w:szCs w:val="20"/>
        </w:rPr>
        <w:t xml:space="preserve"> Christine </w:t>
      </w:r>
      <w:proofErr w:type="spellStart"/>
      <w:r w:rsidR="00C40477">
        <w:rPr>
          <w:rFonts w:ascii="Palatino Linotype" w:hAnsi="Palatino Linotype"/>
          <w:sz w:val="20"/>
          <w:szCs w:val="20"/>
        </w:rPr>
        <w:t>Große</w:t>
      </w:r>
      <w:proofErr w:type="spellEnd"/>
      <w:r w:rsidR="00C40477">
        <w:rPr>
          <w:rFonts w:ascii="Palatino Linotype" w:hAnsi="Palatino Linotype"/>
          <w:sz w:val="20"/>
          <w:szCs w:val="20"/>
        </w:rPr>
        <w:t>, data- och systemvetenskap (samhällsviktig infrastruktur och</w:t>
      </w:r>
      <w:r w:rsidR="00E63C3A">
        <w:rPr>
          <w:rFonts w:ascii="Palatino Linotype" w:hAnsi="Palatino Linotype"/>
          <w:sz w:val="20"/>
          <w:szCs w:val="20"/>
        </w:rPr>
        <w:t xml:space="preserve"> systemanalys</w:t>
      </w:r>
      <w:r w:rsidR="00C40477">
        <w:rPr>
          <w:rFonts w:ascii="Palatino Linotype" w:hAnsi="Palatino Linotype"/>
          <w:sz w:val="20"/>
          <w:szCs w:val="20"/>
        </w:rPr>
        <w:t>)</w:t>
      </w:r>
    </w:p>
    <w:p w14:paraId="3F4768C9" w14:textId="77777777" w:rsidR="00C40477" w:rsidRDefault="00FA7A27" w:rsidP="00FC01CD">
      <w:pPr>
        <w:pStyle w:val="Liststycke"/>
        <w:numPr>
          <w:ilvl w:val="0"/>
          <w:numId w:val="8"/>
        </w:numPr>
        <w:spacing w:after="0" w:line="240" w:lineRule="auto"/>
        <w:ind w:left="568" w:hanging="284"/>
        <w:textAlignment w:val="auto"/>
        <w:rPr>
          <w:rFonts w:ascii="Palatino Linotype" w:hAnsi="Palatino Linotype"/>
          <w:sz w:val="20"/>
          <w:szCs w:val="20"/>
        </w:rPr>
      </w:pPr>
      <w:r>
        <w:rPr>
          <w:rFonts w:ascii="Palatino Linotype" w:hAnsi="Palatino Linotype"/>
          <w:sz w:val="20"/>
          <w:szCs w:val="20"/>
        </w:rPr>
        <w:t>Professor Dr</w:t>
      </w:r>
      <w:r w:rsidR="00C40477">
        <w:rPr>
          <w:rFonts w:ascii="Palatino Linotype" w:hAnsi="Palatino Linotype"/>
          <w:sz w:val="20"/>
          <w:szCs w:val="20"/>
        </w:rPr>
        <w:t xml:space="preserve"> Aron Larsson, data- och systemvetenskap (datorbaserad risk &amp; beslutsanalys)</w:t>
      </w:r>
    </w:p>
    <w:p w14:paraId="318BBBEA" w14:textId="1B3774F6" w:rsidR="00C40477" w:rsidRDefault="0090277E" w:rsidP="00FC01CD">
      <w:pPr>
        <w:pStyle w:val="Liststycke"/>
        <w:numPr>
          <w:ilvl w:val="0"/>
          <w:numId w:val="8"/>
        </w:numPr>
        <w:spacing w:after="0" w:line="240" w:lineRule="auto"/>
        <w:ind w:left="568" w:hanging="284"/>
        <w:textAlignment w:val="auto"/>
        <w:rPr>
          <w:rFonts w:ascii="Palatino Linotype" w:hAnsi="Palatino Linotype"/>
          <w:sz w:val="20"/>
          <w:szCs w:val="20"/>
        </w:rPr>
      </w:pPr>
      <w:r>
        <w:rPr>
          <w:rFonts w:ascii="Palatino Linotype" w:hAnsi="Palatino Linotype"/>
          <w:sz w:val="20"/>
          <w:szCs w:val="20"/>
        </w:rPr>
        <w:t>Docent</w:t>
      </w:r>
      <w:r w:rsidR="00C40477">
        <w:rPr>
          <w:rFonts w:ascii="Palatino Linotype" w:hAnsi="Palatino Linotype"/>
          <w:sz w:val="20"/>
          <w:szCs w:val="20"/>
        </w:rPr>
        <w:t xml:space="preserve"> Pär Olausson, statsvetenskap</w:t>
      </w:r>
      <w:r w:rsidR="002A2DE9">
        <w:rPr>
          <w:rFonts w:ascii="Palatino Linotype" w:hAnsi="Palatino Linotype"/>
          <w:sz w:val="20"/>
          <w:szCs w:val="20"/>
        </w:rPr>
        <w:t xml:space="preserve"> och offentlig förvaltning</w:t>
      </w:r>
      <w:r w:rsidR="00C40477">
        <w:rPr>
          <w:rFonts w:ascii="Palatino Linotype" w:hAnsi="Palatino Linotype"/>
          <w:sz w:val="20"/>
          <w:szCs w:val="20"/>
        </w:rPr>
        <w:t xml:space="preserve"> (nätverksstyrning</w:t>
      </w:r>
      <w:r w:rsidR="002E2CB6">
        <w:rPr>
          <w:rFonts w:ascii="Palatino Linotype" w:hAnsi="Palatino Linotype"/>
          <w:sz w:val="20"/>
          <w:szCs w:val="20"/>
        </w:rPr>
        <w:t xml:space="preserve"> &amp; policyanalys</w:t>
      </w:r>
      <w:r w:rsidR="00C40477">
        <w:rPr>
          <w:rFonts w:ascii="Palatino Linotype" w:hAnsi="Palatino Linotype"/>
          <w:sz w:val="20"/>
          <w:szCs w:val="20"/>
        </w:rPr>
        <w:t>)</w:t>
      </w:r>
    </w:p>
    <w:p w14:paraId="58B4D221" w14:textId="4C114F8B" w:rsidR="00C40477" w:rsidRDefault="00C40477" w:rsidP="00FC01CD">
      <w:pPr>
        <w:pStyle w:val="Liststycke"/>
        <w:numPr>
          <w:ilvl w:val="0"/>
          <w:numId w:val="8"/>
        </w:numPr>
        <w:spacing w:after="0" w:line="240" w:lineRule="auto"/>
        <w:ind w:left="568" w:hanging="284"/>
        <w:textAlignment w:val="auto"/>
        <w:rPr>
          <w:rFonts w:ascii="Palatino Linotype" w:hAnsi="Palatino Linotype"/>
          <w:sz w:val="20"/>
          <w:szCs w:val="20"/>
        </w:rPr>
      </w:pPr>
      <w:r>
        <w:rPr>
          <w:rFonts w:ascii="Palatino Linotype" w:hAnsi="Palatino Linotype"/>
          <w:sz w:val="20"/>
          <w:szCs w:val="20"/>
        </w:rPr>
        <w:t>Docent Leif Olsson, industriell organisation och ekonomi (</w:t>
      </w:r>
      <w:r w:rsidR="00E63C3A">
        <w:rPr>
          <w:rFonts w:ascii="Palatino Linotype" w:hAnsi="Palatino Linotype"/>
          <w:sz w:val="20"/>
          <w:szCs w:val="20"/>
        </w:rPr>
        <w:t xml:space="preserve">systemanalys, </w:t>
      </w:r>
      <w:r>
        <w:rPr>
          <w:rFonts w:ascii="Palatino Linotype" w:hAnsi="Palatino Linotype"/>
          <w:sz w:val="20"/>
          <w:szCs w:val="20"/>
        </w:rPr>
        <w:t>logistik &amp; optimering)</w:t>
      </w:r>
    </w:p>
    <w:p w14:paraId="23F2B2C7" w14:textId="230E63FC" w:rsidR="00614EAC" w:rsidRDefault="000007B6" w:rsidP="00FC01CD">
      <w:pPr>
        <w:pStyle w:val="Liststycke"/>
        <w:numPr>
          <w:ilvl w:val="0"/>
          <w:numId w:val="8"/>
        </w:numPr>
        <w:spacing w:after="0" w:line="240" w:lineRule="auto"/>
        <w:ind w:left="568" w:hanging="284"/>
        <w:textAlignment w:val="auto"/>
        <w:rPr>
          <w:rFonts w:ascii="Palatino Linotype" w:hAnsi="Palatino Linotype"/>
          <w:sz w:val="20"/>
          <w:szCs w:val="20"/>
        </w:rPr>
      </w:pPr>
      <w:r>
        <w:rPr>
          <w:rFonts w:ascii="Palatino Linotype" w:hAnsi="Palatino Linotype"/>
          <w:sz w:val="20"/>
          <w:szCs w:val="20"/>
        </w:rPr>
        <w:lastRenderedPageBreak/>
        <w:t>Fil.dr.</w:t>
      </w:r>
      <w:r w:rsidR="00614EAC">
        <w:rPr>
          <w:rFonts w:ascii="Palatino Linotype" w:hAnsi="Palatino Linotype"/>
          <w:sz w:val="20"/>
          <w:szCs w:val="20"/>
        </w:rPr>
        <w:t xml:space="preserve"> Rosemarie Ankre, geografi och kulturgeografi (fysisk planering, förvaltning och friluftsliv)</w:t>
      </w:r>
    </w:p>
    <w:p w14:paraId="2BEE18D3" w14:textId="77777777" w:rsidR="00E61728" w:rsidRDefault="00241B14" w:rsidP="00FC01CD">
      <w:pPr>
        <w:pStyle w:val="Liststycke"/>
        <w:numPr>
          <w:ilvl w:val="0"/>
          <w:numId w:val="8"/>
        </w:numPr>
        <w:spacing w:after="0" w:line="240" w:lineRule="auto"/>
        <w:ind w:left="568" w:hanging="284"/>
        <w:textAlignment w:val="auto"/>
        <w:rPr>
          <w:rFonts w:ascii="Palatino Linotype" w:hAnsi="Palatino Linotype"/>
          <w:sz w:val="20"/>
          <w:szCs w:val="20"/>
        </w:rPr>
      </w:pPr>
      <w:r>
        <w:rPr>
          <w:rFonts w:ascii="Palatino Linotype" w:hAnsi="Palatino Linotype"/>
          <w:sz w:val="20"/>
          <w:szCs w:val="20"/>
        </w:rPr>
        <w:t>en</w:t>
      </w:r>
      <w:r w:rsidR="009B58BD">
        <w:rPr>
          <w:rFonts w:ascii="Palatino Linotype" w:hAnsi="Palatino Linotype"/>
          <w:sz w:val="20"/>
          <w:szCs w:val="20"/>
        </w:rPr>
        <w:t xml:space="preserve"> ny</w:t>
      </w:r>
      <w:r>
        <w:rPr>
          <w:rFonts w:ascii="Palatino Linotype" w:hAnsi="Palatino Linotype"/>
          <w:sz w:val="20"/>
          <w:szCs w:val="20"/>
        </w:rPr>
        <w:t xml:space="preserve"> d</w:t>
      </w:r>
      <w:r w:rsidR="00C40477">
        <w:rPr>
          <w:rFonts w:ascii="Palatino Linotype" w:hAnsi="Palatino Linotype"/>
          <w:sz w:val="20"/>
          <w:szCs w:val="20"/>
        </w:rPr>
        <w:t>oktorand/</w:t>
      </w:r>
      <w:r>
        <w:rPr>
          <w:rFonts w:ascii="Palatino Linotype" w:hAnsi="Palatino Linotype"/>
          <w:sz w:val="20"/>
          <w:szCs w:val="20"/>
        </w:rPr>
        <w:t>l</w:t>
      </w:r>
      <w:r w:rsidR="00C40477">
        <w:rPr>
          <w:rFonts w:ascii="Palatino Linotype" w:hAnsi="Palatino Linotype"/>
          <w:sz w:val="20"/>
          <w:szCs w:val="20"/>
        </w:rPr>
        <w:t xml:space="preserve">icentiand </w:t>
      </w:r>
      <w:r w:rsidR="009B58BD">
        <w:rPr>
          <w:rFonts w:ascii="Palatino Linotype" w:hAnsi="Palatino Linotype"/>
          <w:sz w:val="20"/>
          <w:szCs w:val="20"/>
        </w:rPr>
        <w:t>kommer att rekryteras till ämnet</w:t>
      </w:r>
      <w:r w:rsidR="00C40477">
        <w:rPr>
          <w:rFonts w:ascii="Palatino Linotype" w:hAnsi="Palatino Linotype"/>
          <w:sz w:val="20"/>
          <w:szCs w:val="20"/>
        </w:rPr>
        <w:t xml:space="preserve"> indus</w:t>
      </w:r>
      <w:r w:rsidR="009B58BD">
        <w:rPr>
          <w:rFonts w:ascii="Palatino Linotype" w:hAnsi="Palatino Linotype"/>
          <w:sz w:val="20"/>
          <w:szCs w:val="20"/>
        </w:rPr>
        <w:t>triell organisation och ekonomi</w:t>
      </w:r>
    </w:p>
    <w:p w14:paraId="683B3283" w14:textId="62A9E53A" w:rsidR="009B58BD" w:rsidRPr="009B58BD" w:rsidRDefault="009B58BD" w:rsidP="00FC01CD">
      <w:pPr>
        <w:pStyle w:val="Liststycke"/>
        <w:numPr>
          <w:ilvl w:val="0"/>
          <w:numId w:val="8"/>
        </w:numPr>
        <w:spacing w:after="0" w:line="240" w:lineRule="auto"/>
        <w:ind w:left="568" w:hanging="284"/>
        <w:textAlignment w:val="auto"/>
        <w:rPr>
          <w:rFonts w:ascii="Palatino Linotype" w:hAnsi="Palatino Linotype"/>
          <w:sz w:val="20"/>
          <w:szCs w:val="20"/>
        </w:rPr>
      </w:pPr>
      <w:r>
        <w:rPr>
          <w:rFonts w:ascii="Palatino Linotype" w:hAnsi="Palatino Linotype"/>
          <w:sz w:val="20"/>
          <w:szCs w:val="20"/>
        </w:rPr>
        <w:t>Referensgrupp inom ämnena hos Mi</w:t>
      </w:r>
      <w:r w:rsidR="00AC054D">
        <w:rPr>
          <w:rFonts w:ascii="Palatino Linotype" w:hAnsi="Palatino Linotype"/>
          <w:sz w:val="20"/>
          <w:szCs w:val="20"/>
        </w:rPr>
        <w:t>tt</w:t>
      </w:r>
      <w:r>
        <w:rPr>
          <w:rFonts w:ascii="Palatino Linotype" w:hAnsi="Palatino Linotype"/>
          <w:sz w:val="20"/>
          <w:szCs w:val="20"/>
        </w:rPr>
        <w:t>un</w:t>
      </w:r>
      <w:r w:rsidR="00AC054D">
        <w:rPr>
          <w:rFonts w:ascii="Palatino Linotype" w:hAnsi="Palatino Linotype"/>
          <w:sz w:val="20"/>
          <w:szCs w:val="20"/>
        </w:rPr>
        <w:t>iversitetet</w:t>
      </w:r>
      <w:r>
        <w:rPr>
          <w:rFonts w:ascii="Palatino Linotype" w:hAnsi="Palatino Linotype"/>
          <w:sz w:val="20"/>
          <w:szCs w:val="20"/>
        </w:rPr>
        <w:t xml:space="preserve"> </w:t>
      </w:r>
      <w:r w:rsidR="00AC054D">
        <w:rPr>
          <w:rFonts w:ascii="Palatino Linotype" w:hAnsi="Palatino Linotype"/>
          <w:sz w:val="20"/>
          <w:szCs w:val="20"/>
        </w:rPr>
        <w:t>&amp;</w:t>
      </w:r>
      <w:r>
        <w:rPr>
          <w:rFonts w:ascii="Palatino Linotype" w:hAnsi="Palatino Linotype"/>
          <w:sz w:val="20"/>
          <w:szCs w:val="20"/>
        </w:rPr>
        <w:t xml:space="preserve"> andra nationella</w:t>
      </w:r>
      <w:r w:rsidR="00FA7A27">
        <w:rPr>
          <w:rFonts w:ascii="Palatino Linotype" w:hAnsi="Palatino Linotype"/>
          <w:sz w:val="20"/>
          <w:szCs w:val="20"/>
        </w:rPr>
        <w:t xml:space="preserve"> och in</w:t>
      </w:r>
      <w:r w:rsidR="00887FFD">
        <w:rPr>
          <w:rFonts w:ascii="Palatino Linotype" w:hAnsi="Palatino Linotype"/>
          <w:sz w:val="20"/>
          <w:szCs w:val="20"/>
        </w:rPr>
        <w:t>t</w:t>
      </w:r>
      <w:r w:rsidR="00FA7A27">
        <w:rPr>
          <w:rFonts w:ascii="Palatino Linotype" w:hAnsi="Palatino Linotype"/>
          <w:sz w:val="20"/>
          <w:szCs w:val="20"/>
        </w:rPr>
        <w:t>ernationella</w:t>
      </w:r>
      <w:r>
        <w:rPr>
          <w:rFonts w:ascii="Palatino Linotype" w:hAnsi="Palatino Linotype"/>
          <w:sz w:val="20"/>
          <w:szCs w:val="20"/>
        </w:rPr>
        <w:t xml:space="preserve"> lärosäten </w:t>
      </w:r>
    </w:p>
    <w:p w14:paraId="420DBFF4" w14:textId="504DAAD3" w:rsidR="00E61728" w:rsidRPr="00FE1B67" w:rsidRDefault="00E111CC" w:rsidP="00FC01CD">
      <w:pPr>
        <w:pStyle w:val="Liststycke"/>
        <w:numPr>
          <w:ilvl w:val="0"/>
          <w:numId w:val="8"/>
        </w:numPr>
        <w:spacing w:after="0" w:line="240" w:lineRule="auto"/>
        <w:ind w:left="568" w:hanging="284"/>
        <w:textAlignment w:val="auto"/>
      </w:pPr>
      <w:r>
        <w:rPr>
          <w:rFonts w:ascii="Palatino Linotype" w:hAnsi="Palatino Linotype"/>
          <w:sz w:val="20"/>
          <w:szCs w:val="20"/>
        </w:rPr>
        <w:t>Gästforskar</w:t>
      </w:r>
      <w:r w:rsidR="009B58BD">
        <w:rPr>
          <w:rFonts w:ascii="Palatino Linotype" w:hAnsi="Palatino Linotype"/>
          <w:sz w:val="20"/>
          <w:szCs w:val="20"/>
        </w:rPr>
        <w:t>e och internationella utbyten</w:t>
      </w:r>
    </w:p>
    <w:p w14:paraId="2489D0DA" w14:textId="77777777" w:rsidR="00C40477" w:rsidRDefault="00C40477" w:rsidP="00FC01CD">
      <w:pPr>
        <w:pStyle w:val="Rubrik2numrerad"/>
        <w:numPr>
          <w:ilvl w:val="0"/>
          <w:numId w:val="6"/>
        </w:numPr>
        <w:spacing w:before="240"/>
        <w:ind w:left="426" w:hanging="426"/>
      </w:pPr>
      <w:bookmarkStart w:id="75" w:name="_Toc382832755"/>
      <w:bookmarkStart w:id="76" w:name="_Toc381895323"/>
      <w:bookmarkStart w:id="77" w:name="_Toc40428780"/>
      <w:r>
        <w:t xml:space="preserve">Koppling till </w:t>
      </w:r>
      <w:bookmarkEnd w:id="75"/>
      <w:bookmarkEnd w:id="76"/>
      <w:r w:rsidR="00986F4D">
        <w:t>nationella och internationella program samt övergripande strategier</w:t>
      </w:r>
      <w:bookmarkEnd w:id="77"/>
    </w:p>
    <w:p w14:paraId="561E1389" w14:textId="08AC6B6A" w:rsidR="006668D3" w:rsidRDefault="00C40477" w:rsidP="006668D3">
      <w:pPr>
        <w:pStyle w:val="Normalindrag"/>
        <w:ind w:firstLine="0"/>
        <w:rPr>
          <w:rFonts w:ascii="Palatino Linotype" w:eastAsia="Palatino Linotype" w:hAnsi="Palatino Linotype" w:cs="Palatino Linotype"/>
        </w:rPr>
      </w:pPr>
      <w:r>
        <w:rPr>
          <w:rFonts w:ascii="Palatino Linotype" w:eastAsia="Palatino Linotype" w:hAnsi="Palatino Linotype" w:cs="Palatino Linotype"/>
        </w:rPr>
        <w:t>Studiens övergripande syfte, att undersöka samband mellan transport</w:t>
      </w:r>
      <w:r w:rsidR="00767324">
        <w:rPr>
          <w:rFonts w:ascii="Palatino Linotype" w:eastAsia="Palatino Linotype" w:hAnsi="Palatino Linotype" w:cs="Palatino Linotype"/>
        </w:rPr>
        <w:t>systemet, tillgänglighet</w:t>
      </w:r>
      <w:r>
        <w:rPr>
          <w:rFonts w:ascii="Palatino Linotype" w:eastAsia="Palatino Linotype" w:hAnsi="Palatino Linotype" w:cs="Palatino Linotype"/>
        </w:rPr>
        <w:t xml:space="preserve"> och regional utveckling, ligger väl i linje med M</w:t>
      </w:r>
      <w:r w:rsidR="000007B6">
        <w:rPr>
          <w:rFonts w:ascii="Palatino Linotype" w:eastAsia="Palatino Linotype" w:hAnsi="Palatino Linotype" w:cs="Palatino Linotype"/>
        </w:rPr>
        <w:t>ittuniversitetens</w:t>
      </w:r>
      <w:r>
        <w:rPr>
          <w:rFonts w:ascii="Palatino Linotype" w:eastAsia="Palatino Linotype" w:hAnsi="Palatino Linotype" w:cs="Palatino Linotype"/>
        </w:rPr>
        <w:t xml:space="preserve"> och forskargruppen strategiska mål. Fokus för vår forskning ligger på lokal och regional samverkan och utveckling, samt undersöker utmaningar i </w:t>
      </w:r>
      <w:proofErr w:type="gramStart"/>
      <w:r>
        <w:rPr>
          <w:rFonts w:ascii="Palatino Linotype" w:eastAsia="Palatino Linotype" w:hAnsi="Palatino Linotype" w:cs="Palatino Linotype"/>
        </w:rPr>
        <w:t>nationell och internationell sammanhang</w:t>
      </w:r>
      <w:proofErr w:type="gramEnd"/>
      <w:r>
        <w:rPr>
          <w:rFonts w:ascii="Palatino Linotype" w:eastAsia="Palatino Linotype" w:hAnsi="Palatino Linotype" w:cs="Palatino Linotype"/>
        </w:rPr>
        <w:t>. Genom samverkan kommer projektet att stärka den regionala förmågan att både analysera komplexa frågeställningar och föra en forskningsbaserad dialog med andra aktörer i samhället. Därtill främja</w:t>
      </w:r>
      <w:r w:rsidR="00887FFD">
        <w:rPr>
          <w:rFonts w:ascii="Palatino Linotype" w:eastAsia="Palatino Linotype" w:hAnsi="Palatino Linotype" w:cs="Palatino Linotype"/>
        </w:rPr>
        <w:t>s</w:t>
      </w:r>
      <w:r>
        <w:rPr>
          <w:rFonts w:ascii="Palatino Linotype" w:eastAsia="Palatino Linotype" w:hAnsi="Palatino Linotype" w:cs="Palatino Linotype"/>
        </w:rPr>
        <w:t xml:space="preserve"> deltagandet i nationella och internationella sammanhang för att kommunicera resultat</w:t>
      </w:r>
      <w:r w:rsidR="00DA3703">
        <w:rPr>
          <w:rFonts w:ascii="Palatino Linotype" w:eastAsia="Palatino Linotype" w:hAnsi="Palatino Linotype" w:cs="Palatino Linotype"/>
        </w:rPr>
        <w:t xml:space="preserve">en </w:t>
      </w:r>
      <w:r w:rsidR="00AE55E6">
        <w:rPr>
          <w:rFonts w:ascii="Palatino Linotype" w:eastAsia="Palatino Linotype" w:hAnsi="Palatino Linotype" w:cs="Palatino Linotype"/>
        </w:rPr>
        <w:t>från</w:t>
      </w:r>
      <w:r>
        <w:rPr>
          <w:rFonts w:ascii="Palatino Linotype" w:eastAsia="Palatino Linotype" w:hAnsi="Palatino Linotype" w:cs="Palatino Linotype"/>
        </w:rPr>
        <w:t xml:space="preserve"> kommun</w:t>
      </w:r>
      <w:r w:rsidR="00804A53">
        <w:rPr>
          <w:rFonts w:ascii="Palatino Linotype" w:eastAsia="Palatino Linotype" w:hAnsi="Palatino Linotype" w:cs="Palatino Linotype"/>
        </w:rPr>
        <w:t>al-</w:t>
      </w:r>
      <w:r>
        <w:rPr>
          <w:rFonts w:ascii="Palatino Linotype" w:eastAsia="Palatino Linotype" w:hAnsi="Palatino Linotype" w:cs="Palatino Linotype"/>
        </w:rPr>
        <w:t xml:space="preserve"> och region</w:t>
      </w:r>
      <w:r w:rsidR="00804A53">
        <w:rPr>
          <w:rFonts w:ascii="Palatino Linotype" w:eastAsia="Palatino Linotype" w:hAnsi="Palatino Linotype" w:cs="Palatino Linotype"/>
        </w:rPr>
        <w:t>al nivå</w:t>
      </w:r>
      <w:r>
        <w:rPr>
          <w:rFonts w:ascii="Palatino Linotype" w:eastAsia="Palatino Linotype" w:hAnsi="Palatino Linotype" w:cs="Palatino Linotype"/>
        </w:rPr>
        <w:t xml:space="preserve"> </w:t>
      </w:r>
      <w:r w:rsidR="005E5E8A">
        <w:rPr>
          <w:rFonts w:ascii="Palatino Linotype" w:eastAsia="Palatino Linotype" w:hAnsi="Palatino Linotype" w:cs="Palatino Linotype"/>
        </w:rPr>
        <w:t xml:space="preserve">för en </w:t>
      </w:r>
      <w:r>
        <w:rPr>
          <w:rFonts w:ascii="Palatino Linotype" w:eastAsia="Palatino Linotype" w:hAnsi="Palatino Linotype" w:cs="Palatino Linotype"/>
        </w:rPr>
        <w:t>internationell kunskapsutveckling. Projektets interdisciplinära arbetssätt i synnerhet bidrar till kunskapsspridning till en bred publik samt att attrahera nya intressenter för framtida forskningsprojekt.</w:t>
      </w:r>
    </w:p>
    <w:p w14:paraId="5AE04E87" w14:textId="0FC6FA80" w:rsidR="0000439B" w:rsidRPr="00CC5413" w:rsidRDefault="004F7DA1" w:rsidP="00CC5413">
      <w:pPr>
        <w:pStyle w:val="Normalindrag"/>
        <w:rPr>
          <w:color w:val="000000" w:themeColor="text1"/>
        </w:rPr>
      </w:pPr>
      <w:r w:rsidRPr="00CC5413">
        <w:rPr>
          <w:color w:val="000000" w:themeColor="text1"/>
        </w:rPr>
        <w:t xml:space="preserve">Som </w:t>
      </w:r>
      <w:r w:rsidR="00FA7A27">
        <w:rPr>
          <w:color w:val="000000" w:themeColor="text1"/>
        </w:rPr>
        <w:t xml:space="preserve">det har </w:t>
      </w:r>
      <w:r w:rsidRPr="00CC5413">
        <w:rPr>
          <w:color w:val="000000" w:themeColor="text1"/>
        </w:rPr>
        <w:t xml:space="preserve">påpekats </w:t>
      </w:r>
      <w:r w:rsidR="00131475" w:rsidRPr="00CC5413">
        <w:rPr>
          <w:color w:val="000000" w:themeColor="text1"/>
        </w:rPr>
        <w:t xml:space="preserve">i bakgrunden </w:t>
      </w:r>
      <w:r w:rsidRPr="00CC5413">
        <w:rPr>
          <w:color w:val="000000" w:themeColor="text1"/>
        </w:rPr>
        <w:t>finns det många program på EU nivå som stödjer transportinfrastruktur och regional utveckling</w:t>
      </w:r>
      <w:r w:rsidR="00131475" w:rsidRPr="00CC5413">
        <w:rPr>
          <w:color w:val="000000" w:themeColor="text1"/>
        </w:rPr>
        <w:t>.</w:t>
      </w:r>
      <w:r w:rsidRPr="00CC5413">
        <w:rPr>
          <w:color w:val="000000" w:themeColor="text1"/>
        </w:rPr>
        <w:t xml:space="preserve"> </w:t>
      </w:r>
      <w:r w:rsidR="00263BC5" w:rsidRPr="00CC5413">
        <w:rPr>
          <w:color w:val="000000" w:themeColor="text1"/>
        </w:rPr>
        <w:t>Att</w:t>
      </w:r>
      <w:r w:rsidRPr="00CC5413">
        <w:rPr>
          <w:color w:val="000000" w:themeColor="text1"/>
        </w:rPr>
        <w:t xml:space="preserve"> många av dem är interregionala så beror det på att speciellt godstransporter agerar på en global marknad där det är viktigt att olika regioner samverkar. Förutom </w:t>
      </w:r>
      <w:r w:rsidR="00263BC5" w:rsidRPr="00CC5413">
        <w:rPr>
          <w:color w:val="000000" w:themeColor="text1"/>
        </w:rPr>
        <w:t xml:space="preserve">det </w:t>
      </w:r>
      <w:r w:rsidRPr="00CC5413">
        <w:rPr>
          <w:color w:val="000000" w:themeColor="text1"/>
        </w:rPr>
        <w:t>tidigare nämnda Östersjöprogrammet som även</w:t>
      </w:r>
      <w:r w:rsidR="00263BC5" w:rsidRPr="00CC5413">
        <w:rPr>
          <w:color w:val="000000" w:themeColor="text1"/>
        </w:rPr>
        <w:t xml:space="preserve"> kallas</w:t>
      </w:r>
      <w:r w:rsidRPr="00CC5413">
        <w:rPr>
          <w:color w:val="000000" w:themeColor="text1"/>
        </w:rPr>
        <w:t xml:space="preserve"> </w:t>
      </w:r>
      <w:proofErr w:type="spellStart"/>
      <w:r w:rsidRPr="00CC5413">
        <w:rPr>
          <w:color w:val="000000" w:themeColor="text1"/>
        </w:rPr>
        <w:t>Interreg</w:t>
      </w:r>
      <w:proofErr w:type="spellEnd"/>
      <w:r w:rsidRPr="00CC5413">
        <w:rPr>
          <w:color w:val="000000" w:themeColor="text1"/>
        </w:rPr>
        <w:t xml:space="preserve"> BSR finns </w:t>
      </w:r>
      <w:r w:rsidR="00263BC5" w:rsidRPr="00CC5413">
        <w:rPr>
          <w:color w:val="000000" w:themeColor="text1"/>
        </w:rPr>
        <w:t xml:space="preserve">andra </w:t>
      </w:r>
      <w:proofErr w:type="spellStart"/>
      <w:r w:rsidR="00263BC5" w:rsidRPr="00CC5413">
        <w:rPr>
          <w:color w:val="000000" w:themeColor="text1"/>
        </w:rPr>
        <w:t>Interreg</w:t>
      </w:r>
      <w:proofErr w:type="spellEnd"/>
      <w:r w:rsidR="00263BC5" w:rsidRPr="00CC5413">
        <w:rPr>
          <w:color w:val="000000" w:themeColor="text1"/>
        </w:rPr>
        <w:t xml:space="preserve"> program </w:t>
      </w:r>
      <w:r w:rsidRPr="00CC5413">
        <w:rPr>
          <w:color w:val="000000" w:themeColor="text1"/>
        </w:rPr>
        <w:t xml:space="preserve">för andra regioner </w:t>
      </w:r>
      <w:r w:rsidR="00263BC5" w:rsidRPr="00CC5413">
        <w:rPr>
          <w:color w:val="000000" w:themeColor="text1"/>
        </w:rPr>
        <w:t>samt</w:t>
      </w:r>
      <w:r w:rsidRPr="00CC5413">
        <w:rPr>
          <w:color w:val="000000" w:themeColor="text1"/>
        </w:rPr>
        <w:t xml:space="preserve"> för samarbeten mellan två </w:t>
      </w:r>
      <w:r w:rsidR="00131475" w:rsidRPr="00CC5413">
        <w:rPr>
          <w:color w:val="000000" w:themeColor="text1"/>
        </w:rPr>
        <w:t>länder</w:t>
      </w:r>
      <w:r w:rsidR="00263BC5" w:rsidRPr="00CC5413">
        <w:rPr>
          <w:color w:val="000000" w:themeColor="text1"/>
        </w:rPr>
        <w:t xml:space="preserve"> </w:t>
      </w:r>
      <w:r w:rsidRPr="00CC5413">
        <w:rPr>
          <w:color w:val="000000" w:themeColor="text1"/>
        </w:rPr>
        <w:t xml:space="preserve">som stödjer </w:t>
      </w:r>
      <w:r w:rsidR="00131475" w:rsidRPr="00CC5413">
        <w:rPr>
          <w:color w:val="000000" w:themeColor="text1"/>
        </w:rPr>
        <w:t xml:space="preserve">forskning och utveckling inom transportinfrastruktur och regional utveckling. </w:t>
      </w:r>
      <w:r w:rsidR="00263BC5" w:rsidRPr="00CC5413">
        <w:rPr>
          <w:color w:val="000000" w:themeColor="text1"/>
        </w:rPr>
        <w:t xml:space="preserve"> Exempelvis</w:t>
      </w:r>
      <w:r w:rsidRPr="00CC5413">
        <w:rPr>
          <w:color w:val="000000" w:themeColor="text1"/>
        </w:rPr>
        <w:t xml:space="preserve"> </w:t>
      </w:r>
      <w:r w:rsidR="0000439B" w:rsidRPr="00CC5413">
        <w:rPr>
          <w:color w:val="000000" w:themeColor="text1"/>
        </w:rPr>
        <w:t xml:space="preserve">fokuserar </w:t>
      </w:r>
      <w:r w:rsidRPr="00CC5413">
        <w:rPr>
          <w:color w:val="000000" w:themeColor="text1"/>
        </w:rPr>
        <w:t xml:space="preserve">Botnia Atlantica </w:t>
      </w:r>
      <w:r w:rsidR="0000439B" w:rsidRPr="00CC5413">
        <w:rPr>
          <w:color w:val="000000" w:themeColor="text1"/>
        </w:rPr>
        <w:t xml:space="preserve">på </w:t>
      </w:r>
      <w:r w:rsidRPr="00CC5413">
        <w:rPr>
          <w:color w:val="000000" w:themeColor="text1"/>
        </w:rPr>
        <w:t>fyra insatsområden</w:t>
      </w:r>
      <w:r w:rsidR="0000439B" w:rsidRPr="00CC5413">
        <w:rPr>
          <w:color w:val="000000" w:themeColor="text1"/>
        </w:rPr>
        <w:t>, innovation, näringsliv, miljö och transport</w:t>
      </w:r>
      <w:r w:rsidR="0000439B" w:rsidRPr="00CC5413">
        <w:rPr>
          <w:rStyle w:val="Fotnotsreferens"/>
          <w:rFonts w:ascii="Palatino Linotype" w:eastAsia="Palatino Linotype" w:hAnsi="Palatino Linotype" w:cs="Palatino Linotype"/>
          <w:color w:val="000000" w:themeColor="text1"/>
        </w:rPr>
        <w:footnoteReference w:id="5"/>
      </w:r>
      <w:r w:rsidR="0000439B" w:rsidRPr="00CC5413">
        <w:rPr>
          <w:color w:val="000000" w:themeColor="text1"/>
        </w:rPr>
        <w:t>. Insatsområdet</w:t>
      </w:r>
      <w:r w:rsidRPr="00CC5413">
        <w:rPr>
          <w:color w:val="000000" w:themeColor="text1"/>
        </w:rPr>
        <w:t xml:space="preserve"> transport </w:t>
      </w:r>
      <w:r w:rsidR="0000439B" w:rsidRPr="00CC5413">
        <w:rPr>
          <w:color w:val="000000" w:themeColor="text1"/>
        </w:rPr>
        <w:t xml:space="preserve">handlar inte enbart om </w:t>
      </w:r>
      <w:r w:rsidRPr="00CC5413">
        <w:rPr>
          <w:color w:val="000000" w:themeColor="text1"/>
        </w:rPr>
        <w:t xml:space="preserve">transportinfrastruktur </w:t>
      </w:r>
      <w:r w:rsidR="0000439B" w:rsidRPr="00CC5413">
        <w:rPr>
          <w:color w:val="000000" w:themeColor="text1"/>
        </w:rPr>
        <w:t>utan också om hur bättre förutsättningar för ett ökat utbyte mellan länderna kan skapas med hjälp av hållbara transportlänkar och påverkar därmed också</w:t>
      </w:r>
      <w:r w:rsidRPr="00CC5413">
        <w:rPr>
          <w:color w:val="000000" w:themeColor="text1"/>
        </w:rPr>
        <w:t xml:space="preserve"> de andra insatsområdena. </w:t>
      </w:r>
    </w:p>
    <w:p w14:paraId="6A317020" w14:textId="5F84B2C6" w:rsidR="00D73418" w:rsidRPr="00CC5413" w:rsidRDefault="004F7DA1" w:rsidP="00CC5413">
      <w:pPr>
        <w:pStyle w:val="Normalindrag"/>
        <w:rPr>
          <w:rFonts w:ascii="Palatino Linotype" w:eastAsia="Palatino Linotype" w:hAnsi="Palatino Linotype" w:cs="Palatino Linotype"/>
          <w:color w:val="000000" w:themeColor="text1"/>
        </w:rPr>
      </w:pPr>
      <w:r w:rsidRPr="00CC5413">
        <w:rPr>
          <w:color w:val="000000" w:themeColor="text1"/>
        </w:rPr>
        <w:t xml:space="preserve">Nordiska rådet och dess samarbetsorganisation Mittnorden kommittén har </w:t>
      </w:r>
      <w:r w:rsidR="0000439B" w:rsidRPr="00CC5413">
        <w:rPr>
          <w:color w:val="000000" w:themeColor="text1"/>
        </w:rPr>
        <w:t>också poängterat att samarbetet inom infrastruktur är viktigt</w:t>
      </w:r>
      <w:r w:rsidR="00D73418" w:rsidRPr="00CC5413">
        <w:rPr>
          <w:color w:val="000000" w:themeColor="text1"/>
        </w:rPr>
        <w:t xml:space="preserve"> och nordisk infrastrukturplanering är </w:t>
      </w:r>
      <w:r w:rsidRPr="00CC5413">
        <w:rPr>
          <w:color w:val="000000" w:themeColor="text1"/>
        </w:rPr>
        <w:t>ett speciellt viktigt område</w:t>
      </w:r>
      <w:r w:rsidR="0000439B" w:rsidRPr="00CC5413">
        <w:rPr>
          <w:rStyle w:val="Fotnotsreferens"/>
          <w:color w:val="000000" w:themeColor="text1"/>
        </w:rPr>
        <w:footnoteReference w:id="6"/>
      </w:r>
      <w:r w:rsidR="0000439B" w:rsidRPr="00CC5413">
        <w:rPr>
          <w:color w:val="000000" w:themeColor="text1"/>
        </w:rPr>
        <w:t xml:space="preserve"> inom tre gemensamma teman </w:t>
      </w:r>
      <w:r w:rsidR="00D73418" w:rsidRPr="00CC5413">
        <w:rPr>
          <w:color w:val="000000" w:themeColor="text1"/>
        </w:rPr>
        <w:t xml:space="preserve">för regional utveckling och planering som handlar bland annat om hållbar landsbygdsutveckling och </w:t>
      </w:r>
      <w:proofErr w:type="spellStart"/>
      <w:r w:rsidR="00D73418" w:rsidRPr="00CC5413">
        <w:rPr>
          <w:color w:val="000000" w:themeColor="text1"/>
        </w:rPr>
        <w:t>resilienta</w:t>
      </w:r>
      <w:proofErr w:type="spellEnd"/>
      <w:r w:rsidR="00D73418" w:rsidRPr="00CC5413">
        <w:rPr>
          <w:color w:val="000000" w:themeColor="text1"/>
        </w:rPr>
        <w:t xml:space="preserve"> regioner.</w:t>
      </w:r>
      <w:r w:rsidRPr="00CC5413">
        <w:rPr>
          <w:rFonts w:ascii="Palatino Linotype" w:eastAsia="Palatino Linotype" w:hAnsi="Palatino Linotype" w:cs="Palatino Linotype"/>
          <w:color w:val="000000" w:themeColor="text1"/>
        </w:rPr>
        <w:t xml:space="preserve"> </w:t>
      </w:r>
      <w:r w:rsidR="00D73418" w:rsidRPr="00CC5413">
        <w:rPr>
          <w:rFonts w:ascii="Palatino Linotype" w:eastAsia="Palatino Linotype" w:hAnsi="Palatino Linotype" w:cs="Palatino Linotype"/>
          <w:color w:val="000000" w:themeColor="text1"/>
        </w:rPr>
        <w:t>D</w:t>
      </w:r>
      <w:r w:rsidRPr="00CC5413">
        <w:rPr>
          <w:rFonts w:ascii="Palatino Linotype" w:eastAsia="Palatino Linotype" w:hAnsi="Palatino Linotype" w:cs="Palatino Linotype"/>
          <w:color w:val="000000" w:themeColor="text1"/>
        </w:rPr>
        <w:t xml:space="preserve">eras forskningsråd </w:t>
      </w:r>
      <w:proofErr w:type="spellStart"/>
      <w:r w:rsidRPr="00CC5413">
        <w:rPr>
          <w:rFonts w:ascii="Palatino Linotype" w:eastAsia="Palatino Linotype" w:hAnsi="Palatino Linotype" w:cs="Palatino Linotype"/>
          <w:color w:val="000000" w:themeColor="text1"/>
        </w:rPr>
        <w:t>NordForsk</w:t>
      </w:r>
      <w:proofErr w:type="spellEnd"/>
      <w:r w:rsidRPr="00CC5413">
        <w:rPr>
          <w:rFonts w:ascii="Palatino Linotype" w:eastAsia="Palatino Linotype" w:hAnsi="Palatino Linotype" w:cs="Palatino Linotype"/>
          <w:color w:val="000000" w:themeColor="text1"/>
        </w:rPr>
        <w:t xml:space="preserve"> har även haft en del utlysningar inom området</w:t>
      </w:r>
      <w:r w:rsidR="00131475" w:rsidRPr="00CC5413">
        <w:rPr>
          <w:rFonts w:ascii="Palatino Linotype" w:eastAsia="Palatino Linotype" w:hAnsi="Palatino Linotype" w:cs="Palatino Linotype"/>
          <w:color w:val="000000" w:themeColor="text1"/>
        </w:rPr>
        <w:t>, för exempel inom program</w:t>
      </w:r>
      <w:r w:rsidR="005E5E8A">
        <w:rPr>
          <w:rFonts w:ascii="Palatino Linotype" w:eastAsia="Palatino Linotype" w:hAnsi="Palatino Linotype" w:cs="Palatino Linotype"/>
          <w:color w:val="000000" w:themeColor="text1"/>
        </w:rPr>
        <w:t>m</w:t>
      </w:r>
      <w:r w:rsidR="00131475" w:rsidRPr="00CC5413">
        <w:rPr>
          <w:rFonts w:ascii="Palatino Linotype" w:eastAsia="Palatino Linotype" w:hAnsi="Palatino Linotype" w:cs="Palatino Linotype"/>
          <w:color w:val="000000" w:themeColor="text1"/>
        </w:rPr>
        <w:t>et ”</w:t>
      </w:r>
      <w:proofErr w:type="spellStart"/>
      <w:r w:rsidR="00131475" w:rsidRPr="00CC5413">
        <w:rPr>
          <w:rFonts w:ascii="Palatino Linotype" w:eastAsia="Palatino Linotype" w:hAnsi="Palatino Linotype" w:cs="Palatino Linotype"/>
          <w:color w:val="000000" w:themeColor="text1"/>
        </w:rPr>
        <w:t>Sustainable</w:t>
      </w:r>
      <w:proofErr w:type="spellEnd"/>
      <w:r w:rsidR="00131475" w:rsidRPr="00CC5413">
        <w:rPr>
          <w:rFonts w:ascii="Palatino Linotype" w:eastAsia="Palatino Linotype" w:hAnsi="Palatino Linotype" w:cs="Palatino Linotype"/>
          <w:color w:val="000000" w:themeColor="text1"/>
        </w:rPr>
        <w:t xml:space="preserve"> </w:t>
      </w:r>
      <w:proofErr w:type="spellStart"/>
      <w:r w:rsidR="00131475" w:rsidRPr="00CC5413">
        <w:rPr>
          <w:rFonts w:ascii="Palatino Linotype" w:eastAsia="Palatino Linotype" w:hAnsi="Palatino Linotype" w:cs="Palatino Linotype"/>
          <w:color w:val="000000" w:themeColor="text1"/>
        </w:rPr>
        <w:lastRenderedPageBreak/>
        <w:t>Freight</w:t>
      </w:r>
      <w:proofErr w:type="spellEnd"/>
      <w:r w:rsidR="00131475" w:rsidRPr="00CC5413">
        <w:rPr>
          <w:rFonts w:ascii="Palatino Linotype" w:eastAsia="Palatino Linotype" w:hAnsi="Palatino Linotype" w:cs="Palatino Linotype"/>
          <w:color w:val="000000" w:themeColor="text1"/>
        </w:rPr>
        <w:t xml:space="preserve"> and </w:t>
      </w:r>
      <w:proofErr w:type="spellStart"/>
      <w:r w:rsidR="00131475" w:rsidRPr="00CC5413">
        <w:rPr>
          <w:rFonts w:ascii="Palatino Linotype" w:eastAsia="Palatino Linotype" w:hAnsi="Palatino Linotype" w:cs="Palatino Linotype"/>
          <w:color w:val="000000" w:themeColor="text1"/>
        </w:rPr>
        <w:t>Logistics</w:t>
      </w:r>
      <w:proofErr w:type="spellEnd"/>
      <w:r w:rsidR="00131475" w:rsidRPr="00CC5413">
        <w:rPr>
          <w:rFonts w:ascii="Palatino Linotype" w:eastAsia="Palatino Linotype" w:hAnsi="Palatino Linotype" w:cs="Palatino Linotype"/>
          <w:color w:val="000000" w:themeColor="text1"/>
        </w:rPr>
        <w:t xml:space="preserve"> in a Nordic </w:t>
      </w:r>
      <w:proofErr w:type="spellStart"/>
      <w:r w:rsidR="00131475" w:rsidRPr="00CC5413">
        <w:rPr>
          <w:rFonts w:ascii="Palatino Linotype" w:eastAsia="Palatino Linotype" w:hAnsi="Palatino Linotype" w:cs="Palatino Linotype"/>
          <w:color w:val="000000" w:themeColor="text1"/>
        </w:rPr>
        <w:t>Context</w:t>
      </w:r>
      <w:proofErr w:type="spellEnd"/>
      <w:r w:rsidR="00131475" w:rsidRPr="00CC5413">
        <w:rPr>
          <w:rFonts w:ascii="Palatino Linotype" w:eastAsia="Palatino Linotype" w:hAnsi="Palatino Linotype" w:cs="Palatino Linotype"/>
          <w:color w:val="000000" w:themeColor="text1"/>
        </w:rPr>
        <w:t>”</w:t>
      </w:r>
      <w:r w:rsidR="00131475" w:rsidRPr="00CC5413">
        <w:rPr>
          <w:rStyle w:val="Fotnotsreferens"/>
          <w:rFonts w:ascii="Palatino Linotype" w:eastAsia="Palatino Linotype" w:hAnsi="Palatino Linotype" w:cs="Palatino Linotype"/>
          <w:color w:val="000000" w:themeColor="text1"/>
        </w:rPr>
        <w:footnoteReference w:id="7"/>
      </w:r>
      <w:r w:rsidR="00131475" w:rsidRPr="00CC5413">
        <w:rPr>
          <w:rFonts w:ascii="Palatino Linotype" w:eastAsia="Palatino Linotype" w:hAnsi="Palatino Linotype" w:cs="Palatino Linotype"/>
          <w:color w:val="000000" w:themeColor="text1"/>
        </w:rPr>
        <w:t xml:space="preserve"> </w:t>
      </w:r>
      <w:r w:rsidR="002A0002" w:rsidRPr="00CC5413">
        <w:rPr>
          <w:rFonts w:ascii="Palatino Linotype" w:eastAsia="Palatino Linotype" w:hAnsi="Palatino Linotype" w:cs="Palatino Linotype"/>
          <w:color w:val="000000" w:themeColor="text1"/>
        </w:rPr>
        <w:t xml:space="preserve">som har finansierat projekt i området till vilket den föreslagna studien kan anknytas, som till exempel projektet ”Management, </w:t>
      </w:r>
      <w:proofErr w:type="gramStart"/>
      <w:r w:rsidR="002A0002" w:rsidRPr="00CC5413">
        <w:rPr>
          <w:rFonts w:ascii="Palatino Linotype" w:eastAsia="Palatino Linotype" w:hAnsi="Palatino Linotype" w:cs="Palatino Linotype"/>
          <w:color w:val="000000" w:themeColor="text1"/>
        </w:rPr>
        <w:t>design and</w:t>
      </w:r>
      <w:proofErr w:type="gramEnd"/>
      <w:r w:rsidR="002A0002" w:rsidRPr="00CC5413">
        <w:rPr>
          <w:rFonts w:ascii="Palatino Linotype" w:eastAsia="Palatino Linotype" w:hAnsi="Palatino Linotype" w:cs="Palatino Linotype"/>
          <w:color w:val="000000" w:themeColor="text1"/>
        </w:rPr>
        <w:t xml:space="preserve"> </w:t>
      </w:r>
      <w:proofErr w:type="spellStart"/>
      <w:r w:rsidR="002A0002" w:rsidRPr="00CC5413">
        <w:rPr>
          <w:rFonts w:ascii="Palatino Linotype" w:eastAsia="Palatino Linotype" w:hAnsi="Palatino Linotype" w:cs="Palatino Linotype"/>
          <w:color w:val="000000" w:themeColor="text1"/>
        </w:rPr>
        <w:t>evaluation</w:t>
      </w:r>
      <w:proofErr w:type="spellEnd"/>
      <w:r w:rsidR="002A0002" w:rsidRPr="00CC5413">
        <w:rPr>
          <w:rFonts w:ascii="Palatino Linotype" w:eastAsia="Palatino Linotype" w:hAnsi="Palatino Linotype" w:cs="Palatino Linotype"/>
          <w:color w:val="000000" w:themeColor="text1"/>
        </w:rPr>
        <w:t xml:space="preserve"> of </w:t>
      </w:r>
      <w:proofErr w:type="spellStart"/>
      <w:r w:rsidR="002A0002" w:rsidRPr="00CC5413">
        <w:rPr>
          <w:rFonts w:ascii="Palatino Linotype" w:eastAsia="Palatino Linotype" w:hAnsi="Palatino Linotype" w:cs="Palatino Linotype"/>
          <w:color w:val="000000" w:themeColor="text1"/>
        </w:rPr>
        <w:t>sustainable</w:t>
      </w:r>
      <w:proofErr w:type="spellEnd"/>
      <w:r w:rsidR="002A0002" w:rsidRPr="00CC5413">
        <w:rPr>
          <w:rFonts w:ascii="Palatino Linotype" w:eastAsia="Palatino Linotype" w:hAnsi="Palatino Linotype" w:cs="Palatino Linotype"/>
          <w:color w:val="000000" w:themeColor="text1"/>
        </w:rPr>
        <w:t xml:space="preserve"> </w:t>
      </w:r>
      <w:proofErr w:type="spellStart"/>
      <w:r w:rsidR="002A0002" w:rsidRPr="00CC5413">
        <w:rPr>
          <w:rFonts w:ascii="Palatino Linotype" w:eastAsia="Palatino Linotype" w:hAnsi="Palatino Linotype" w:cs="Palatino Linotype"/>
          <w:color w:val="000000" w:themeColor="text1"/>
        </w:rPr>
        <w:t>freight</w:t>
      </w:r>
      <w:proofErr w:type="spellEnd"/>
      <w:r w:rsidR="002A0002" w:rsidRPr="00CC5413">
        <w:rPr>
          <w:rFonts w:ascii="Palatino Linotype" w:eastAsia="Palatino Linotype" w:hAnsi="Palatino Linotype" w:cs="Palatino Linotype"/>
          <w:color w:val="000000" w:themeColor="text1"/>
        </w:rPr>
        <w:t xml:space="preserve"> and </w:t>
      </w:r>
      <w:proofErr w:type="spellStart"/>
      <w:r w:rsidR="002A0002" w:rsidRPr="00CC5413">
        <w:rPr>
          <w:rFonts w:ascii="Palatino Linotype" w:eastAsia="Palatino Linotype" w:hAnsi="Palatino Linotype" w:cs="Palatino Linotype"/>
          <w:color w:val="000000" w:themeColor="text1"/>
        </w:rPr>
        <w:t>logistics</w:t>
      </w:r>
      <w:proofErr w:type="spellEnd"/>
      <w:r w:rsidR="002A0002" w:rsidRPr="00CC5413">
        <w:rPr>
          <w:rFonts w:ascii="Palatino Linotype" w:eastAsia="Palatino Linotype" w:hAnsi="Palatino Linotype" w:cs="Palatino Linotype"/>
          <w:color w:val="000000" w:themeColor="text1"/>
        </w:rPr>
        <w:t xml:space="preserve"> systems” som genomfördes av Lunds universitet</w:t>
      </w:r>
      <w:r w:rsidR="002A0002" w:rsidRPr="00CC5413">
        <w:rPr>
          <w:rStyle w:val="Fotnotsreferens"/>
          <w:rFonts w:ascii="Palatino Linotype" w:eastAsia="Palatino Linotype" w:hAnsi="Palatino Linotype" w:cs="Palatino Linotype"/>
          <w:color w:val="000000" w:themeColor="text1"/>
        </w:rPr>
        <w:footnoteReference w:id="8"/>
      </w:r>
      <w:r w:rsidR="002A0002" w:rsidRPr="00CC5413">
        <w:rPr>
          <w:rFonts w:ascii="Palatino Linotype" w:eastAsia="Palatino Linotype" w:hAnsi="Palatino Linotype" w:cs="Palatino Linotype"/>
          <w:color w:val="000000" w:themeColor="text1"/>
        </w:rPr>
        <w:t>.</w:t>
      </w:r>
    </w:p>
    <w:p w14:paraId="05A768B9" w14:textId="0CB96B01" w:rsidR="004F7DA1" w:rsidRPr="00CC5413" w:rsidRDefault="00D73418" w:rsidP="00CC5413">
      <w:pPr>
        <w:pStyle w:val="Normalindrag"/>
      </w:pPr>
      <w:r w:rsidRPr="00CC5413">
        <w:t xml:space="preserve">Föreliggande forskningsprojekt kan också kopplas till ett temaområde inom </w:t>
      </w:r>
      <w:r w:rsidR="002A0002" w:rsidRPr="00CC5413">
        <w:t>europe</w:t>
      </w:r>
      <w:r w:rsidRPr="00CC5413">
        <w:t>iska forskningsprogram</w:t>
      </w:r>
      <w:r w:rsidR="00A975AD">
        <w:t>met</w:t>
      </w:r>
      <w:r w:rsidR="002A0002" w:rsidRPr="00CC5413">
        <w:t xml:space="preserve"> </w:t>
      </w:r>
      <w:proofErr w:type="spellStart"/>
      <w:r w:rsidR="004F7DA1" w:rsidRPr="00CC5413">
        <w:t>Horizon</w:t>
      </w:r>
      <w:proofErr w:type="spellEnd"/>
      <w:r w:rsidR="004F7DA1" w:rsidRPr="00CC5413">
        <w:t xml:space="preserve"> 2020</w:t>
      </w:r>
      <w:r w:rsidR="00CC5413">
        <w:t xml:space="preserve"> som adresserar forskning kring</w:t>
      </w:r>
      <w:r w:rsidR="004F7DA1" w:rsidRPr="00CC5413">
        <w:t xml:space="preserve"> smarta och gröna integrerade transporter med en total budget på ca </w:t>
      </w:r>
      <w:r w:rsidRPr="00CC5413">
        <w:t xml:space="preserve">6.3 miljoner Euro för </w:t>
      </w:r>
      <w:proofErr w:type="gramStart"/>
      <w:r w:rsidRPr="00CC5413">
        <w:t>2014-2020</w:t>
      </w:r>
      <w:proofErr w:type="gramEnd"/>
      <w:r w:rsidRPr="00CC5413">
        <w:rPr>
          <w:rStyle w:val="Fotnotsreferens"/>
          <w:rFonts w:ascii="Palatino Linotype" w:eastAsia="Palatino Linotype" w:hAnsi="Palatino Linotype" w:cs="Palatino Linotype"/>
          <w:color w:val="000000" w:themeColor="text1"/>
        </w:rPr>
        <w:footnoteReference w:id="9"/>
      </w:r>
      <w:r w:rsidRPr="00CC5413">
        <w:t>.</w:t>
      </w:r>
    </w:p>
    <w:p w14:paraId="026946AB" w14:textId="4419751C" w:rsidR="00986F4D" w:rsidRPr="00CC5413" w:rsidRDefault="004F7DA1" w:rsidP="00CC5413">
      <w:pPr>
        <w:pStyle w:val="Normalindrag"/>
        <w:rPr>
          <w:rFonts w:ascii="GillSansMT" w:eastAsia="GillSansMT" w:cs="GillSansMT"/>
          <w:szCs w:val="20"/>
        </w:rPr>
      </w:pPr>
      <w:r w:rsidRPr="00CC5413">
        <w:t xml:space="preserve">Nationellt är det främst trafikverket </w:t>
      </w:r>
      <w:r w:rsidR="00D73418" w:rsidRPr="00CC5413">
        <w:fldChar w:fldCharType="begin"/>
      </w:r>
      <w:r w:rsidR="00D73418" w:rsidRPr="00CC5413">
        <w:instrText>ADDIN CITAVI.PLACEHOLDER ee8a626e-e3d4-4c11-9f17-d91d77698659 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RyYWZpa3ZlcmtldCAyMDIwKTwvVGV4dD4NCiAgICA8L1RleHRVbml0Pg0KICA8L1RleHRVbml0cz4NCjwvUGxhY2Vob2xkZXI+</w:instrText>
      </w:r>
      <w:r w:rsidR="00D73418" w:rsidRPr="00CC5413">
        <w:fldChar w:fldCharType="separate"/>
      </w:r>
      <w:bookmarkStart w:id="78" w:name="_CTVP001ee8a626ee3d44c119f17d91d77698659"/>
      <w:r w:rsidR="00D73418" w:rsidRPr="00CC5413">
        <w:t>(Trafikverket 2020)</w:t>
      </w:r>
      <w:bookmarkEnd w:id="78"/>
      <w:r w:rsidR="00D73418" w:rsidRPr="00CC5413">
        <w:fldChar w:fldCharType="end"/>
      </w:r>
      <w:r w:rsidRPr="00CC5413">
        <w:t xml:space="preserve"> och energimyndigheten</w:t>
      </w:r>
      <w:r w:rsidR="00D73418" w:rsidRPr="00CC5413">
        <w:rPr>
          <w:rStyle w:val="Fotnotsreferens"/>
          <w:color w:val="000000" w:themeColor="text1"/>
        </w:rPr>
        <w:footnoteReference w:id="10"/>
      </w:r>
      <w:r w:rsidRPr="00CC5413">
        <w:t xml:space="preserve"> som har forskningsprogram inom detta område även om det förekommer initiativ av andra finansiärer såsom </w:t>
      </w:r>
      <w:proofErr w:type="spellStart"/>
      <w:r w:rsidRPr="00CC5413">
        <w:t>Vinnova</w:t>
      </w:r>
      <w:proofErr w:type="spellEnd"/>
      <w:r w:rsidR="00D73418" w:rsidRPr="00CC5413">
        <w:t>.</w:t>
      </w:r>
      <w:r w:rsidRPr="00CC5413">
        <w:t xml:space="preserve"> </w:t>
      </w:r>
      <w:r w:rsidR="006D6C0E" w:rsidRPr="00CC5413">
        <w:t xml:space="preserve">Vidare </w:t>
      </w:r>
      <w:r w:rsidRPr="00CC5413">
        <w:t xml:space="preserve">drivs en del projekt inom </w:t>
      </w:r>
      <w:proofErr w:type="gramStart"/>
      <w:r w:rsidRPr="00CC5413">
        <w:t>E</w:t>
      </w:r>
      <w:r w:rsidR="006D6C0E" w:rsidRPr="00CC5413">
        <w:t>uropeiska</w:t>
      </w:r>
      <w:proofErr w:type="gramEnd"/>
      <w:r w:rsidR="006D6C0E" w:rsidRPr="00CC5413">
        <w:t xml:space="preserve"> utvecklingsfonden (E</w:t>
      </w:r>
      <w:r w:rsidRPr="00CC5413">
        <w:t>RUF</w:t>
      </w:r>
      <w:r w:rsidR="006D6C0E" w:rsidRPr="00CC5413">
        <w:t>),</w:t>
      </w:r>
      <w:r w:rsidRPr="00CC5413">
        <w:t xml:space="preserve"> exempelvis det nyligen beviljade Atlantkorridor projektet</w:t>
      </w:r>
      <w:r w:rsidR="006D6C0E" w:rsidRPr="00CC5413">
        <w:rPr>
          <w:rStyle w:val="Fotnotsreferens"/>
          <w:color w:val="000000" w:themeColor="text1"/>
        </w:rPr>
        <w:footnoteReference w:id="11"/>
      </w:r>
      <w:r w:rsidRPr="00CC5413">
        <w:t xml:space="preserve"> </w:t>
      </w:r>
      <w:r w:rsidR="006D6C0E" w:rsidRPr="00CC5413">
        <w:t>Utöver detta bedrivs forsknings- och utvecklingsaktiviteter kring infrastruktur, trafik och tra</w:t>
      </w:r>
      <w:r w:rsidR="00A975AD">
        <w:t>ns</w:t>
      </w:r>
      <w:r w:rsidR="006D6C0E" w:rsidRPr="00CC5413">
        <w:t>porter</w:t>
      </w:r>
      <w:r w:rsidRPr="00CC5413">
        <w:t xml:space="preserve"> även av </w:t>
      </w:r>
      <w:r w:rsidR="006D6C0E" w:rsidRPr="00CC5413">
        <w:t>Statens väg- och transportforskningsinstitut VTI</w:t>
      </w:r>
      <w:r w:rsidR="006D6C0E" w:rsidRPr="00CC5413">
        <w:rPr>
          <w:rStyle w:val="Fotnotsreferens"/>
          <w:color w:val="000000" w:themeColor="text1"/>
        </w:rPr>
        <w:footnoteReference w:id="12"/>
      </w:r>
      <w:r w:rsidR="006D6C0E" w:rsidRPr="00CC5413">
        <w:t>.</w:t>
      </w:r>
    </w:p>
    <w:p w14:paraId="1BC8D036" w14:textId="77777777" w:rsidR="00C40477" w:rsidRDefault="00C40477" w:rsidP="00FC01CD">
      <w:pPr>
        <w:pStyle w:val="Rubrik2numrerad"/>
        <w:numPr>
          <w:ilvl w:val="0"/>
          <w:numId w:val="6"/>
        </w:numPr>
        <w:spacing w:before="240"/>
        <w:ind w:left="426" w:hanging="426"/>
      </w:pPr>
      <w:bookmarkStart w:id="79" w:name="_Toc382832756"/>
      <w:bookmarkStart w:id="80" w:name="_Toc381895324"/>
      <w:bookmarkStart w:id="81" w:name="_Toc40428781"/>
      <w:r>
        <w:t>Från studie till framtida profilområde</w:t>
      </w:r>
      <w:bookmarkEnd w:id="79"/>
      <w:bookmarkEnd w:id="80"/>
      <w:bookmarkEnd w:id="81"/>
    </w:p>
    <w:p w14:paraId="01E8630B" w14:textId="7B3A3495" w:rsidR="00C40477" w:rsidRPr="00767324" w:rsidRDefault="00C40477" w:rsidP="00C40477">
      <w:pPr>
        <w:pStyle w:val="Normalindrag"/>
        <w:ind w:firstLine="0"/>
      </w:pPr>
      <w:r>
        <w:t>Föreslagna projektet kan kopplas till den forskning som pågår vid MIUN inom system och beslutsanalys kring samhällsviktiga funktioner, beslutsprocesser med ett flertal intressenter och aktörer samt modeller för optimering, kalkylering, nationell och regional samhällsplanering samt samverkan. Ekonomiska analyser har bland annat fokus på effektivitet (</w:t>
      </w:r>
      <w:proofErr w:type="spellStart"/>
      <w:r>
        <w:t>efficiens</w:t>
      </w:r>
      <w:proofErr w:type="spellEnd"/>
      <w:r>
        <w:t xml:space="preserve">) och preferenser för att analysera (samhälls-) ekonomiska värden. Policyanalyser undersöker styrning av samt samverkan och maktfördelningen </w:t>
      </w:r>
      <w:r w:rsidRPr="00767324">
        <w:rPr>
          <w:spacing w:val="-1"/>
        </w:rPr>
        <w:t xml:space="preserve">mellan de olika intressenterna. Många av dessa forskningsfält involverar forskning kring </w:t>
      </w:r>
      <w:r w:rsidRPr="00767324">
        <w:t>aspekter av hållbarhet. Dessa områden är väl etablerade vid RCR</w:t>
      </w:r>
      <w:r w:rsidR="00767324" w:rsidRPr="00767324">
        <w:t>,</w:t>
      </w:r>
      <w:r w:rsidRPr="00767324">
        <w:t xml:space="preserve"> FODI</w:t>
      </w:r>
      <w:r w:rsidR="00767324" w:rsidRPr="00767324">
        <w:t xml:space="preserve"> och ETOUR</w:t>
      </w:r>
      <w:r w:rsidRPr="00767324">
        <w:t>.</w:t>
      </w:r>
    </w:p>
    <w:p w14:paraId="4B2C42AF" w14:textId="77777777" w:rsidR="00C40477" w:rsidRDefault="00C40477" w:rsidP="00C40477">
      <w:pPr>
        <w:pStyle w:val="Normalindrag"/>
      </w:pPr>
      <w:r>
        <w:t xml:space="preserve">Ett framtida profilområde skulle kunna specialiseras på området samhällsviktig infrastruktur. Ett prioriterat forskningsfält avser utveckling och visualisering av dator-baserade analyser av beslutsprocesser och beroenden inom olika system, </w:t>
      </w:r>
      <w:proofErr w:type="gramStart"/>
      <w:r>
        <w:t>t</w:t>
      </w:r>
      <w:r w:rsidR="00CC5413">
        <w:t>.</w:t>
      </w:r>
      <w:r>
        <w:t>ex.</w:t>
      </w:r>
      <w:proofErr w:type="gramEnd"/>
      <w:r>
        <w:t xml:space="preserve"> gällande infrastruktur och service, informations- och kommunikationssystem och tillhörande styrningsaktiviteter. Detta nödvändiggör också forskning kring lämplig insamling, hantering och användning av information samt andra globala utmaningar, till exempel i samband med förändringar av klimatet, internationella marknader eller omvärldsläge, som kan påverka funktionaliteten av samhällsviktig infrastruktur såsom transportinfrastruktur eller kommunikationsteknik. </w:t>
      </w:r>
      <w:r w:rsidR="00112153">
        <w:t>U</w:t>
      </w:r>
      <w:r>
        <w:t xml:space="preserve">tlysningar som faller inom området </w:t>
      </w:r>
      <w:r w:rsidR="00CC5413">
        <w:t xml:space="preserve">beskrivs utförlig i förra </w:t>
      </w:r>
      <w:r w:rsidR="00FA7A27">
        <w:t>avsnittet</w:t>
      </w:r>
      <w:r w:rsidR="00CC5413">
        <w:t xml:space="preserve">, </w:t>
      </w:r>
      <w:r>
        <w:t xml:space="preserve">exempelvis </w:t>
      </w:r>
      <w:r w:rsidR="00CC5413">
        <w:t>via</w:t>
      </w:r>
      <w:r w:rsidR="00A54B58">
        <w:t xml:space="preserve"> </w:t>
      </w:r>
      <w:proofErr w:type="spellStart"/>
      <w:r w:rsidR="00A54B58">
        <w:t>Nordforsk</w:t>
      </w:r>
      <w:proofErr w:type="spellEnd"/>
      <w:r w:rsidR="00A54B58">
        <w:t>,</w:t>
      </w:r>
      <w:r w:rsidR="00CC5413">
        <w:t xml:space="preserve"> Energimyndigheten</w:t>
      </w:r>
      <w:r w:rsidR="00186283">
        <w:t xml:space="preserve"> </w:t>
      </w:r>
      <w:r>
        <w:t>och Trafikverket</w:t>
      </w:r>
      <w:r w:rsidR="00186283">
        <w:t>,</w:t>
      </w:r>
      <w:r>
        <w:t xml:space="preserve"> där forskningen mot ett transporteffektivt samhälle som är jämlikt, tillgängligt, robust och resurseffektivt förespråkas.</w:t>
      </w:r>
    </w:p>
    <w:p w14:paraId="7C071B6D" w14:textId="77777777" w:rsidR="00C40477" w:rsidRDefault="00C40477" w:rsidP="00FC01CD">
      <w:pPr>
        <w:pStyle w:val="Rubrik2numrerad"/>
        <w:numPr>
          <w:ilvl w:val="0"/>
          <w:numId w:val="6"/>
        </w:numPr>
        <w:spacing w:before="240"/>
        <w:ind w:left="426" w:hanging="426"/>
      </w:pPr>
      <w:bookmarkStart w:id="82" w:name="_Toc382832759"/>
      <w:bookmarkStart w:id="83" w:name="_Toc381895328"/>
      <w:bookmarkStart w:id="84" w:name="_Toc40428782"/>
      <w:r>
        <w:lastRenderedPageBreak/>
        <w:t>Relationer till andra aktiviteter</w:t>
      </w:r>
      <w:bookmarkEnd w:id="82"/>
      <w:bookmarkEnd w:id="83"/>
      <w:bookmarkEnd w:id="84"/>
    </w:p>
    <w:p w14:paraId="37B40C00" w14:textId="3944C6D4" w:rsidR="00C40477" w:rsidRDefault="00C40477" w:rsidP="00C40477">
      <w:pPr>
        <w:jc w:val="both"/>
        <w:rPr>
          <w:rFonts w:ascii="Palatino Linotype" w:eastAsia="Palatino Linotype" w:hAnsi="Palatino Linotype" w:cs="Palatino Linotype"/>
        </w:rPr>
      </w:pPr>
      <w:r>
        <w:rPr>
          <w:rFonts w:ascii="Palatino Linotype" w:hAnsi="Palatino Linotype"/>
          <w:szCs w:val="20"/>
        </w:rPr>
        <w:t>Studien relaterar till den pågående forskning som sker vid MIUN och är</w:t>
      </w:r>
      <w:r>
        <w:t xml:space="preserve"> kopplat till </w:t>
      </w:r>
      <w:r w:rsidRPr="00F05A81">
        <w:rPr>
          <w:spacing w:val="-1"/>
        </w:rPr>
        <w:t>RCR</w:t>
      </w:r>
      <w:r w:rsidR="00F05A81" w:rsidRPr="00F05A81">
        <w:rPr>
          <w:spacing w:val="-1"/>
        </w:rPr>
        <w:t>,</w:t>
      </w:r>
      <w:r w:rsidRPr="00F05A81">
        <w:rPr>
          <w:spacing w:val="-1"/>
        </w:rPr>
        <w:t xml:space="preserve"> FODI</w:t>
      </w:r>
      <w:r w:rsidR="00F05A81" w:rsidRPr="00F05A81">
        <w:rPr>
          <w:spacing w:val="-1"/>
        </w:rPr>
        <w:t xml:space="preserve"> och ETOUR</w:t>
      </w:r>
      <w:r w:rsidRPr="00F05A81">
        <w:rPr>
          <w:spacing w:val="-1"/>
        </w:rPr>
        <w:t xml:space="preserve">. Forskningen bedrivs </w:t>
      </w:r>
      <w:r w:rsidR="00F05A81" w:rsidRPr="00F05A81">
        <w:rPr>
          <w:spacing w:val="-1"/>
        </w:rPr>
        <w:t xml:space="preserve">bland annat </w:t>
      </w:r>
      <w:r w:rsidRPr="00F05A81">
        <w:rPr>
          <w:spacing w:val="-1"/>
        </w:rPr>
        <w:t xml:space="preserve">inom </w:t>
      </w:r>
      <w:r w:rsidR="00F05A81" w:rsidRPr="00F05A81">
        <w:rPr>
          <w:spacing w:val="-1"/>
        </w:rPr>
        <w:t>logistik, system-, beslut-</w:t>
      </w:r>
      <w:r w:rsidR="00F05A81">
        <w:t xml:space="preserve"> och policysanalys i områden </w:t>
      </w:r>
      <w:r>
        <w:t>risk, kris och hållbarhet samt digitalisering av samhället.</w:t>
      </w:r>
      <w:r>
        <w:rPr>
          <w:rFonts w:ascii="Palatino Linotype" w:eastAsia="Palatino Linotype" w:hAnsi="Palatino Linotype" w:cs="Palatino Linotype"/>
        </w:rPr>
        <w:t xml:space="preserve"> Föreliggande projektet relaterar till flera av dessa områden och har en tvärvetenskaplig ansats. Forskarna har goda nationella och internationella kontakter vilket underlättar för projektet att komma i kontakt med de aktörer som är värdefulla för genomförandet av projektet och för att effektiv kunskapsspridning av resultaten från projektet kan nås.</w:t>
      </w:r>
    </w:p>
    <w:p w14:paraId="113D28F4" w14:textId="77777777" w:rsidR="00C40477" w:rsidRPr="006668D3" w:rsidRDefault="00C40477" w:rsidP="006668D3">
      <w:pPr>
        <w:pStyle w:val="Normalindrag"/>
        <w:rPr>
          <w:rFonts w:ascii="Palatino Linotype" w:eastAsia="Palatino Linotype" w:hAnsi="Palatino Linotype" w:cs="Palatino Linotype"/>
        </w:rPr>
      </w:pPr>
      <w:r>
        <w:t xml:space="preserve">Tidigare studier har exempelvis undersökt vilken betydelse regionala flygplatser har för samhället och hur beslutsprocesser </w:t>
      </w:r>
      <w:r>
        <w:rPr>
          <w:rFonts w:ascii="Palatino Linotype" w:eastAsia="Palatino Linotype" w:hAnsi="Palatino Linotype" w:cs="Palatino Linotype"/>
        </w:rPr>
        <w:t>med många aktörer och intressen organiseras och styrs särskild inom ramen för samhällsviktig infrastruktur. Forskarna i projektgruppen har dessutom analyserat hur transportinfrastruktur kunde förbättras för att utveckla hållbara och intermodala transportlösningar för gods både inom Norden och med anknytning till globala marknader.</w:t>
      </w:r>
    </w:p>
    <w:p w14:paraId="7258E105" w14:textId="77777777" w:rsidR="00C40477" w:rsidRDefault="00C40477" w:rsidP="00FC01CD">
      <w:pPr>
        <w:pStyle w:val="Rubrik2numrerad"/>
        <w:numPr>
          <w:ilvl w:val="0"/>
          <w:numId w:val="6"/>
        </w:numPr>
        <w:spacing w:before="120"/>
        <w:ind w:left="426" w:hanging="426"/>
      </w:pPr>
      <w:bookmarkStart w:id="85" w:name="_Toc40428783"/>
      <w:bookmarkStart w:id="86" w:name="_Toc382832758"/>
      <w:r>
        <w:t>Samhällseffekter</w:t>
      </w:r>
      <w:bookmarkEnd w:id="85"/>
    </w:p>
    <w:bookmarkEnd w:id="86"/>
    <w:p w14:paraId="56BD687D" w14:textId="5B545131" w:rsidR="00C40477" w:rsidRDefault="00C40477" w:rsidP="00C40477">
      <w:pPr>
        <w:jc w:val="both"/>
      </w:pPr>
      <w:r>
        <w:t>Studien avser att bidra med ny kunskap som kan stödja beslutsfattande inom offentliga och privata organisationer gällande beslut om infrastruktursatsningar och företagsetableringar inom regionen. Ambitionen är att detta på sikt kan bidra till en ökad förståelse för de ekonomiska och sociala incitamentens inverkan på samhällets funktionalitet, regional utveckling och rörlighet för människor, samt den politiska styrningens effekter för den regionala utvecklingen.</w:t>
      </w:r>
      <w:r w:rsidR="00AC054D">
        <w:t xml:space="preserve"> Projektet kopplas till kurser och examensarbeten inom industriell ekonomi</w:t>
      </w:r>
      <w:r w:rsidR="00C61789">
        <w:t>,</w:t>
      </w:r>
      <w:r w:rsidR="00AC054D">
        <w:t xml:space="preserve"> </w:t>
      </w:r>
      <w:r w:rsidR="00C61789">
        <w:t xml:space="preserve">geografi och </w:t>
      </w:r>
      <w:r w:rsidR="00AC054D">
        <w:t>statsvetenskap, vilket på sikt påverkar kommande beslutsfattare som resonerar om infrastrukturinvesteringar.</w:t>
      </w:r>
    </w:p>
    <w:p w14:paraId="3B5E5E00" w14:textId="77777777" w:rsidR="00C40477" w:rsidRDefault="00C40477" w:rsidP="00FC01CD">
      <w:pPr>
        <w:pStyle w:val="Rubrik2numrerad"/>
        <w:numPr>
          <w:ilvl w:val="0"/>
          <w:numId w:val="6"/>
        </w:numPr>
        <w:spacing w:before="120"/>
        <w:ind w:left="426" w:hanging="426"/>
      </w:pPr>
      <w:bookmarkStart w:id="87" w:name="_Toc40428784"/>
      <w:r>
        <w:t>Kommunikationsplan</w:t>
      </w:r>
      <w:bookmarkEnd w:id="87"/>
    </w:p>
    <w:p w14:paraId="26F4011A" w14:textId="4514A366" w:rsidR="00103200" w:rsidRDefault="00C40477" w:rsidP="00103200">
      <w:pPr>
        <w:jc w:val="both"/>
      </w:pPr>
      <w:r>
        <w:t>I</w:t>
      </w:r>
      <w:r w:rsidR="00103200">
        <w:t xml:space="preserve"> alla projekt ingår synlighet på miun.se </w:t>
      </w:r>
      <w:r w:rsidR="00127160">
        <w:t>i form av</w:t>
      </w:r>
      <w:r w:rsidR="00103200">
        <w:t xml:space="preserve"> en projektbeskrivning. Primära kanaler för löpande uppdateringar av milstolpar i forskningen är Mittuniversitetets webbplats och sociala medier, enligt kommunikationsstrategi för Mittuniversitet och kommunikationsplaner för </w:t>
      </w:r>
      <w:r w:rsidR="00C61789">
        <w:t xml:space="preserve">de nämnda </w:t>
      </w:r>
      <w:r w:rsidR="00103200">
        <w:t xml:space="preserve">forskningsgrupperna. </w:t>
      </w:r>
    </w:p>
    <w:p w14:paraId="2C9AA972" w14:textId="4EB58EE7" w:rsidR="00103200" w:rsidRDefault="00103200" w:rsidP="00103200">
      <w:pPr>
        <w:pStyle w:val="Normalindrag"/>
      </w:pPr>
      <w:r>
        <w:t xml:space="preserve">Utöver </w:t>
      </w:r>
      <w:proofErr w:type="spellStart"/>
      <w:r>
        <w:t>leverabler</w:t>
      </w:r>
      <w:proofErr w:type="spellEnd"/>
      <w:r>
        <w:t xml:space="preserve"> som specificerades i avsnitt 2 erbjuder vi att koppla en </w:t>
      </w:r>
      <w:r w:rsidR="00FC01CD">
        <w:t xml:space="preserve">egen </w:t>
      </w:r>
      <w:r>
        <w:t xml:space="preserve">kommunikatör direkt till projektet. </w:t>
      </w:r>
      <w:r w:rsidR="00BE72FF">
        <w:t>I ramen för</w:t>
      </w:r>
      <w:r>
        <w:t xml:space="preserve"> </w:t>
      </w:r>
      <w:r w:rsidRPr="00FC01CD">
        <w:rPr>
          <w:b/>
        </w:rPr>
        <w:t>kommunikationspaket</w:t>
      </w:r>
      <w:r>
        <w:t xml:space="preserve"> produceras</w:t>
      </w:r>
      <w:r w:rsidR="00BE72FF">
        <w:t>,</w:t>
      </w:r>
      <w:r>
        <w:t xml:space="preserve"> </w:t>
      </w:r>
      <w:r w:rsidR="00BE72FF" w:rsidRPr="00BE72FF">
        <w:t>i tät samverkan med projektdeltagare</w:t>
      </w:r>
      <w:r w:rsidR="00BE72FF">
        <w:t xml:space="preserve">, </w:t>
      </w:r>
      <w:r w:rsidR="007F7F73">
        <w:t xml:space="preserve">tilltalande </w:t>
      </w:r>
      <w:r>
        <w:t xml:space="preserve">kommunikationsstöd </w:t>
      </w:r>
      <w:r w:rsidR="00BE72FF">
        <w:t>anpassat till</w:t>
      </w:r>
      <w:r>
        <w:t xml:space="preserve"> projektet och kommunerna i regionen </w:t>
      </w:r>
      <w:r w:rsidR="00BE72FF">
        <w:t>för spridning av</w:t>
      </w:r>
      <w:r>
        <w:t xml:space="preserve"> specifika forskningsresultat via olika format och kanaler. Utöver</w:t>
      </w:r>
      <w:r w:rsidR="007F7F73">
        <w:t xml:space="preserve"> ett intresseväckande </w:t>
      </w:r>
      <w:r>
        <w:t>nyhet</w:t>
      </w:r>
      <w:r w:rsidR="007F7F73">
        <w:t>sflöde</w:t>
      </w:r>
      <w:r>
        <w:t xml:space="preserve"> och presentationer för att attrahera anslutningsprojekt, </w:t>
      </w:r>
      <w:r w:rsidR="00434069">
        <w:t xml:space="preserve">ges här några </w:t>
      </w:r>
      <w:r w:rsidR="00BE72FF">
        <w:t>stickprov på</w:t>
      </w:r>
      <w:r w:rsidR="00127160">
        <w:t xml:space="preserve"> möjliga</w:t>
      </w:r>
      <w:r w:rsidR="00BE72FF">
        <w:t xml:space="preserve"> insatser:</w:t>
      </w:r>
      <w:r>
        <w:t xml:space="preserve"> </w:t>
      </w:r>
    </w:p>
    <w:p w14:paraId="510DB0E1" w14:textId="150CD540" w:rsidR="00103200" w:rsidRDefault="00BE72FF" w:rsidP="00FC01CD">
      <w:pPr>
        <w:pStyle w:val="Normalindrag"/>
        <w:numPr>
          <w:ilvl w:val="0"/>
          <w:numId w:val="14"/>
        </w:numPr>
      </w:pPr>
      <w:r>
        <w:t>B</w:t>
      </w:r>
      <w:r w:rsidR="007F7F73">
        <w:t>estickande</w:t>
      </w:r>
      <w:r w:rsidR="00103200">
        <w:t xml:space="preserve"> </w:t>
      </w:r>
      <w:r w:rsidR="007F7F73">
        <w:t>kort</w:t>
      </w:r>
      <w:r w:rsidR="00103200">
        <w:t>filmer</w:t>
      </w:r>
      <w:r w:rsidR="007F7F73">
        <w:t xml:space="preserve"> om specifika fynd och trender</w:t>
      </w:r>
      <w:r w:rsidR="00103200">
        <w:t>,</w:t>
      </w:r>
    </w:p>
    <w:p w14:paraId="1A55F912" w14:textId="6FCE95D6" w:rsidR="00103200" w:rsidRDefault="00BE72FF" w:rsidP="00FC01CD">
      <w:pPr>
        <w:pStyle w:val="Normalindrag"/>
        <w:numPr>
          <w:ilvl w:val="0"/>
          <w:numId w:val="14"/>
        </w:numPr>
      </w:pPr>
      <w:r>
        <w:t>S</w:t>
      </w:r>
      <w:r w:rsidR="00103200">
        <w:t xml:space="preserve">amtal i </w:t>
      </w:r>
      <w:proofErr w:type="spellStart"/>
      <w:r w:rsidR="00103200">
        <w:t>poddform</w:t>
      </w:r>
      <w:proofErr w:type="spellEnd"/>
      <w:r w:rsidR="007F7F73">
        <w:t>, exempelvis mellan olika intressentgrupper</w:t>
      </w:r>
      <w:r w:rsidR="00103200">
        <w:t>,</w:t>
      </w:r>
    </w:p>
    <w:p w14:paraId="362509D6" w14:textId="1DDCF7D2" w:rsidR="00103200" w:rsidRDefault="00BE72FF" w:rsidP="00FC01CD">
      <w:pPr>
        <w:pStyle w:val="Normalindrag"/>
        <w:numPr>
          <w:ilvl w:val="0"/>
          <w:numId w:val="14"/>
        </w:numPr>
      </w:pPr>
      <w:r>
        <w:t>”R</w:t>
      </w:r>
      <w:r w:rsidR="00103200">
        <w:t>undabordssamtal</w:t>
      </w:r>
      <w:r>
        <w:t>”</w:t>
      </w:r>
      <w:r w:rsidR="00103200">
        <w:t xml:space="preserve"> och tankeövningar om trender och framtida utmaningar för att stärka samverkan mellan aktörerna inom regionen samt </w:t>
      </w:r>
    </w:p>
    <w:p w14:paraId="0FEF27D6" w14:textId="61CFFA4F" w:rsidR="00BE72FF" w:rsidRDefault="00BE72FF" w:rsidP="00BE72FF">
      <w:pPr>
        <w:pStyle w:val="Normalindrag"/>
        <w:numPr>
          <w:ilvl w:val="0"/>
          <w:numId w:val="14"/>
        </w:numPr>
      </w:pPr>
      <w:r>
        <w:t>Färdiga inlägg för kommunernas egna kommunikationskanaler,</w:t>
      </w:r>
    </w:p>
    <w:p w14:paraId="79DB1709" w14:textId="003B3C26" w:rsidR="00103200" w:rsidRDefault="00BE72FF" w:rsidP="00FC01CD">
      <w:pPr>
        <w:pStyle w:val="Normalindrag"/>
        <w:numPr>
          <w:ilvl w:val="0"/>
          <w:numId w:val="14"/>
        </w:numPr>
      </w:pPr>
      <w:r>
        <w:t>B</w:t>
      </w:r>
      <w:r w:rsidR="00103200">
        <w:t>roschyrer om viktiga aspekter kring tillgänglighet i Sundsvallsregionen.</w:t>
      </w:r>
    </w:p>
    <w:p w14:paraId="349A2FE1" w14:textId="4DC7B2DD" w:rsidR="00C40477" w:rsidRDefault="00C40477" w:rsidP="00FC01CD">
      <w:pPr>
        <w:pStyle w:val="Rubrik2numrerad"/>
        <w:numPr>
          <w:ilvl w:val="0"/>
          <w:numId w:val="6"/>
        </w:numPr>
        <w:spacing w:before="240"/>
        <w:ind w:left="426" w:hanging="426"/>
      </w:pPr>
      <w:bookmarkStart w:id="88" w:name="_Toc40428785"/>
      <w:r>
        <w:lastRenderedPageBreak/>
        <w:t>Or</w:t>
      </w:r>
      <w:r w:rsidR="002F5FC5">
        <w:t xml:space="preserve">ganisation för genomförande av </w:t>
      </w:r>
      <w:r>
        <w:t>projekt</w:t>
      </w:r>
      <w:r w:rsidR="002F5FC5">
        <w:t>et</w:t>
      </w:r>
      <w:bookmarkEnd w:id="88"/>
    </w:p>
    <w:p w14:paraId="1A2B99A4" w14:textId="77777777" w:rsidR="00CC5413" w:rsidRPr="00241B14" w:rsidRDefault="00186283" w:rsidP="00CC5413">
      <w:pPr>
        <w:pStyle w:val="Rubrik3numrerad"/>
        <w:numPr>
          <w:ilvl w:val="0"/>
          <w:numId w:val="0"/>
        </w:numPr>
        <w:ind w:left="1077" w:hanging="1077"/>
        <w:rPr>
          <w:rStyle w:val="Stark"/>
          <w:b/>
        </w:rPr>
      </w:pPr>
      <w:bookmarkStart w:id="89" w:name="_Toc40428786"/>
      <w:r>
        <w:rPr>
          <w:rStyle w:val="Stark"/>
          <w:b/>
        </w:rPr>
        <w:t>Förankring inom Mittuniversitetets forskningsområden</w:t>
      </w:r>
      <w:bookmarkEnd w:id="89"/>
    </w:p>
    <w:p w14:paraId="15B1E652" w14:textId="77777777" w:rsidR="00C40477" w:rsidRDefault="00F831BE" w:rsidP="00C40477">
      <w:pPr>
        <w:jc w:val="both"/>
        <w:rPr>
          <w:rFonts w:ascii="Palatino Linotype" w:hAnsi="Palatino Linotype"/>
          <w:szCs w:val="20"/>
        </w:rPr>
      </w:pPr>
      <w:r>
        <w:rPr>
          <w:rFonts w:ascii="Palatino Linotype" w:hAnsi="Palatino Linotype"/>
          <w:szCs w:val="20"/>
        </w:rPr>
        <w:t xml:space="preserve">Risk- och krisforskningscentrumet </w:t>
      </w:r>
      <w:r w:rsidR="00C40477">
        <w:rPr>
          <w:rFonts w:ascii="Palatino Linotype" w:hAnsi="Palatino Linotype"/>
          <w:szCs w:val="20"/>
        </w:rPr>
        <w:t>RCR utvecklar och kommunicerar kunskap om risk, kris och säkerhet. Inom FODI adresserar forskare samhällsutmaningar i samband med en ökad användning av digitala tjänster och technologier exempelvis inom vården, offentlig förvaltning, utbildning, infrastruktur och s.k. smarta städer. Verksamheten består av forskning, utbildning och samverkan med företag, myndigheter och allmänhet. RCR och FODI utgör två av universitetets profilerade områden och är internationellt välrenommerad.</w:t>
      </w:r>
    </w:p>
    <w:p w14:paraId="64DDA50A" w14:textId="77777777" w:rsidR="00186283" w:rsidRDefault="00C40477" w:rsidP="00C512ED">
      <w:pPr>
        <w:pStyle w:val="Normalindrag"/>
      </w:pPr>
      <w:r>
        <w:t xml:space="preserve">I projektet ingår ämnena statsvetenskap, data- och systemvetenskap, och industriell organisation och ekonomi samt samhällsviktig infrastruktur och informationssäkerhet. Kompetens för att genomföra studien finns på Mittuniversitetet. </w:t>
      </w:r>
    </w:p>
    <w:p w14:paraId="261154E4" w14:textId="52822C83" w:rsidR="00186283" w:rsidRPr="00241B14" w:rsidRDefault="00FE1B67" w:rsidP="00FE1B67">
      <w:pPr>
        <w:pStyle w:val="Rubrik3numrerad"/>
        <w:numPr>
          <w:ilvl w:val="0"/>
          <w:numId w:val="0"/>
        </w:numPr>
        <w:tabs>
          <w:tab w:val="left" w:pos="4536"/>
        </w:tabs>
        <w:ind w:left="1077" w:hanging="1077"/>
        <w:rPr>
          <w:rStyle w:val="Stark"/>
          <w:b/>
        </w:rPr>
      </w:pPr>
      <w:bookmarkStart w:id="90" w:name="_Toc40428787"/>
      <w:r>
        <w:rPr>
          <w:rStyle w:val="Stark"/>
          <w:b/>
        </w:rPr>
        <w:t>Genomsnittlig f</w:t>
      </w:r>
      <w:r w:rsidR="00186283">
        <w:rPr>
          <w:rStyle w:val="Stark"/>
          <w:b/>
        </w:rPr>
        <w:t>ördelning av projektmedel</w:t>
      </w:r>
      <w:bookmarkEnd w:id="90"/>
      <w:r>
        <w:rPr>
          <w:rStyle w:val="Stark"/>
          <w:b/>
        </w:rPr>
        <w:tab/>
      </w:r>
    </w:p>
    <w:p w14:paraId="01F263A8" w14:textId="6547BC16" w:rsidR="00C512ED" w:rsidRDefault="00186283" w:rsidP="00C348F0">
      <w:pPr>
        <w:pStyle w:val="Normalindrag"/>
        <w:ind w:firstLine="0"/>
      </w:pPr>
      <w:r>
        <w:t xml:space="preserve">Projektet kommer att startas med en grundbudget </w:t>
      </w:r>
      <w:r w:rsidR="00FE1B67">
        <w:t>som specificeras nedan</w:t>
      </w:r>
      <w:r>
        <w:t xml:space="preserve">. </w:t>
      </w:r>
      <w:r w:rsidR="00FE1B67">
        <w:t>M</w:t>
      </w:r>
      <w:r>
        <w:t xml:space="preserve">edlen används till </w:t>
      </w:r>
      <w:r w:rsidR="00F831BE">
        <w:t>stor del till att finansier</w:t>
      </w:r>
      <w:r w:rsidR="00C348F0">
        <w:t>a forskningstid och användning av utrustning och lokaler för experiment, övningar, workshoppar och seminarier.</w:t>
      </w:r>
      <w:r>
        <w:t xml:space="preserve"> </w:t>
      </w:r>
      <w:r w:rsidR="00C512ED">
        <w:t>Andr</w:t>
      </w:r>
      <w:r w:rsidR="00C348F0">
        <w:t>a poster är projektledning och -</w:t>
      </w:r>
      <w:r w:rsidR="00FE1B67">
        <w:t>administration, publikationer</w:t>
      </w:r>
      <w:r w:rsidR="00C512ED">
        <w:t xml:space="preserve"> och resor.</w:t>
      </w:r>
      <w:r>
        <w:t xml:space="preserve"> För att säkerställa forskningstid i projektet kommer en </w:t>
      </w:r>
      <w:r w:rsidR="00C348F0">
        <w:t xml:space="preserve">ny </w:t>
      </w:r>
      <w:r>
        <w:t>doktorand att rekryteras till forskargruppen.</w:t>
      </w:r>
    </w:p>
    <w:p w14:paraId="4AE5D9AE" w14:textId="699E7B41" w:rsidR="00C512ED" w:rsidRDefault="00C512ED" w:rsidP="00C512ED">
      <w:pPr>
        <w:pStyle w:val="Normalindrag"/>
      </w:pPr>
      <w:r>
        <w:t>Projektet</w:t>
      </w:r>
      <w:r w:rsidR="00C348F0">
        <w:t>s budget</w:t>
      </w:r>
      <w:r>
        <w:t xml:space="preserve"> avser att finansiera tid för:</w:t>
      </w:r>
    </w:p>
    <w:p w14:paraId="6EDCC426" w14:textId="4C38412A" w:rsidR="00C512ED" w:rsidRDefault="00FE1B67" w:rsidP="00FC01CD">
      <w:pPr>
        <w:pStyle w:val="Normalindrag"/>
        <w:numPr>
          <w:ilvl w:val="0"/>
          <w:numId w:val="12"/>
        </w:numPr>
        <w:spacing w:before="60"/>
      </w:pPr>
      <w:r>
        <w:t xml:space="preserve">Projektledande </w:t>
      </w:r>
      <w:r w:rsidR="00767324">
        <w:t xml:space="preserve">forskare </w:t>
      </w:r>
      <w:r>
        <w:t xml:space="preserve">/ forskare </w:t>
      </w:r>
      <w:r w:rsidR="00767324">
        <w:t>(</w:t>
      </w:r>
      <w:r>
        <w:t xml:space="preserve">ca </w:t>
      </w:r>
      <w:r w:rsidR="00767324">
        <w:t>50</w:t>
      </w:r>
      <w:r w:rsidR="00C512ED">
        <w:t>% av en heltidstjänst)</w:t>
      </w:r>
    </w:p>
    <w:p w14:paraId="265DD1C7" w14:textId="2F8F7D9E" w:rsidR="00C512ED" w:rsidRDefault="00C512ED" w:rsidP="00FC01CD">
      <w:pPr>
        <w:pStyle w:val="Normalindrag"/>
        <w:numPr>
          <w:ilvl w:val="0"/>
          <w:numId w:val="12"/>
        </w:numPr>
      </w:pPr>
      <w:r>
        <w:t>Licentiand/Doktorand (80% av en heltidstjänst)</w:t>
      </w:r>
    </w:p>
    <w:p w14:paraId="78458F63" w14:textId="545B9E6D" w:rsidR="00C512ED" w:rsidRDefault="00767324" w:rsidP="00FC01CD">
      <w:pPr>
        <w:pStyle w:val="Normalindrag"/>
        <w:numPr>
          <w:ilvl w:val="0"/>
          <w:numId w:val="12"/>
        </w:numPr>
      </w:pPr>
      <w:r>
        <w:t>Seniora forskare (</w:t>
      </w:r>
      <w:r w:rsidR="00FE1B67">
        <w:t xml:space="preserve">ca </w:t>
      </w:r>
      <w:r w:rsidR="00904993">
        <w:t>20</w:t>
      </w:r>
      <w:r w:rsidR="00C512ED">
        <w:t>% av en heltid</w:t>
      </w:r>
      <w:r w:rsidR="00A975AD">
        <w:t>s</w:t>
      </w:r>
      <w:r w:rsidR="00C512ED">
        <w:t>tjänst)</w:t>
      </w:r>
    </w:p>
    <w:p w14:paraId="481F95FA" w14:textId="35A30F6C" w:rsidR="00FE1B67" w:rsidRDefault="000007B6" w:rsidP="00FE1B67">
      <w:pPr>
        <w:pStyle w:val="Normalindrag"/>
        <w:numPr>
          <w:ilvl w:val="0"/>
          <w:numId w:val="12"/>
        </w:numPr>
      </w:pPr>
      <w:r>
        <w:rPr>
          <w:rFonts w:ascii="Palatino Linotype" w:hAnsi="Palatino Linotype"/>
          <w:szCs w:val="20"/>
        </w:rPr>
        <w:t>Option</w:t>
      </w:r>
      <w:r w:rsidR="00FE1B67">
        <w:rPr>
          <w:rFonts w:ascii="Palatino Linotype" w:hAnsi="Palatino Linotype"/>
          <w:szCs w:val="20"/>
        </w:rPr>
        <w:t xml:space="preserve">: egen projektkommunikatör (ca </w:t>
      </w:r>
      <w:r w:rsidR="00FE1B67">
        <w:t>10% av en heltidstjänst)</w:t>
      </w:r>
    </w:p>
    <w:p w14:paraId="1F9ACFD7" w14:textId="77777777" w:rsidR="00721E91" w:rsidRDefault="00C512ED" w:rsidP="00C348F0">
      <w:pPr>
        <w:pStyle w:val="Normalindrag"/>
        <w:spacing w:before="60"/>
      </w:pPr>
      <w:r>
        <w:t>Utöver sökta projektmedlen finansierar Fakulteten för naturvetenskap, teknik och medier (NMT) vid Mittuniversitetet ca 500</w:t>
      </w:r>
      <w:r>
        <w:rPr>
          <w:rFonts w:ascii="Times New Roman" w:hAnsi="Times New Roman" w:cs="Times New Roman"/>
        </w:rPr>
        <w:t> </w:t>
      </w:r>
      <w:r>
        <w:t>000 SEK under projekttiden för doktorandhandledning för att säkerställa vetenskaplig kvalité i forskningen. Detta stöd avser tid för seniora forskare vilket i förlängning kommer att komma projektet tillgodo.</w:t>
      </w:r>
    </w:p>
    <w:p w14:paraId="11241CC9" w14:textId="77777777" w:rsidR="00C348F0" w:rsidRPr="00241B14" w:rsidRDefault="00C348F0" w:rsidP="00C348F0">
      <w:pPr>
        <w:pStyle w:val="Rubrik3numrerad"/>
        <w:numPr>
          <w:ilvl w:val="0"/>
          <w:numId w:val="0"/>
        </w:numPr>
        <w:ind w:left="1077" w:hanging="1077"/>
        <w:rPr>
          <w:rStyle w:val="Stark"/>
          <w:b/>
        </w:rPr>
      </w:pPr>
      <w:bookmarkStart w:id="91" w:name="_Toc40428788"/>
      <w:r>
        <w:rPr>
          <w:rStyle w:val="Stark"/>
          <w:b/>
        </w:rPr>
        <w:t>Projektorganisation</w:t>
      </w:r>
      <w:bookmarkEnd w:id="91"/>
    </w:p>
    <w:p w14:paraId="31710EE8" w14:textId="04E90ED6" w:rsidR="000C0C17" w:rsidRDefault="00C348F0" w:rsidP="000C0C17">
      <w:pPr>
        <w:pStyle w:val="Normalindrag"/>
      </w:pPr>
      <w:r w:rsidRPr="00C348F0">
        <w:rPr>
          <w:i/>
        </w:rPr>
        <w:t>Styrgrupp</w:t>
      </w:r>
      <w:r>
        <w:t>: Vid uppstart av projektet inrättas en s</w:t>
      </w:r>
      <w:r w:rsidR="00721E91">
        <w:t xml:space="preserve">tyrgrupp som består av de projektansvariga hos samverkanspartnerna </w:t>
      </w:r>
      <w:r>
        <w:t>som gemensamt finansierar projektet. Styr</w:t>
      </w:r>
      <w:r w:rsidR="00A975AD">
        <w:t>g</w:t>
      </w:r>
      <w:r>
        <w:t xml:space="preserve">ruppen </w:t>
      </w:r>
      <w:r w:rsidR="00721E91">
        <w:t xml:space="preserve">träffas </w:t>
      </w:r>
      <w:r>
        <w:t xml:space="preserve">minst </w:t>
      </w:r>
      <w:r w:rsidR="00721E91">
        <w:t>en gång per termin för att stämma av projektets framsteg och hantera eventuella avvikelser.</w:t>
      </w:r>
      <w:r>
        <w:t xml:space="preserve"> Styrgruppen kan utökas i samråd.</w:t>
      </w:r>
    </w:p>
    <w:p w14:paraId="5955A37C" w14:textId="783CCE33" w:rsidR="00C92D0C" w:rsidRDefault="00C92D0C" w:rsidP="000C0C17">
      <w:pPr>
        <w:pStyle w:val="Normalindrag"/>
      </w:pPr>
      <w:r w:rsidRPr="00D9413A">
        <w:rPr>
          <w:i/>
        </w:rPr>
        <w:t>Referensgrupp</w:t>
      </w:r>
      <w:r>
        <w:t xml:space="preserve">: </w:t>
      </w:r>
      <w:r w:rsidR="00D9413A">
        <w:t>För att säkerställa vetenskaplig kvalitet kommer publikationerna seminariebehandlas inom respektive ämnen och for</w:t>
      </w:r>
      <w:r w:rsidR="00A975AD">
        <w:t>sk</w:t>
      </w:r>
      <w:r w:rsidR="00D9413A">
        <w:t>argrupp</w:t>
      </w:r>
      <w:r w:rsidR="00A975AD">
        <w:t>e</w:t>
      </w:r>
      <w:r w:rsidR="00D9413A">
        <w:t>rna samt granskas innan publikation. De</w:t>
      </w:r>
      <w:r w:rsidR="00A975AD">
        <w:t>s</w:t>
      </w:r>
      <w:r w:rsidR="00D9413A">
        <w:t xml:space="preserve">sutom kommer projektgruppen verka för att etablera en referensgrupp med erkända och </w:t>
      </w:r>
      <w:r w:rsidR="00D9413A" w:rsidRPr="00D9413A">
        <w:t>väl meriterade</w:t>
      </w:r>
      <w:r w:rsidR="00D9413A">
        <w:t xml:space="preserve"> forskarna inom ämnet från nationella och internationella lärosäten. Referensgruppsträffar genomförs vanligtvis internt, dock kommer några av de externa forskarna att bjudas in till seminardagarna.</w:t>
      </w:r>
    </w:p>
    <w:p w14:paraId="456DB7A5" w14:textId="7BC9583C" w:rsidR="000C0C17" w:rsidRDefault="00C348F0" w:rsidP="000C0C17">
      <w:pPr>
        <w:pStyle w:val="Normalindrag"/>
      </w:pPr>
      <w:r>
        <w:rPr>
          <w:i/>
        </w:rPr>
        <w:t>Samverkanspartner</w:t>
      </w:r>
      <w:r w:rsidRPr="00C348F0">
        <w:t>:</w:t>
      </w:r>
      <w:r w:rsidR="00F61063">
        <w:t xml:space="preserve"> </w:t>
      </w:r>
      <w:r w:rsidR="00C92D0C">
        <w:t>Med samverkanspartnerna avses</w:t>
      </w:r>
      <w:r w:rsidR="00F61063">
        <w:t xml:space="preserve"> kommunerna som är med och finansierar projektet, i första hand </w:t>
      </w:r>
      <w:r w:rsidR="00C92D0C">
        <w:t xml:space="preserve">är </w:t>
      </w:r>
      <w:r w:rsidR="00F61063">
        <w:t xml:space="preserve">detta Sundsvalls, Timrå och Härnösands kommun, </w:t>
      </w:r>
      <w:r w:rsidR="00F61063">
        <w:lastRenderedPageBreak/>
        <w:t xml:space="preserve">eftersom de redan </w:t>
      </w:r>
      <w:r w:rsidR="00C92D0C">
        <w:t xml:space="preserve">har </w:t>
      </w:r>
      <w:r w:rsidR="00F61063">
        <w:t xml:space="preserve">etablerat samverkan med Mittuniversitetet. </w:t>
      </w:r>
      <w:r w:rsidR="002F5FC5">
        <w:t>Denna</w:t>
      </w:r>
      <w:r w:rsidR="00F61063">
        <w:t xml:space="preserve"> </w:t>
      </w:r>
      <w:r w:rsidR="002F5FC5">
        <w:t xml:space="preserve">status </w:t>
      </w:r>
      <w:r w:rsidR="00F61063">
        <w:t xml:space="preserve">innebär ett starkt intresse för </w:t>
      </w:r>
      <w:r w:rsidR="00C82B6F">
        <w:t>bland annat forskningstemat</w:t>
      </w:r>
      <w:r w:rsidR="00C92D0C">
        <w:t>,</w:t>
      </w:r>
      <w:r w:rsidR="00C82B6F">
        <w:t xml:space="preserve"> att samverka angående lokal och regional relevans av studiens frågeställningar, att medverka i olika moment under studiens gång och att kunna ta del av de framtagna resultaten i olika former.</w:t>
      </w:r>
    </w:p>
    <w:p w14:paraId="1D2B087D" w14:textId="764AEFED" w:rsidR="000C0C17" w:rsidRDefault="00F61063" w:rsidP="000C0C17">
      <w:pPr>
        <w:pStyle w:val="Normalindrag"/>
      </w:pPr>
      <w:r>
        <w:rPr>
          <w:i/>
        </w:rPr>
        <w:t>Andra intressenter</w:t>
      </w:r>
      <w:r w:rsidRPr="00F61063">
        <w:t>:</w:t>
      </w:r>
      <w:r>
        <w:t xml:space="preserve"> </w:t>
      </w:r>
      <w:r w:rsidR="00C92D0C">
        <w:t>Med andra intressenter avses</w:t>
      </w:r>
      <w:r>
        <w:t xml:space="preserve"> andra </w:t>
      </w:r>
      <w:r w:rsidR="00C82B6F">
        <w:t xml:space="preserve">kommuner </w:t>
      </w:r>
      <w:r w:rsidR="00C92D0C">
        <w:t>än de ovan nämnda samt</w:t>
      </w:r>
      <w:r w:rsidR="002F5FC5">
        <w:t xml:space="preserve"> ytterligare</w:t>
      </w:r>
      <w:r w:rsidR="00C82B6F">
        <w:t xml:space="preserve"> </w:t>
      </w:r>
      <w:r>
        <w:rPr>
          <w:rFonts w:ascii="Palatino Linotype" w:hAnsi="Palatino Linotype"/>
          <w:szCs w:val="20"/>
        </w:rPr>
        <w:t>samhällsaktörer som är intressera</w:t>
      </w:r>
      <w:r w:rsidR="00C82B6F">
        <w:rPr>
          <w:rFonts w:ascii="Palatino Linotype" w:hAnsi="Palatino Linotype"/>
          <w:szCs w:val="20"/>
        </w:rPr>
        <w:t>de</w:t>
      </w:r>
      <w:r>
        <w:rPr>
          <w:rFonts w:ascii="Palatino Linotype" w:hAnsi="Palatino Linotype"/>
          <w:szCs w:val="20"/>
        </w:rPr>
        <w:t xml:space="preserve"> i studiens resultat</w:t>
      </w:r>
      <w:r w:rsidR="00C82B6F">
        <w:rPr>
          <w:rFonts w:ascii="Palatino Linotype" w:hAnsi="Palatino Linotype"/>
          <w:szCs w:val="20"/>
        </w:rPr>
        <w:t xml:space="preserve"> och önskar att </w:t>
      </w:r>
      <w:proofErr w:type="gramStart"/>
      <w:r w:rsidR="00C82B6F">
        <w:rPr>
          <w:rFonts w:ascii="Palatino Linotype" w:hAnsi="Palatino Linotype"/>
          <w:szCs w:val="20"/>
        </w:rPr>
        <w:t>håller</w:t>
      </w:r>
      <w:proofErr w:type="gramEnd"/>
      <w:r w:rsidR="00C82B6F">
        <w:rPr>
          <w:rFonts w:ascii="Palatino Linotype" w:hAnsi="Palatino Linotype"/>
          <w:szCs w:val="20"/>
        </w:rPr>
        <w:t xml:space="preserve"> sig uppdaterade av studiens framgång. </w:t>
      </w:r>
      <w:r w:rsidR="002F5FC5">
        <w:rPr>
          <w:rFonts w:ascii="Palatino Linotype" w:hAnsi="Palatino Linotype"/>
          <w:szCs w:val="20"/>
        </w:rPr>
        <w:t>Denna status</w:t>
      </w:r>
      <w:r w:rsidR="00C82B6F">
        <w:rPr>
          <w:rFonts w:ascii="Palatino Linotype" w:hAnsi="Palatino Linotype"/>
          <w:szCs w:val="20"/>
        </w:rPr>
        <w:t xml:space="preserve"> </w:t>
      </w:r>
      <w:r w:rsidR="00C92D0C">
        <w:rPr>
          <w:rFonts w:ascii="Palatino Linotype" w:hAnsi="Palatino Linotype"/>
          <w:szCs w:val="20"/>
        </w:rPr>
        <w:t>innebär</w:t>
      </w:r>
      <w:r w:rsidR="00C82B6F">
        <w:rPr>
          <w:rFonts w:ascii="Palatino Linotype" w:hAnsi="Palatino Linotype"/>
          <w:szCs w:val="20"/>
        </w:rPr>
        <w:t xml:space="preserve"> att </w:t>
      </w:r>
      <w:r w:rsidR="00C92D0C">
        <w:rPr>
          <w:rFonts w:ascii="Palatino Linotype" w:hAnsi="Palatino Linotype"/>
          <w:szCs w:val="20"/>
        </w:rPr>
        <w:t xml:space="preserve">kunna </w:t>
      </w:r>
      <w:r w:rsidR="00C82B6F">
        <w:rPr>
          <w:rFonts w:ascii="Palatino Linotype" w:hAnsi="Palatino Linotype"/>
          <w:szCs w:val="20"/>
        </w:rPr>
        <w:t>delta vid workshoppar och offentliga presentationer av projektet samt att ta del av publicerade resultat.</w:t>
      </w:r>
    </w:p>
    <w:p w14:paraId="16F16B32" w14:textId="0146EA35" w:rsidR="00C92D0C" w:rsidRPr="00C92D0C" w:rsidRDefault="00B9302E" w:rsidP="004246C9">
      <w:pPr>
        <w:pStyle w:val="Normalindrag"/>
        <w:rPr>
          <w:rFonts w:ascii="Palatino Linotype" w:hAnsi="Palatino Linotype"/>
          <w:szCs w:val="20"/>
        </w:rPr>
      </w:pPr>
      <w:r>
        <w:rPr>
          <w:i/>
        </w:rPr>
        <w:t>Att i</w:t>
      </w:r>
      <w:r w:rsidR="00C82B6F">
        <w:rPr>
          <w:i/>
        </w:rPr>
        <w:t xml:space="preserve">nvolvera </w:t>
      </w:r>
      <w:r>
        <w:rPr>
          <w:i/>
        </w:rPr>
        <w:t xml:space="preserve">flera intressenter efter </w:t>
      </w:r>
      <w:r w:rsidR="004246C9">
        <w:rPr>
          <w:i/>
        </w:rPr>
        <w:t>beslut om pro</w:t>
      </w:r>
      <w:r>
        <w:rPr>
          <w:i/>
        </w:rPr>
        <w:t>jekt</w:t>
      </w:r>
      <w:r w:rsidR="004246C9">
        <w:rPr>
          <w:i/>
        </w:rPr>
        <w:t>et</w:t>
      </w:r>
      <w:r w:rsidR="00C82B6F">
        <w:t>:</w:t>
      </w:r>
      <w:r>
        <w:t xml:space="preserve"> </w:t>
      </w:r>
      <w:r>
        <w:rPr>
          <w:rFonts w:ascii="Palatino Linotype" w:hAnsi="Palatino Linotype"/>
          <w:szCs w:val="20"/>
        </w:rPr>
        <w:t>Projektets upplägg möjliggör att attrahera flera intressenter under projekttiden</w:t>
      </w:r>
      <w:r w:rsidR="004246C9">
        <w:rPr>
          <w:rFonts w:ascii="Palatino Linotype" w:hAnsi="Palatino Linotype"/>
          <w:szCs w:val="20"/>
        </w:rPr>
        <w:t xml:space="preserve">, </w:t>
      </w:r>
      <w:proofErr w:type="gramStart"/>
      <w:r w:rsidR="004246C9">
        <w:rPr>
          <w:rFonts w:ascii="Palatino Linotype" w:hAnsi="Palatino Linotype"/>
          <w:szCs w:val="20"/>
        </w:rPr>
        <w:t>t.ex.</w:t>
      </w:r>
      <w:proofErr w:type="gramEnd"/>
      <w:r>
        <w:rPr>
          <w:rFonts w:ascii="Palatino Linotype" w:hAnsi="Palatino Linotype"/>
          <w:szCs w:val="20"/>
        </w:rPr>
        <w:t xml:space="preserve"> för att utveckla forskningsprojekt som anknyter till föreliggande, vilket kan gynna kommunerna i regionen genom utökat for</w:t>
      </w:r>
      <w:r w:rsidR="00A975AD">
        <w:rPr>
          <w:rFonts w:ascii="Palatino Linotype" w:hAnsi="Palatino Linotype"/>
          <w:szCs w:val="20"/>
        </w:rPr>
        <w:t>sk</w:t>
      </w:r>
      <w:r>
        <w:rPr>
          <w:rFonts w:ascii="Palatino Linotype" w:hAnsi="Palatino Linotype"/>
          <w:szCs w:val="20"/>
        </w:rPr>
        <w:t xml:space="preserve">ningstid och därmed fler resultat som kan uppnås. Forum för diskussion av ett specifikt tillvägagångssätt </w:t>
      </w:r>
      <w:r w:rsidR="00270855">
        <w:rPr>
          <w:rFonts w:ascii="Palatino Linotype" w:hAnsi="Palatino Linotype"/>
          <w:szCs w:val="20"/>
        </w:rPr>
        <w:t xml:space="preserve">för att andra intressenter ska kunna bli samverkanspartner enligt ovan efter beslutet om projektmedel, som denna ansökan avser, </w:t>
      </w:r>
      <w:r>
        <w:rPr>
          <w:rFonts w:ascii="Palatino Linotype" w:hAnsi="Palatino Linotype"/>
          <w:szCs w:val="20"/>
        </w:rPr>
        <w:t xml:space="preserve">kommer att vara projektets </w:t>
      </w:r>
      <w:r w:rsidR="005753AE">
        <w:rPr>
          <w:rFonts w:ascii="Palatino Linotype" w:hAnsi="Palatino Linotype"/>
          <w:szCs w:val="20"/>
        </w:rPr>
        <w:t>styrgrupp. Ett sätt att hantera detta</w:t>
      </w:r>
      <w:r>
        <w:rPr>
          <w:rFonts w:ascii="Palatino Linotype" w:hAnsi="Palatino Linotype"/>
          <w:szCs w:val="20"/>
        </w:rPr>
        <w:t xml:space="preserve"> är att</w:t>
      </w:r>
      <w:r w:rsidR="00270855">
        <w:rPr>
          <w:rFonts w:ascii="Palatino Linotype" w:hAnsi="Palatino Linotype"/>
          <w:szCs w:val="20"/>
        </w:rPr>
        <w:t xml:space="preserve"> andra</w:t>
      </w:r>
      <w:r>
        <w:rPr>
          <w:rFonts w:ascii="Palatino Linotype" w:hAnsi="Palatino Linotype"/>
          <w:szCs w:val="20"/>
        </w:rPr>
        <w:t xml:space="preserve"> intressenter </w:t>
      </w:r>
      <w:r w:rsidR="00270855">
        <w:rPr>
          <w:rFonts w:ascii="Palatino Linotype" w:hAnsi="Palatino Linotype"/>
          <w:szCs w:val="20"/>
        </w:rPr>
        <w:t>ges</w:t>
      </w:r>
      <w:r>
        <w:rPr>
          <w:rFonts w:ascii="Palatino Linotype" w:hAnsi="Palatino Linotype"/>
          <w:szCs w:val="20"/>
        </w:rPr>
        <w:t xml:space="preserve"> möjlighet att finansiera </w:t>
      </w:r>
      <w:r w:rsidR="005753AE">
        <w:rPr>
          <w:rFonts w:ascii="Palatino Linotype" w:hAnsi="Palatino Linotype"/>
          <w:szCs w:val="20"/>
        </w:rPr>
        <w:t xml:space="preserve">mindre </w:t>
      </w:r>
      <w:r>
        <w:rPr>
          <w:rFonts w:ascii="Palatino Linotype" w:hAnsi="Palatino Linotype"/>
          <w:szCs w:val="20"/>
        </w:rPr>
        <w:t xml:space="preserve">delprojekt </w:t>
      </w:r>
      <w:r w:rsidR="005753AE">
        <w:rPr>
          <w:rFonts w:ascii="Palatino Linotype" w:hAnsi="Palatino Linotype"/>
          <w:szCs w:val="20"/>
        </w:rPr>
        <w:t>eller att det utvecklas större tilläggsprojekt som intar perspektiv som komplettera</w:t>
      </w:r>
      <w:r w:rsidR="004246C9">
        <w:rPr>
          <w:rFonts w:ascii="Palatino Linotype" w:hAnsi="Palatino Linotype"/>
          <w:szCs w:val="20"/>
        </w:rPr>
        <w:t>r</w:t>
      </w:r>
      <w:r w:rsidR="005753AE">
        <w:rPr>
          <w:rFonts w:ascii="Palatino Linotype" w:hAnsi="Palatino Linotype"/>
          <w:szCs w:val="20"/>
        </w:rPr>
        <w:t xml:space="preserve"> och utökar den föreliggande studien. </w:t>
      </w:r>
      <w:r w:rsidR="00073AD4">
        <w:rPr>
          <w:rFonts w:ascii="Palatino Linotype" w:hAnsi="Palatino Linotype"/>
          <w:szCs w:val="20"/>
        </w:rPr>
        <w:t xml:space="preserve">Ett annat sätt är att </w:t>
      </w:r>
      <w:r w:rsidR="00270855">
        <w:rPr>
          <w:rFonts w:ascii="Palatino Linotype" w:hAnsi="Palatino Linotype"/>
          <w:szCs w:val="20"/>
        </w:rPr>
        <w:t>andra intressenter</w:t>
      </w:r>
      <w:r w:rsidR="00857EF7">
        <w:rPr>
          <w:rFonts w:ascii="Palatino Linotype" w:hAnsi="Palatino Linotype"/>
          <w:szCs w:val="20"/>
        </w:rPr>
        <w:t xml:space="preserve"> önskar att tillföra ett finansiellt bidrag inom ramen för projektets innehåll som beskrivs ovan genom att möjliggöra </w:t>
      </w:r>
      <w:r w:rsidR="00073AD4">
        <w:rPr>
          <w:rFonts w:ascii="Palatino Linotype" w:hAnsi="Palatino Linotype"/>
          <w:szCs w:val="20"/>
        </w:rPr>
        <w:t xml:space="preserve">ytterligare forskningstid för exempelvis forskningsassistenter </w:t>
      </w:r>
      <w:r w:rsidR="00857EF7">
        <w:rPr>
          <w:rFonts w:ascii="Palatino Linotype" w:hAnsi="Palatino Linotype"/>
          <w:szCs w:val="20"/>
        </w:rPr>
        <w:t xml:space="preserve">eller flera seniora forskare. Detta skulle </w:t>
      </w:r>
      <w:r w:rsidR="00307737">
        <w:rPr>
          <w:rFonts w:ascii="Palatino Linotype" w:hAnsi="Palatino Linotype"/>
          <w:szCs w:val="20"/>
        </w:rPr>
        <w:t xml:space="preserve">också kunna skapa förutsättningen för </w:t>
      </w:r>
      <w:r w:rsidR="00857EF7">
        <w:rPr>
          <w:rFonts w:ascii="Palatino Linotype" w:hAnsi="Palatino Linotype"/>
          <w:szCs w:val="20"/>
        </w:rPr>
        <w:t>att involvera kompletterande kompetenser</w:t>
      </w:r>
      <w:r w:rsidR="004246C9">
        <w:rPr>
          <w:rFonts w:ascii="Palatino Linotype" w:hAnsi="Palatino Linotype"/>
          <w:szCs w:val="20"/>
        </w:rPr>
        <w:t>, perspektiv</w:t>
      </w:r>
      <w:r w:rsidR="00857EF7">
        <w:rPr>
          <w:rFonts w:ascii="Palatino Linotype" w:hAnsi="Palatino Linotype"/>
          <w:szCs w:val="20"/>
        </w:rPr>
        <w:t xml:space="preserve"> och nätverk som gynnar projektets metodiska bredd</w:t>
      </w:r>
      <w:r w:rsidR="00833833">
        <w:rPr>
          <w:rFonts w:ascii="Palatino Linotype" w:hAnsi="Palatino Linotype"/>
          <w:szCs w:val="20"/>
        </w:rPr>
        <w:t xml:space="preserve">, t.ex. genom att </w:t>
      </w:r>
      <w:proofErr w:type="gramStart"/>
      <w:r w:rsidR="00833833">
        <w:rPr>
          <w:rFonts w:ascii="Palatino Linotype" w:hAnsi="Palatino Linotype"/>
          <w:szCs w:val="20"/>
        </w:rPr>
        <w:t>använder</w:t>
      </w:r>
      <w:proofErr w:type="gramEnd"/>
      <w:r w:rsidR="00833833">
        <w:rPr>
          <w:rFonts w:ascii="Palatino Linotype" w:hAnsi="Palatino Linotype"/>
          <w:szCs w:val="20"/>
        </w:rPr>
        <w:t xml:space="preserve"> RCR labbet i Östersund för experiment och övning,</w:t>
      </w:r>
      <w:r w:rsidR="00857EF7">
        <w:rPr>
          <w:rFonts w:ascii="Palatino Linotype" w:hAnsi="Palatino Linotype"/>
          <w:szCs w:val="20"/>
        </w:rPr>
        <w:t xml:space="preserve"> </w:t>
      </w:r>
      <w:r w:rsidR="00833833">
        <w:rPr>
          <w:rFonts w:ascii="Palatino Linotype" w:hAnsi="Palatino Linotype"/>
          <w:szCs w:val="20"/>
        </w:rPr>
        <w:t>samt</w:t>
      </w:r>
      <w:r w:rsidR="00857EF7">
        <w:rPr>
          <w:rFonts w:ascii="Palatino Linotype" w:hAnsi="Palatino Linotype"/>
          <w:szCs w:val="20"/>
        </w:rPr>
        <w:t xml:space="preserve"> förmåga att ta fram </w:t>
      </w:r>
      <w:r w:rsidR="004246C9">
        <w:rPr>
          <w:rFonts w:ascii="Palatino Linotype" w:hAnsi="Palatino Linotype"/>
          <w:szCs w:val="20"/>
        </w:rPr>
        <w:t>detaljrika resultat</w:t>
      </w:r>
      <w:r w:rsidR="00857EF7">
        <w:rPr>
          <w:rFonts w:ascii="Palatino Linotype" w:hAnsi="Palatino Linotype"/>
          <w:szCs w:val="20"/>
        </w:rPr>
        <w:t>.</w:t>
      </w:r>
      <w:r w:rsidR="004246C9">
        <w:rPr>
          <w:rFonts w:ascii="Palatino Linotype" w:hAnsi="Palatino Linotype"/>
          <w:szCs w:val="20"/>
        </w:rPr>
        <w:t xml:space="preserve"> </w:t>
      </w:r>
      <w:r w:rsidR="005753AE">
        <w:rPr>
          <w:rFonts w:ascii="Palatino Linotype" w:hAnsi="Palatino Linotype"/>
          <w:szCs w:val="20"/>
        </w:rPr>
        <w:t xml:space="preserve">För sådana tillägg som har inverkan på </w:t>
      </w:r>
      <w:r w:rsidR="004246C9">
        <w:rPr>
          <w:rFonts w:ascii="Palatino Linotype" w:hAnsi="Palatino Linotype"/>
          <w:szCs w:val="20"/>
        </w:rPr>
        <w:t>föreliggande</w:t>
      </w:r>
      <w:r w:rsidR="005753AE">
        <w:rPr>
          <w:rFonts w:ascii="Palatino Linotype" w:hAnsi="Palatino Linotype"/>
          <w:szCs w:val="20"/>
        </w:rPr>
        <w:t xml:space="preserve"> projekt </w:t>
      </w:r>
      <w:r w:rsidR="004246C9">
        <w:rPr>
          <w:rFonts w:ascii="Palatino Linotype" w:hAnsi="Palatino Linotype"/>
          <w:szCs w:val="20"/>
        </w:rPr>
        <w:t>kommer</w:t>
      </w:r>
      <w:r w:rsidR="005753AE">
        <w:rPr>
          <w:rFonts w:ascii="Palatino Linotype" w:hAnsi="Palatino Linotype"/>
          <w:szCs w:val="20"/>
        </w:rPr>
        <w:t xml:space="preserve"> en separat beskrivning </w:t>
      </w:r>
      <w:r w:rsidR="004246C9">
        <w:rPr>
          <w:rFonts w:ascii="Palatino Linotype" w:hAnsi="Palatino Linotype"/>
          <w:szCs w:val="20"/>
        </w:rPr>
        <w:t>(samt eventuellt</w:t>
      </w:r>
      <w:r w:rsidR="005753AE">
        <w:rPr>
          <w:rFonts w:ascii="Palatino Linotype" w:hAnsi="Palatino Linotype"/>
          <w:szCs w:val="20"/>
        </w:rPr>
        <w:t xml:space="preserve"> forskningsplan</w:t>
      </w:r>
      <w:r w:rsidR="004246C9">
        <w:rPr>
          <w:rFonts w:ascii="Palatino Linotype" w:hAnsi="Palatino Linotype"/>
          <w:szCs w:val="20"/>
        </w:rPr>
        <w:t>)</w:t>
      </w:r>
      <w:r w:rsidR="005753AE">
        <w:rPr>
          <w:rFonts w:ascii="Palatino Linotype" w:hAnsi="Palatino Linotype"/>
          <w:szCs w:val="20"/>
        </w:rPr>
        <w:t xml:space="preserve"> upprättas och diskute</w:t>
      </w:r>
      <w:r w:rsidR="00A54B58">
        <w:rPr>
          <w:rFonts w:ascii="Palatino Linotype" w:hAnsi="Palatino Linotype"/>
          <w:szCs w:val="20"/>
        </w:rPr>
        <w:t>ras mellan samverkanspartnerna</w:t>
      </w:r>
      <w:r w:rsidR="005753AE">
        <w:rPr>
          <w:rFonts w:ascii="Palatino Linotype" w:hAnsi="Palatino Linotype"/>
          <w:szCs w:val="20"/>
        </w:rPr>
        <w:t xml:space="preserve">. </w:t>
      </w:r>
      <w:r w:rsidR="00A261F3">
        <w:rPr>
          <w:rFonts w:ascii="Palatino Linotype" w:hAnsi="Palatino Linotype"/>
          <w:szCs w:val="20"/>
        </w:rPr>
        <w:t xml:space="preserve">Några potentiella </w:t>
      </w:r>
      <w:r w:rsidR="005753AE">
        <w:rPr>
          <w:rFonts w:ascii="Palatino Linotype" w:hAnsi="Palatino Linotype"/>
          <w:szCs w:val="20"/>
        </w:rPr>
        <w:t xml:space="preserve">partner och intressenter </w:t>
      </w:r>
      <w:r w:rsidR="002F5FC5">
        <w:rPr>
          <w:rFonts w:ascii="Palatino Linotype" w:hAnsi="Palatino Linotype"/>
          <w:szCs w:val="20"/>
        </w:rPr>
        <w:t>om</w:t>
      </w:r>
      <w:r w:rsidR="005753AE">
        <w:rPr>
          <w:rFonts w:ascii="Palatino Linotype" w:hAnsi="Palatino Linotype"/>
          <w:szCs w:val="20"/>
        </w:rPr>
        <w:t>nämns i avsnitt 11.</w:t>
      </w:r>
    </w:p>
    <w:p w14:paraId="46AA1117" w14:textId="77777777" w:rsidR="005753AE" w:rsidRPr="00241B14" w:rsidRDefault="00A261F3" w:rsidP="005753AE">
      <w:pPr>
        <w:pStyle w:val="Rubrik3numrerad"/>
        <w:numPr>
          <w:ilvl w:val="0"/>
          <w:numId w:val="0"/>
        </w:numPr>
        <w:ind w:left="1077" w:hanging="1077"/>
        <w:rPr>
          <w:rStyle w:val="Stark"/>
          <w:b/>
        </w:rPr>
      </w:pPr>
      <w:bookmarkStart w:id="92" w:name="_Toc40428789"/>
      <w:r>
        <w:rPr>
          <w:rStyle w:val="Stark"/>
          <w:b/>
        </w:rPr>
        <w:t xml:space="preserve">Gemensamma </w:t>
      </w:r>
      <w:r w:rsidR="005753AE">
        <w:rPr>
          <w:rStyle w:val="Stark"/>
          <w:b/>
        </w:rPr>
        <w:t>aktiviteter</w:t>
      </w:r>
      <w:bookmarkEnd w:id="92"/>
    </w:p>
    <w:p w14:paraId="055E747A" w14:textId="499C8686" w:rsidR="000C0C17" w:rsidRDefault="00A261F3" w:rsidP="000C0C17">
      <w:pPr>
        <w:pStyle w:val="Normalindrag"/>
        <w:ind w:firstLine="0"/>
      </w:pPr>
      <w:r>
        <w:t>Under projektets gång kommer olika even</w:t>
      </w:r>
      <w:r w:rsidR="00A975AD">
        <w:t>e</w:t>
      </w:r>
      <w:r>
        <w:t>mang och aktiviteter att genomföras. Samverkanspartner</w:t>
      </w:r>
      <w:r w:rsidR="00A54B58">
        <w:t>na</w:t>
      </w:r>
      <w:r>
        <w:t xml:space="preserve"> kommer att ha tillgång till alla dessa aktiviteter, medan deltagandet av andr</w:t>
      </w:r>
      <w:r w:rsidR="000C0C17">
        <w:t xml:space="preserve">a intressenter kan </w:t>
      </w:r>
      <w:r w:rsidR="002F5FC5">
        <w:t xml:space="preserve">vara </w:t>
      </w:r>
      <w:r w:rsidR="000C0C17">
        <w:t>begränsa</w:t>
      </w:r>
      <w:r w:rsidR="002F5FC5">
        <w:t>t</w:t>
      </w:r>
      <w:r w:rsidR="000C0C17">
        <w:t xml:space="preserve">.  </w:t>
      </w:r>
    </w:p>
    <w:p w14:paraId="13A72CFD" w14:textId="4FF87D0A" w:rsidR="000C0C17" w:rsidRDefault="00A261F3" w:rsidP="000C0C17">
      <w:pPr>
        <w:pStyle w:val="Normalindrag"/>
      </w:pPr>
      <w:r w:rsidRPr="006F4DDC">
        <w:rPr>
          <w:i/>
        </w:rPr>
        <w:t>Workshoppar</w:t>
      </w:r>
      <w:r w:rsidR="00683C22">
        <w:t xml:space="preserve">: </w:t>
      </w:r>
      <w:r w:rsidR="00FE1B67">
        <w:t>Tre</w:t>
      </w:r>
      <w:r w:rsidR="00683C22">
        <w:t xml:space="preserve"> </w:t>
      </w:r>
      <w:r>
        <w:t xml:space="preserve">workshoppar kommer att genomföras i enlighet med projektets fyra arbetspaket. Dessa workshoppar </w:t>
      </w:r>
      <w:r w:rsidR="00683C22">
        <w:t>kommer att</w:t>
      </w:r>
      <w:r>
        <w:t xml:space="preserve"> vara en </w:t>
      </w:r>
      <w:r w:rsidRPr="00E111CC">
        <w:t xml:space="preserve">arena </w:t>
      </w:r>
      <w:r>
        <w:t xml:space="preserve">dels </w:t>
      </w:r>
      <w:r w:rsidRPr="00E111CC">
        <w:t xml:space="preserve">för </w:t>
      </w:r>
      <w:r w:rsidR="00683C22">
        <w:t xml:space="preserve">deltagarnas </w:t>
      </w:r>
      <w:r w:rsidRPr="00E111CC">
        <w:t>lärande</w:t>
      </w:r>
      <w:r>
        <w:t xml:space="preserve"> </w:t>
      </w:r>
      <w:r w:rsidR="00683C22">
        <w:t>kring</w:t>
      </w:r>
      <w:r>
        <w:t xml:space="preserve"> </w:t>
      </w:r>
      <w:r w:rsidR="002F5FC5">
        <w:t xml:space="preserve">befintlig och ny </w:t>
      </w:r>
      <w:r>
        <w:t>kunskap inom området</w:t>
      </w:r>
      <w:r w:rsidR="002F5FC5">
        <w:t xml:space="preserve"> </w:t>
      </w:r>
      <w:proofErr w:type="gramStart"/>
      <w:r w:rsidR="002F5FC5">
        <w:t>och</w:t>
      </w:r>
      <w:r>
        <w:t xml:space="preserve"> dels</w:t>
      </w:r>
      <w:proofErr w:type="gramEnd"/>
      <w:r>
        <w:t xml:space="preserve"> för att föra en aktiv dialog </w:t>
      </w:r>
      <w:r w:rsidR="006F4DDC">
        <w:t>om lokala och regionala</w:t>
      </w:r>
      <w:r w:rsidR="00683C22">
        <w:t xml:space="preserve"> utmaningar</w:t>
      </w:r>
      <w:r w:rsidR="006F4DDC">
        <w:t xml:space="preserve"> och </w:t>
      </w:r>
      <w:r w:rsidR="00683C22">
        <w:t>nyttor</w:t>
      </w:r>
      <w:r w:rsidR="006F4DDC">
        <w:t xml:space="preserve"> i samband med infrastrukturinvesteringar och regional utveckling samt framtida </w:t>
      </w:r>
      <w:r w:rsidR="00683C22">
        <w:t>förändringar av tillgängligheten</w:t>
      </w:r>
      <w:r w:rsidR="006F4DDC">
        <w:t xml:space="preserve">. Workshopparna är tänkt som en </w:t>
      </w:r>
      <w:r w:rsidR="000C0C17">
        <w:t xml:space="preserve">öppen </w:t>
      </w:r>
      <w:r w:rsidR="006F4DDC">
        <w:t xml:space="preserve">aktivitet </w:t>
      </w:r>
      <w:r w:rsidR="000C0C17">
        <w:t xml:space="preserve">för samverkan och nätverkandet </w:t>
      </w:r>
      <w:r w:rsidR="006F4DDC">
        <w:t>till v</w:t>
      </w:r>
      <w:r w:rsidR="00683C22">
        <w:t>ilken förutom samverkanspartnerna</w:t>
      </w:r>
      <w:r w:rsidR="006F4DDC">
        <w:t xml:space="preserve"> också andra intressenter och externa experter kommer att </w:t>
      </w:r>
      <w:r w:rsidR="00683C22">
        <w:t>bjudas in</w:t>
      </w:r>
      <w:r w:rsidR="000C0C17">
        <w:t xml:space="preserve"> för</w:t>
      </w:r>
      <w:r w:rsidR="00683C22">
        <w:t xml:space="preserve"> att delta i samarbetet.</w:t>
      </w:r>
    </w:p>
    <w:p w14:paraId="0F759006" w14:textId="3FF90A9B" w:rsidR="000C0C17" w:rsidRDefault="00683C22" w:rsidP="000C0C17">
      <w:pPr>
        <w:pStyle w:val="Normalindrag"/>
      </w:pPr>
      <w:r w:rsidRPr="00683C22">
        <w:rPr>
          <w:i/>
        </w:rPr>
        <w:t>Seminarier</w:t>
      </w:r>
      <w:r>
        <w:t>: I samr</w:t>
      </w:r>
      <w:r w:rsidR="00A975AD">
        <w:t>å</w:t>
      </w:r>
      <w:r>
        <w:t>d med samverkanspartner</w:t>
      </w:r>
      <w:r w:rsidR="00A54B58">
        <w:t>na</w:t>
      </w:r>
      <w:r>
        <w:t xml:space="preserve"> kommer </w:t>
      </w:r>
      <w:r w:rsidR="00FE1B67">
        <w:t>tre</w:t>
      </w:r>
      <w:r>
        <w:t xml:space="preserve"> seminardagar att arrangeras. Dessa kunskapshöjande seminarier kommer att innehålla föreläsningar </w:t>
      </w:r>
      <w:r>
        <w:lastRenderedPageBreak/>
        <w:t>inom ämnet, nya resultat som har arbetat</w:t>
      </w:r>
      <w:r w:rsidR="00B33F41">
        <w:t>s</w:t>
      </w:r>
      <w:r>
        <w:t xml:space="preserve"> fram </w:t>
      </w:r>
      <w:r w:rsidR="00B33F41">
        <w:t xml:space="preserve">genom projektets arbetspaket samt olika experiment och övningar med deltagarna i ett kompetensutvecklande syfte. Seminarierna är öppna för deltagare från samverkanspartnernas organisationer. Utöver detta kan andra intressenter bjudas in. </w:t>
      </w:r>
      <w:r w:rsidR="000C0C17">
        <w:t>Eventuella deltagaravgifter för andra intressenter och externa deltagare kommer att diskuteras inom styrgruppen och kommer att tillföras till projektets budget för kommunikationsinsatser.</w:t>
      </w:r>
    </w:p>
    <w:p w14:paraId="2C22ECCE" w14:textId="12B0FBF8" w:rsidR="00A261F3" w:rsidRDefault="00A261F3" w:rsidP="000C0C17">
      <w:pPr>
        <w:pStyle w:val="Normalindrag"/>
      </w:pPr>
      <w:r w:rsidRPr="000C0C17">
        <w:rPr>
          <w:i/>
        </w:rPr>
        <w:t>Presentationer</w:t>
      </w:r>
      <w:r w:rsidR="000C0C17">
        <w:t xml:space="preserve">: Under projekttiden kommer </w:t>
      </w:r>
      <w:r w:rsidR="003604EA">
        <w:t>projektet och delresultat att presenteras vid olika tillfällen</w:t>
      </w:r>
      <w:r w:rsidR="000C0C17">
        <w:t>.</w:t>
      </w:r>
      <w:r w:rsidR="003604EA">
        <w:t xml:space="preserve"> Förutom att samverkanspartnerna omnäm</w:t>
      </w:r>
      <w:r w:rsidR="00A975AD">
        <w:t>n</w:t>
      </w:r>
      <w:r w:rsidR="003604EA">
        <w:t xml:space="preserve">s i alla presentationer kommer forskarna </w:t>
      </w:r>
      <w:r w:rsidR="00C060F4">
        <w:t xml:space="preserve">i projektet </w:t>
      </w:r>
      <w:r w:rsidR="003604EA">
        <w:t xml:space="preserve">att utgöra vetenskapligt stöd för dessa kommuner genom exempelvis </w:t>
      </w:r>
      <w:r w:rsidR="00C060F4">
        <w:t xml:space="preserve">medverkan i </w:t>
      </w:r>
      <w:r w:rsidR="003604EA">
        <w:t>populärvete</w:t>
      </w:r>
      <w:r w:rsidR="00A975AD">
        <w:t>n</w:t>
      </w:r>
      <w:r w:rsidR="003604EA">
        <w:t>skapliga presentationer i samband med lokala</w:t>
      </w:r>
      <w:r w:rsidR="00C060F4">
        <w:t>,</w:t>
      </w:r>
      <w:r w:rsidR="003604EA">
        <w:t xml:space="preserve"> regionala </w:t>
      </w:r>
      <w:r w:rsidR="00C060F4">
        <w:t xml:space="preserve">och nationella </w:t>
      </w:r>
      <w:r w:rsidR="003604EA">
        <w:t>evenemang,</w:t>
      </w:r>
      <w:r w:rsidR="008F2848">
        <w:t xml:space="preserve"> exempelvis vid</w:t>
      </w:r>
      <w:r w:rsidR="003604EA">
        <w:t xml:space="preserve"> </w:t>
      </w:r>
      <w:r w:rsidR="00833833">
        <w:t>kommunala arrangemang</w:t>
      </w:r>
      <w:r w:rsidR="00833833" w:rsidRPr="00833833">
        <w:t>,</w:t>
      </w:r>
      <w:r w:rsidR="00833833">
        <w:t xml:space="preserve"> </w:t>
      </w:r>
      <w:r w:rsidR="00C060F4">
        <w:t>Stormötet vid Mittuniversitetet, Forsk</w:t>
      </w:r>
      <w:r w:rsidR="00833833">
        <w:t xml:space="preserve">arfredagen eller </w:t>
      </w:r>
      <w:proofErr w:type="spellStart"/>
      <w:r w:rsidR="00833833">
        <w:t>Transportforum</w:t>
      </w:r>
      <w:proofErr w:type="spellEnd"/>
      <w:r w:rsidR="00833833">
        <w:t>.</w:t>
      </w:r>
    </w:p>
    <w:p w14:paraId="52E35E45" w14:textId="3C79763B" w:rsidR="00186283" w:rsidRDefault="00186283" w:rsidP="00FC01CD">
      <w:pPr>
        <w:pStyle w:val="Rubrik2numrerad"/>
        <w:numPr>
          <w:ilvl w:val="0"/>
          <w:numId w:val="6"/>
        </w:numPr>
        <w:spacing w:before="240"/>
        <w:ind w:left="426" w:hanging="426"/>
      </w:pPr>
      <w:bookmarkStart w:id="93" w:name="_Toc382832760"/>
      <w:bookmarkStart w:id="94" w:name="_Toc381895329"/>
      <w:bookmarkStart w:id="95" w:name="_Toc40428790"/>
      <w:r>
        <w:t>Partner och andra aktörer</w:t>
      </w:r>
      <w:bookmarkEnd w:id="93"/>
      <w:bookmarkEnd w:id="94"/>
      <w:bookmarkEnd w:id="95"/>
    </w:p>
    <w:p w14:paraId="77A4692F" w14:textId="2F3428BC" w:rsidR="00C060F4" w:rsidRDefault="00A54B58" w:rsidP="00B9302E">
      <w:pPr>
        <w:jc w:val="both"/>
        <w:rPr>
          <w:rFonts w:ascii="Palatino Linotype" w:hAnsi="Palatino Linotype"/>
          <w:szCs w:val="20"/>
        </w:rPr>
      </w:pPr>
      <w:r>
        <w:rPr>
          <w:rFonts w:ascii="Palatino Linotype" w:hAnsi="Palatino Linotype"/>
          <w:szCs w:val="20"/>
        </w:rPr>
        <w:t>Flera samverkanspartner</w:t>
      </w:r>
      <w:r w:rsidR="00186283">
        <w:rPr>
          <w:rFonts w:ascii="Palatino Linotype" w:hAnsi="Palatino Linotype"/>
          <w:szCs w:val="20"/>
        </w:rPr>
        <w:t xml:space="preserve"> har redan identifierats och involverats genom utformning av projektplanen. </w:t>
      </w:r>
      <w:r w:rsidR="00186283" w:rsidRPr="006668D3">
        <w:rPr>
          <w:rFonts w:ascii="Palatino Linotype" w:hAnsi="Palatino Linotype"/>
          <w:szCs w:val="20"/>
        </w:rPr>
        <w:t xml:space="preserve">Samarbetet </w:t>
      </w:r>
      <w:r w:rsidR="00C060F4">
        <w:rPr>
          <w:rFonts w:ascii="Palatino Linotype" w:hAnsi="Palatino Linotype"/>
          <w:szCs w:val="20"/>
        </w:rPr>
        <w:t xml:space="preserve">kommer att </w:t>
      </w:r>
      <w:r w:rsidR="00186283" w:rsidRPr="006668D3">
        <w:rPr>
          <w:rFonts w:ascii="Palatino Linotype" w:hAnsi="Palatino Linotype"/>
          <w:szCs w:val="20"/>
        </w:rPr>
        <w:t>främst involvera kommunerna i regionen s</w:t>
      </w:r>
      <w:r w:rsidR="00186283">
        <w:rPr>
          <w:rFonts w:ascii="Palatino Linotype" w:hAnsi="Palatino Linotype"/>
          <w:szCs w:val="20"/>
        </w:rPr>
        <w:t>amt regional agerande partner.</w:t>
      </w:r>
      <w:r w:rsidR="004246C9">
        <w:rPr>
          <w:rFonts w:ascii="Palatino Linotype" w:hAnsi="Palatino Linotype"/>
          <w:szCs w:val="20"/>
        </w:rPr>
        <w:t xml:space="preserve"> Med regionen avses Sundsvallsregionen samt angränsande kommuner och regioner.</w:t>
      </w:r>
    </w:p>
    <w:p w14:paraId="21FD100F" w14:textId="1A927DD1" w:rsidR="00833833" w:rsidRDefault="00186283" w:rsidP="00C063A4">
      <w:pPr>
        <w:pStyle w:val="Normalindrag"/>
      </w:pPr>
      <w:r>
        <w:t xml:space="preserve">Avsikten är </w:t>
      </w:r>
      <w:r w:rsidR="004246C9">
        <w:t xml:space="preserve">vidare </w:t>
      </w:r>
      <w:r>
        <w:t xml:space="preserve">att utöka projektet med att involvera flera samhällsaktörer under projektets gång, exempelvis genom </w:t>
      </w:r>
      <w:r w:rsidR="00C060F4">
        <w:t xml:space="preserve">att driva </w:t>
      </w:r>
      <w:r>
        <w:t xml:space="preserve">en redan initierad ansökan till Trafikverket </w:t>
      </w:r>
      <w:r w:rsidR="00C060F4">
        <w:t xml:space="preserve">vidare. </w:t>
      </w:r>
      <w:r w:rsidR="004246C9">
        <w:t>Detta förslag</w:t>
      </w:r>
      <w:r w:rsidR="00C060F4">
        <w:t xml:space="preserve"> </w:t>
      </w:r>
      <w:r>
        <w:t>avser att utöka projektets perspektiv med den sociala dimensionen av tillgän</w:t>
      </w:r>
      <w:r w:rsidR="00C060F4">
        <w:t>glighet i ett hållbart samhälle,</w:t>
      </w:r>
      <w:r>
        <w:t xml:space="preserve"> </w:t>
      </w:r>
      <w:r w:rsidR="00C060F4">
        <w:t>som</w:t>
      </w:r>
      <w:r>
        <w:t xml:space="preserve"> förväntas att generera synergieffekter som gynnar det föreliggande projektet och på så vis </w:t>
      </w:r>
      <w:r w:rsidR="00C060F4">
        <w:t>kommer att öka</w:t>
      </w:r>
      <w:r>
        <w:t xml:space="preserve"> potentialen för framgångsrik forskning och samverkan. Utöver detta ses möjligheter till framtida samarbeten och ökad projektkapacitet i att föra en dialog med </w:t>
      </w:r>
      <w:r w:rsidRPr="006668D3">
        <w:t>kommunerna i Jämtland och aktörer som berörs av pågående utveckling av ”Mittstråket”.</w:t>
      </w:r>
      <w:r>
        <w:t xml:space="preserve"> Möjligheter till nya samarbeten med andra universitet kommer också att diskuteras inom loppet av projektet, på nationell nivå har </w:t>
      </w:r>
      <w:r w:rsidR="004246C9">
        <w:t xml:space="preserve">hittills </w:t>
      </w:r>
      <w:r>
        <w:t>KTH Stockholm</w:t>
      </w:r>
      <w:r w:rsidR="00B9302E">
        <w:t>, Lunds och</w:t>
      </w:r>
      <w:r>
        <w:t xml:space="preserve"> Umeå </w:t>
      </w:r>
      <w:r w:rsidR="00B9302E">
        <w:t>u</w:t>
      </w:r>
      <w:r>
        <w:t xml:space="preserve">niversitet identifierats som potentiella partner för kopplade </w:t>
      </w:r>
      <w:r w:rsidR="004246C9">
        <w:t>forsknings</w:t>
      </w:r>
      <w:r>
        <w:t xml:space="preserve">projekt. </w:t>
      </w:r>
      <w:r w:rsidR="00C060F4">
        <w:t>Tilläggsprojekt och de</w:t>
      </w:r>
      <w:r w:rsidR="00C92D0C">
        <w:t>ras</w:t>
      </w:r>
      <w:r w:rsidR="00C060F4">
        <w:t xml:space="preserve"> koppling </w:t>
      </w:r>
      <w:r w:rsidR="00C92D0C">
        <w:t xml:space="preserve">till </w:t>
      </w:r>
      <w:r w:rsidR="00C060F4">
        <w:t>och integration i det föreliggande projekt</w:t>
      </w:r>
      <w:r w:rsidR="00C92D0C">
        <w:t>et</w:t>
      </w:r>
      <w:r w:rsidR="00C060F4">
        <w:t xml:space="preserve"> </w:t>
      </w:r>
      <w:r w:rsidR="00C92D0C">
        <w:t>förankras genom dialog inom</w:t>
      </w:r>
      <w:r w:rsidR="00C060F4">
        <w:t xml:space="preserve"> styrgruppen</w:t>
      </w:r>
      <w:r w:rsidR="00C92D0C">
        <w:t>.</w:t>
      </w:r>
      <w:r w:rsidR="00C060F4">
        <w:t xml:space="preserve"> </w:t>
      </w:r>
    </w:p>
    <w:p w14:paraId="143AFE81" w14:textId="77777777" w:rsidR="00C40477" w:rsidRDefault="00C40477" w:rsidP="00FC01CD">
      <w:pPr>
        <w:pStyle w:val="Rubrik2numrerad"/>
        <w:numPr>
          <w:ilvl w:val="0"/>
          <w:numId w:val="6"/>
        </w:numPr>
        <w:spacing w:before="240"/>
        <w:ind w:left="426" w:hanging="426"/>
      </w:pPr>
      <w:bookmarkStart w:id="96" w:name="_Toc382832763"/>
      <w:bookmarkStart w:id="97" w:name="_Toc381895336"/>
      <w:bookmarkStart w:id="98" w:name="_Toc40428791"/>
      <w:r>
        <w:t>Planerade aktiviteter, tidplan</w:t>
      </w:r>
      <w:bookmarkEnd w:id="96"/>
      <w:bookmarkEnd w:id="97"/>
      <w:r>
        <w:t xml:space="preserve"> och kostnader</w:t>
      </w:r>
      <w:r w:rsidR="00112153">
        <w:t>, nyttor och risker</w:t>
      </w:r>
      <w:bookmarkEnd w:id="98"/>
    </w:p>
    <w:p w14:paraId="71B1A3E1" w14:textId="5A8AC439" w:rsidR="008F2848" w:rsidRPr="008F2848" w:rsidRDefault="00C40477" w:rsidP="008F2848">
      <w:pPr>
        <w:spacing w:after="240"/>
        <w:jc w:val="both"/>
      </w:pPr>
      <w:r>
        <w:t>Nedan beskrivs kortfattad tidplan och kostnader för arbetspaketen och samverkans-aktiviteter. Presentationerna vid studiefasernas avslut avser både interna och offentliga kommunikationsinsatser i syfte att synliggöra och nyttiggöra projektets resultat. Former för workshoppar, möten och seminarier anpassas efter överenskommelse.</w:t>
      </w:r>
      <w:r w:rsidR="008F2848">
        <w:t xml:space="preserve"> Vid tillval av kommunikationspaketet för utökat forskningskommunikation diskuteras format och kanaler löpande under projekttiden. Konkreta arrangemang väljs och produceras </w:t>
      </w:r>
      <w:r w:rsidR="00D47EDC">
        <w:t xml:space="preserve">i </w:t>
      </w:r>
      <w:proofErr w:type="spellStart"/>
      <w:r w:rsidR="00BE72FF">
        <w:t>i</w:t>
      </w:r>
      <w:proofErr w:type="spellEnd"/>
      <w:r w:rsidR="00BE72FF">
        <w:t xml:space="preserve"> tät samverkan mellan</w:t>
      </w:r>
      <w:r w:rsidR="00BE72FF" w:rsidRPr="00BE72FF">
        <w:t xml:space="preserve"> </w:t>
      </w:r>
      <w:r w:rsidR="00BE72FF">
        <w:t>s</w:t>
      </w:r>
      <w:r w:rsidR="00BE72FF" w:rsidRPr="00BE72FF">
        <w:t>amverkanspartner</w:t>
      </w:r>
      <w:r w:rsidR="00BE72FF">
        <w:t xml:space="preserve">na </w:t>
      </w:r>
      <w:r w:rsidR="008F2848">
        <w:t xml:space="preserve">utefter behov och </w:t>
      </w:r>
      <w:r w:rsidR="00D47EDC">
        <w:t xml:space="preserve">förväntad </w:t>
      </w:r>
      <w:r w:rsidR="008F2848">
        <w:t>genomslagskraft</w:t>
      </w:r>
      <w:r w:rsidR="00D47EDC">
        <w:t>.</w:t>
      </w:r>
    </w:p>
    <w:p w14:paraId="25A7936C" w14:textId="77777777" w:rsidR="00C40477" w:rsidRDefault="00C40477" w:rsidP="00C000A3">
      <w:pPr>
        <w:spacing w:after="240"/>
        <w:jc w:val="both"/>
      </w:pPr>
    </w:p>
    <w:tbl>
      <w:tblPr>
        <w:tblW w:w="8505" w:type="dxa"/>
        <w:tblCellMar>
          <w:left w:w="10" w:type="dxa"/>
          <w:right w:w="10" w:type="dxa"/>
        </w:tblCellMar>
        <w:tblLook w:val="04A0" w:firstRow="1" w:lastRow="0" w:firstColumn="1" w:lastColumn="0" w:noHBand="0" w:noVBand="1"/>
      </w:tblPr>
      <w:tblGrid>
        <w:gridCol w:w="3890"/>
        <w:gridCol w:w="1910"/>
        <w:gridCol w:w="1662"/>
        <w:gridCol w:w="1043"/>
      </w:tblGrid>
      <w:tr w:rsidR="00373D48" w14:paraId="1B7BF638"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393CB" w14:textId="77777777" w:rsidR="00C40477" w:rsidRDefault="00C40477" w:rsidP="00373D48">
            <w:pPr>
              <w:spacing w:before="20" w:after="20" w:line="240" w:lineRule="auto"/>
              <w:rPr>
                <w:rFonts w:asciiTheme="majorHAnsi" w:hAnsiTheme="majorHAnsi" w:cstheme="majorHAnsi"/>
                <w:b/>
                <w:sz w:val="16"/>
                <w:szCs w:val="18"/>
              </w:rPr>
            </w:pPr>
            <w:r>
              <w:rPr>
                <w:rFonts w:asciiTheme="majorHAnsi" w:hAnsiTheme="majorHAnsi" w:cstheme="majorHAnsi"/>
                <w:b/>
                <w:sz w:val="16"/>
                <w:szCs w:val="18"/>
              </w:rPr>
              <w:t>Aktivitet</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99941" w14:textId="77777777" w:rsidR="00C40477" w:rsidRDefault="00C40477" w:rsidP="00373D48">
            <w:pPr>
              <w:spacing w:before="20" w:after="20" w:line="240" w:lineRule="auto"/>
              <w:jc w:val="center"/>
              <w:rPr>
                <w:rFonts w:asciiTheme="majorHAnsi" w:hAnsiTheme="majorHAnsi" w:cstheme="majorHAnsi"/>
                <w:b/>
                <w:sz w:val="16"/>
                <w:szCs w:val="18"/>
              </w:rPr>
            </w:pPr>
            <w:r>
              <w:rPr>
                <w:rFonts w:asciiTheme="majorHAnsi" w:hAnsiTheme="majorHAnsi" w:cstheme="majorHAnsi"/>
                <w:b/>
                <w:sz w:val="16"/>
                <w:szCs w:val="18"/>
              </w:rPr>
              <w:t>Start</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92988" w14:textId="77777777" w:rsidR="00C40477" w:rsidRDefault="00C40477" w:rsidP="00373D48">
            <w:pPr>
              <w:spacing w:before="20" w:after="20" w:line="240" w:lineRule="auto"/>
              <w:jc w:val="center"/>
              <w:rPr>
                <w:rFonts w:asciiTheme="majorHAnsi" w:hAnsiTheme="majorHAnsi" w:cstheme="majorHAnsi"/>
                <w:b/>
                <w:sz w:val="16"/>
                <w:szCs w:val="18"/>
              </w:rPr>
            </w:pPr>
            <w:r>
              <w:rPr>
                <w:rFonts w:asciiTheme="majorHAnsi" w:hAnsiTheme="majorHAnsi" w:cstheme="majorHAnsi"/>
                <w:b/>
                <w:sz w:val="16"/>
                <w:szCs w:val="18"/>
              </w:rPr>
              <w:t>Slut</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9B14DC" w14:textId="77777777" w:rsidR="00C40477" w:rsidRDefault="00C40477" w:rsidP="00373D48">
            <w:pPr>
              <w:spacing w:before="20" w:after="20" w:line="240" w:lineRule="auto"/>
              <w:jc w:val="right"/>
              <w:rPr>
                <w:rFonts w:asciiTheme="majorHAnsi" w:hAnsiTheme="majorHAnsi" w:cstheme="majorHAnsi"/>
                <w:b/>
                <w:sz w:val="16"/>
                <w:szCs w:val="18"/>
              </w:rPr>
            </w:pPr>
            <w:r>
              <w:rPr>
                <w:rFonts w:asciiTheme="majorHAnsi" w:hAnsiTheme="majorHAnsi" w:cstheme="majorHAnsi"/>
                <w:b/>
                <w:sz w:val="16"/>
                <w:szCs w:val="18"/>
              </w:rPr>
              <w:t>Kostnad SEK</w:t>
            </w:r>
          </w:p>
        </w:tc>
      </w:tr>
      <w:tr w:rsidR="00373D48" w14:paraId="2C954712"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181F4" w14:textId="77777777" w:rsidR="00C40477" w:rsidRDefault="00C40477" w:rsidP="00373D48">
            <w:pPr>
              <w:suppressAutoHyphens/>
              <w:spacing w:before="20" w:after="2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Arbetspaket 1</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37603" w14:textId="77777777" w:rsidR="00C40477" w:rsidRDefault="00C40477" w:rsidP="00373D48">
            <w:pPr>
              <w:suppressAutoHyphens/>
              <w:spacing w:before="20" w:after="20" w:line="240" w:lineRule="auto"/>
              <w:jc w:val="center"/>
              <w:rPr>
                <w:rFonts w:ascii="Palatino Linotype" w:eastAsia="Calibri" w:hAnsi="Palatino Linotype" w:cs="Calibri"/>
                <w:sz w:val="18"/>
                <w:szCs w:val="18"/>
                <w:lang w:eastAsia="sv-SE"/>
              </w:rPr>
            </w:pPr>
            <w:r>
              <w:rPr>
                <w:rFonts w:ascii="Palatino Linotype" w:eastAsia="Calibri" w:hAnsi="Palatino Linotype" w:cs="Calibri"/>
                <w:sz w:val="18"/>
                <w:szCs w:val="18"/>
                <w:lang w:eastAsia="sv-SE"/>
              </w:rPr>
              <w:t>2020-10-01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31B0A" w14:textId="5AD1EBC4" w:rsidR="00C40477" w:rsidRDefault="00772798" w:rsidP="00373D48">
            <w:pPr>
              <w:suppressAutoHyphens/>
              <w:spacing w:before="20" w:after="20" w:line="240" w:lineRule="auto"/>
              <w:jc w:val="center"/>
              <w:rPr>
                <w:rFonts w:ascii="Palatino Linotype" w:eastAsia="Calibri" w:hAnsi="Palatino Linotype" w:cs="Calibri"/>
                <w:sz w:val="18"/>
                <w:szCs w:val="18"/>
                <w:lang w:eastAsia="sv-SE"/>
              </w:rPr>
            </w:pPr>
            <w:r>
              <w:rPr>
                <w:rFonts w:ascii="Palatino Linotype" w:eastAsia="Calibri" w:hAnsi="Palatino Linotype" w:cs="Calibri"/>
                <w:sz w:val="18"/>
                <w:szCs w:val="18"/>
                <w:lang w:eastAsia="sv-SE"/>
              </w:rPr>
              <w:t>2021-03</w:t>
            </w:r>
            <w:r w:rsidR="00C40477">
              <w:rPr>
                <w:rFonts w:ascii="Palatino Linotype" w:eastAsia="Calibri" w:hAnsi="Palatino Linotype" w:cs="Calibri"/>
                <w:sz w:val="18"/>
                <w:szCs w:val="18"/>
                <w:lang w:eastAsia="sv-SE"/>
              </w:rPr>
              <w:t>-30</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C1598C" w14:textId="5424D667" w:rsidR="00C40477" w:rsidRDefault="00C61A06" w:rsidP="00373D48">
            <w:pPr>
              <w:suppressAutoHyphens/>
              <w:spacing w:before="20" w:after="20" w:line="240" w:lineRule="auto"/>
              <w:jc w:val="right"/>
              <w:rPr>
                <w:rFonts w:ascii="Palatino Linotype" w:eastAsia="Calibri" w:hAnsi="Palatino Linotype" w:cs="Calibri"/>
                <w:sz w:val="18"/>
                <w:szCs w:val="18"/>
                <w:lang w:eastAsia="sv-SE"/>
              </w:rPr>
            </w:pPr>
            <w:r>
              <w:rPr>
                <w:rFonts w:ascii="Palatino Linotype" w:eastAsia="Calibri" w:hAnsi="Palatino Linotype" w:cs="Calibri"/>
                <w:sz w:val="18"/>
                <w:szCs w:val="18"/>
                <w:lang w:eastAsia="sv-SE"/>
              </w:rPr>
              <w:t>75</w:t>
            </w:r>
            <w:r w:rsidR="00C40477">
              <w:rPr>
                <w:rFonts w:ascii="Palatino Linotype" w:eastAsia="Calibri" w:hAnsi="Palatino Linotype" w:cs="Calibri"/>
                <w:sz w:val="18"/>
                <w:szCs w:val="18"/>
                <w:lang w:eastAsia="sv-SE"/>
              </w:rPr>
              <w:t>0 </w:t>
            </w:r>
            <w:proofErr w:type="gramStart"/>
            <w:r w:rsidR="00C40477">
              <w:rPr>
                <w:rFonts w:ascii="Palatino Linotype" w:eastAsia="Calibri" w:hAnsi="Palatino Linotype" w:cs="Calibri"/>
                <w:sz w:val="18"/>
                <w:szCs w:val="18"/>
                <w:lang w:eastAsia="sv-SE"/>
              </w:rPr>
              <w:t>000:-</w:t>
            </w:r>
            <w:proofErr w:type="gramEnd"/>
          </w:p>
        </w:tc>
      </w:tr>
      <w:tr w:rsidR="00376E92" w14:paraId="16B2FEA1"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45713" w14:textId="77777777" w:rsidR="00C40477" w:rsidRDefault="00C40477" w:rsidP="00C61A06">
            <w:pPr>
              <w:suppressAutoHyphens/>
              <w:spacing w:before="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 xml:space="preserve">Samverkan: </w:t>
            </w:r>
          </w:p>
          <w:p w14:paraId="41946067" w14:textId="77777777" w:rsidR="001B4CAA" w:rsidRDefault="001B4CAA" w:rsidP="00FC01CD">
            <w:pPr>
              <w:numPr>
                <w:ilvl w:val="0"/>
                <w:numId w:val="9"/>
              </w:numPr>
              <w:suppressAutoHyphens/>
              <w:spacing w:before="0" w:line="240" w:lineRule="auto"/>
              <w:ind w:left="284" w:hanging="284"/>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S</w:t>
            </w:r>
            <w:r w:rsidR="00772798">
              <w:rPr>
                <w:rFonts w:ascii="Palatino Linotype" w:eastAsia="Palatino Linotype" w:hAnsi="Palatino Linotype" w:cs="Palatino Linotype"/>
                <w:sz w:val="18"/>
                <w:szCs w:val="18"/>
                <w:lang w:eastAsia="sv-SE"/>
              </w:rPr>
              <w:t xml:space="preserve">eminardag </w:t>
            </w:r>
            <w:r w:rsidR="00C40477">
              <w:rPr>
                <w:rFonts w:ascii="Palatino Linotype" w:eastAsia="Palatino Linotype" w:hAnsi="Palatino Linotype" w:cs="Palatino Linotype"/>
                <w:sz w:val="18"/>
                <w:szCs w:val="18"/>
                <w:lang w:eastAsia="sv-SE"/>
              </w:rPr>
              <w:t xml:space="preserve">med intressenter, forskare och experter för att diskutera exempel </w:t>
            </w:r>
            <w:r w:rsidR="009A4AD8">
              <w:rPr>
                <w:rFonts w:ascii="Palatino Linotype" w:eastAsia="Palatino Linotype" w:hAnsi="Palatino Linotype" w:cs="Palatino Linotype"/>
                <w:sz w:val="18"/>
                <w:szCs w:val="18"/>
                <w:lang w:eastAsia="sv-SE"/>
              </w:rPr>
              <w:t>från forskning, avslutade/</w:t>
            </w:r>
            <w:r w:rsidR="00C40477">
              <w:rPr>
                <w:rFonts w:ascii="Palatino Linotype" w:eastAsia="Palatino Linotype" w:hAnsi="Palatino Linotype" w:cs="Palatino Linotype"/>
                <w:sz w:val="18"/>
                <w:szCs w:val="18"/>
                <w:lang w:eastAsia="sv-SE"/>
              </w:rPr>
              <w:t>på</w:t>
            </w:r>
            <w:r w:rsidR="009A4AD8">
              <w:rPr>
                <w:rFonts w:ascii="Palatino Linotype" w:eastAsia="Palatino Linotype" w:hAnsi="Palatino Linotype" w:cs="Palatino Linotype"/>
                <w:sz w:val="18"/>
                <w:szCs w:val="18"/>
                <w:lang w:eastAsia="sv-SE"/>
              </w:rPr>
              <w:t xml:space="preserve">gående </w:t>
            </w:r>
            <w:r>
              <w:rPr>
                <w:rFonts w:ascii="Palatino Linotype" w:eastAsia="Palatino Linotype" w:hAnsi="Palatino Linotype" w:cs="Palatino Linotype"/>
                <w:sz w:val="18"/>
                <w:szCs w:val="18"/>
                <w:lang w:eastAsia="sv-SE"/>
              </w:rPr>
              <w:t>infrastruktur</w:t>
            </w:r>
            <w:r w:rsidR="009A4AD8">
              <w:rPr>
                <w:rFonts w:ascii="Palatino Linotype" w:eastAsia="Palatino Linotype" w:hAnsi="Palatino Linotype" w:cs="Palatino Linotype"/>
                <w:sz w:val="18"/>
                <w:szCs w:val="18"/>
                <w:lang w:eastAsia="sv-SE"/>
              </w:rPr>
              <w:t>projekt i</w:t>
            </w:r>
            <w:r w:rsidR="00C40477">
              <w:rPr>
                <w:rFonts w:ascii="Palatino Linotype" w:eastAsia="Palatino Linotype" w:hAnsi="Palatino Linotype" w:cs="Palatino Linotype"/>
                <w:sz w:val="18"/>
                <w:szCs w:val="18"/>
                <w:lang w:eastAsia="sv-SE"/>
              </w:rPr>
              <w:t xml:space="preserve"> </w:t>
            </w:r>
            <w:r>
              <w:rPr>
                <w:rFonts w:ascii="Palatino Linotype" w:eastAsia="Palatino Linotype" w:hAnsi="Palatino Linotype" w:cs="Palatino Linotype"/>
                <w:sz w:val="18"/>
                <w:szCs w:val="18"/>
                <w:lang w:eastAsia="sv-SE"/>
              </w:rPr>
              <w:t xml:space="preserve">likartade </w:t>
            </w:r>
            <w:r w:rsidR="00C40477">
              <w:rPr>
                <w:rFonts w:ascii="Palatino Linotype" w:eastAsia="Palatino Linotype" w:hAnsi="Palatino Linotype" w:cs="Palatino Linotype"/>
                <w:sz w:val="18"/>
                <w:szCs w:val="18"/>
                <w:lang w:eastAsia="sv-SE"/>
              </w:rPr>
              <w:t>områden som Sundsvall</w:t>
            </w:r>
            <w:r w:rsidR="009A4AD8">
              <w:rPr>
                <w:rFonts w:ascii="Palatino Linotype" w:eastAsia="Palatino Linotype" w:hAnsi="Palatino Linotype" w:cs="Palatino Linotype"/>
                <w:sz w:val="18"/>
                <w:szCs w:val="18"/>
                <w:lang w:eastAsia="sv-SE"/>
              </w:rPr>
              <w:t xml:space="preserve"> </w:t>
            </w:r>
            <w:r>
              <w:rPr>
                <w:rFonts w:ascii="Palatino Linotype" w:eastAsia="Palatino Linotype" w:hAnsi="Palatino Linotype" w:cs="Palatino Linotype"/>
                <w:sz w:val="18"/>
                <w:szCs w:val="18"/>
                <w:lang w:eastAsia="sv-SE"/>
              </w:rPr>
              <w:t>samt</w:t>
            </w:r>
            <w:r w:rsidR="009A4AD8">
              <w:rPr>
                <w:rFonts w:ascii="Palatino Linotype" w:eastAsia="Palatino Linotype" w:hAnsi="Palatino Linotype" w:cs="Palatino Linotype"/>
                <w:sz w:val="18"/>
                <w:szCs w:val="18"/>
                <w:lang w:eastAsia="sv-SE"/>
              </w:rPr>
              <w:t xml:space="preserve"> framtidsspaning</w:t>
            </w:r>
            <w:r>
              <w:rPr>
                <w:rFonts w:ascii="Palatino Linotype" w:eastAsia="Palatino Linotype" w:hAnsi="Palatino Linotype" w:cs="Palatino Linotype"/>
                <w:sz w:val="18"/>
                <w:szCs w:val="18"/>
                <w:lang w:eastAsia="sv-SE"/>
              </w:rPr>
              <w:t xml:space="preserve"> </w:t>
            </w:r>
          </w:p>
          <w:p w14:paraId="065B4B2F" w14:textId="3D93B234" w:rsidR="001B4CAA" w:rsidRPr="001B4CAA" w:rsidRDefault="001B4CAA" w:rsidP="00FC01CD">
            <w:pPr>
              <w:numPr>
                <w:ilvl w:val="0"/>
                <w:numId w:val="9"/>
              </w:numPr>
              <w:suppressAutoHyphens/>
              <w:spacing w:before="0" w:line="240" w:lineRule="auto"/>
              <w:ind w:left="284" w:hanging="284"/>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offentlig presentation</w:t>
            </w:r>
          </w:p>
          <w:p w14:paraId="7B551D9E" w14:textId="623573C1" w:rsidR="00C40477" w:rsidRPr="00C61A06" w:rsidRDefault="00A54B58" w:rsidP="00FC01CD">
            <w:pPr>
              <w:pStyle w:val="Normalindrag"/>
              <w:numPr>
                <w:ilvl w:val="0"/>
                <w:numId w:val="9"/>
              </w:numPr>
              <w:ind w:left="284" w:hanging="284"/>
              <w:rPr>
                <w:rFonts w:ascii="Palatino Linotype" w:eastAsia="Palatino Linotype" w:hAnsi="Palatino Linotype" w:cs="Palatino Linotype"/>
                <w:sz w:val="18"/>
                <w:szCs w:val="18"/>
                <w:lang w:eastAsia="sv-SE"/>
              </w:rPr>
            </w:pPr>
            <w:r w:rsidRPr="00C61A06">
              <w:rPr>
                <w:rFonts w:ascii="Palatino Linotype" w:eastAsia="Palatino Linotype" w:hAnsi="Palatino Linotype" w:cs="Palatino Linotype"/>
                <w:sz w:val="18"/>
                <w:szCs w:val="18"/>
                <w:lang w:eastAsia="sv-SE"/>
              </w:rPr>
              <w:t>Styr</w:t>
            </w:r>
            <w:r w:rsidR="00C40477" w:rsidRPr="00C61A06">
              <w:rPr>
                <w:rFonts w:ascii="Palatino Linotype" w:eastAsia="Palatino Linotype" w:hAnsi="Palatino Linotype" w:cs="Palatino Linotype"/>
                <w:sz w:val="18"/>
                <w:szCs w:val="18"/>
                <w:lang w:eastAsia="sv-SE"/>
              </w:rPr>
              <w:t>gruppsmöte</w:t>
            </w:r>
            <w:r w:rsidR="00204C24">
              <w:rPr>
                <w:rFonts w:ascii="Palatino Linotype" w:eastAsia="Palatino Linotype" w:hAnsi="Palatino Linotype" w:cs="Palatino Linotype"/>
                <w:sz w:val="18"/>
                <w:szCs w:val="18"/>
                <w:lang w:eastAsia="sv-SE"/>
              </w:rPr>
              <w:t xml:space="preserve"> för utvärdering</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E3781" w14:textId="77777777" w:rsidR="00C40477" w:rsidRDefault="00C40477">
            <w:pPr>
              <w:pStyle w:val="Normalindrag"/>
              <w:spacing w:line="240" w:lineRule="auto"/>
              <w:ind w:left="318" w:firstLine="0"/>
              <w:rPr>
                <w:rFonts w:ascii="Palatino Linotype" w:eastAsia="Palatino Linotype" w:hAnsi="Palatino Linotype" w:cs="Palatino Linotype"/>
                <w:sz w:val="18"/>
                <w:szCs w:val="18"/>
                <w:lang w:eastAsia="sv-SE"/>
              </w:rPr>
            </w:pPr>
          </w:p>
          <w:p w14:paraId="38840224" w14:textId="04EDEF57" w:rsidR="00C40477" w:rsidRDefault="00C40477">
            <w:pPr>
              <w:pStyle w:val="Normalindrag"/>
              <w:spacing w:line="240" w:lineRule="auto"/>
              <w:ind w:firstLine="0"/>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 xml:space="preserve">1 </w:t>
            </w:r>
            <w:r w:rsidR="00772798">
              <w:rPr>
                <w:rFonts w:ascii="Palatino Linotype" w:eastAsia="Palatino Linotype" w:hAnsi="Palatino Linotype" w:cs="Palatino Linotype"/>
                <w:sz w:val="18"/>
                <w:szCs w:val="18"/>
                <w:lang w:eastAsia="sv-SE"/>
              </w:rPr>
              <w:t>seminardag</w:t>
            </w:r>
          </w:p>
          <w:p w14:paraId="3B52F459" w14:textId="64A8B055" w:rsidR="00C40477" w:rsidRDefault="00C61A06">
            <w:pPr>
              <w:pStyle w:val="Normalindrag"/>
              <w:spacing w:line="240" w:lineRule="auto"/>
              <w:ind w:firstLine="0"/>
              <w:jc w:val="right"/>
              <w:rPr>
                <w:rFonts w:ascii="Palatino Linotype" w:eastAsia="Palatino Linotype" w:hAnsi="Palatino Linotype" w:cs="Palatino Linotype"/>
                <w:i/>
                <w:sz w:val="18"/>
                <w:szCs w:val="18"/>
                <w:lang w:eastAsia="sv-SE"/>
              </w:rPr>
            </w:pPr>
            <w:r>
              <w:rPr>
                <w:rFonts w:ascii="Palatino Linotype" w:eastAsia="Palatino Linotype" w:hAnsi="Palatino Linotype" w:cs="Palatino Linotype"/>
                <w:i/>
                <w:sz w:val="18"/>
                <w:szCs w:val="18"/>
                <w:lang w:eastAsia="sv-SE"/>
              </w:rPr>
              <w:t>V</w:t>
            </w:r>
            <w:r w:rsidR="00772798">
              <w:rPr>
                <w:rFonts w:ascii="Palatino Linotype" w:eastAsia="Palatino Linotype" w:hAnsi="Palatino Linotype" w:cs="Palatino Linotype"/>
                <w:i/>
                <w:sz w:val="18"/>
                <w:szCs w:val="18"/>
                <w:lang w:eastAsia="sv-SE"/>
              </w:rPr>
              <w:t>år</w:t>
            </w:r>
            <w:r w:rsidR="00C40477">
              <w:rPr>
                <w:rFonts w:ascii="Palatino Linotype" w:eastAsia="Palatino Linotype" w:hAnsi="Palatino Linotype" w:cs="Palatino Linotype"/>
                <w:i/>
                <w:sz w:val="18"/>
                <w:szCs w:val="18"/>
                <w:lang w:eastAsia="sv-SE"/>
              </w:rPr>
              <w:t xml:space="preserve"> 202</w:t>
            </w:r>
            <w:r w:rsidR="00772798">
              <w:rPr>
                <w:rFonts w:ascii="Palatino Linotype" w:eastAsia="Palatino Linotype" w:hAnsi="Palatino Linotype" w:cs="Palatino Linotype"/>
                <w:i/>
                <w:sz w:val="18"/>
                <w:szCs w:val="18"/>
                <w:lang w:eastAsia="sv-SE"/>
              </w:rPr>
              <w:t>1</w:t>
            </w:r>
          </w:p>
          <w:p w14:paraId="7874C8EE" w14:textId="77777777" w:rsidR="00C40477" w:rsidRDefault="00C40477">
            <w:pPr>
              <w:pStyle w:val="Normalindrag"/>
              <w:spacing w:line="240" w:lineRule="auto"/>
              <w:ind w:firstLine="0"/>
              <w:jc w:val="right"/>
              <w:rPr>
                <w:rFonts w:ascii="Palatino Linotype" w:eastAsia="Palatino Linotype" w:hAnsi="Palatino Linotype" w:cs="Palatino Linotype"/>
                <w:i/>
                <w:sz w:val="18"/>
                <w:szCs w:val="18"/>
                <w:lang w:eastAsia="sv-SE"/>
              </w:rPr>
            </w:pPr>
          </w:p>
          <w:p w14:paraId="334D410E" w14:textId="77777777" w:rsidR="00C40477" w:rsidRDefault="00C40477">
            <w:pPr>
              <w:pStyle w:val="Normalindrag"/>
              <w:spacing w:line="240" w:lineRule="auto"/>
              <w:ind w:firstLine="0"/>
              <w:jc w:val="right"/>
              <w:rPr>
                <w:rFonts w:ascii="Palatino Linotype" w:eastAsia="Palatino Linotype" w:hAnsi="Palatino Linotype" w:cs="Palatino Linotype"/>
                <w:i/>
                <w:sz w:val="18"/>
                <w:szCs w:val="18"/>
                <w:lang w:eastAsia="sv-SE"/>
              </w:rPr>
            </w:pPr>
          </w:p>
          <w:p w14:paraId="369FF99E" w14:textId="77777777" w:rsidR="00204C24" w:rsidRDefault="00204C24" w:rsidP="00204C24">
            <w:pPr>
              <w:pStyle w:val="Normalindrag"/>
              <w:spacing w:line="240" w:lineRule="auto"/>
              <w:ind w:firstLine="0"/>
              <w:rPr>
                <w:rFonts w:ascii="Palatino Linotype" w:eastAsia="Palatino Linotype" w:hAnsi="Palatino Linotype" w:cs="Palatino Linotype"/>
                <w:sz w:val="18"/>
                <w:szCs w:val="18"/>
                <w:lang w:eastAsia="sv-SE"/>
              </w:rPr>
            </w:pPr>
          </w:p>
          <w:p w14:paraId="4D2318A5" w14:textId="77777777" w:rsidR="00204C24" w:rsidRDefault="00204C24" w:rsidP="00204C24">
            <w:pPr>
              <w:pStyle w:val="Normalindrag"/>
              <w:spacing w:line="240" w:lineRule="auto"/>
              <w:ind w:firstLine="0"/>
              <w:rPr>
                <w:rFonts w:ascii="Palatino Linotype" w:eastAsia="Palatino Linotype" w:hAnsi="Palatino Linotype" w:cs="Palatino Linotype"/>
                <w:sz w:val="18"/>
                <w:szCs w:val="18"/>
                <w:lang w:eastAsia="sv-SE"/>
              </w:rPr>
            </w:pPr>
          </w:p>
          <w:p w14:paraId="35C593D2" w14:textId="0999F69B" w:rsidR="00C40477" w:rsidRPr="00204C24" w:rsidRDefault="00C40477" w:rsidP="00204C24">
            <w:pPr>
              <w:pStyle w:val="Normalindrag"/>
              <w:spacing w:line="240" w:lineRule="auto"/>
              <w:ind w:firstLine="0"/>
              <w:rPr>
                <w:rFonts w:ascii="Times New Roman" w:eastAsia="Palatino Linotype" w:hAnsi="Times New Roman" w:cs="Times New Roman"/>
                <w:sz w:val="18"/>
                <w:szCs w:val="18"/>
                <w:lang w:eastAsia="sv-SE"/>
              </w:rPr>
            </w:pPr>
            <w:r>
              <w:rPr>
                <w:rFonts w:ascii="Palatino Linotype" w:eastAsia="Palatino Linotype" w:hAnsi="Palatino Linotype" w:cs="Palatino Linotype"/>
                <w:sz w:val="18"/>
                <w:szCs w:val="18"/>
                <w:lang w:eastAsia="sv-SE"/>
              </w:rPr>
              <w:t>1 möte</w:t>
            </w:r>
            <w:r w:rsidR="00204C24">
              <w:rPr>
                <w:rFonts w:ascii="Times New Roman" w:eastAsia="Palatino Linotype" w:hAnsi="Times New Roman" w:cs="Times New Roman"/>
                <w:sz w:val="18"/>
                <w:szCs w:val="18"/>
                <w:lang w:eastAsia="sv-SE"/>
              </w:rPr>
              <w:t xml:space="preserve"> </w:t>
            </w:r>
            <w:r w:rsidR="00204C24">
              <w:rPr>
                <w:rFonts w:ascii="Palatino Linotype" w:eastAsia="Palatino Linotype" w:hAnsi="Palatino Linotype" w:cs="Palatino Linotype"/>
                <w:i/>
                <w:sz w:val="18"/>
                <w:szCs w:val="18"/>
                <w:lang w:eastAsia="sv-SE"/>
              </w:rPr>
              <w:t>ja</w:t>
            </w:r>
            <w:r>
              <w:rPr>
                <w:rFonts w:ascii="Palatino Linotype" w:eastAsia="Palatino Linotype" w:hAnsi="Palatino Linotype" w:cs="Palatino Linotype"/>
                <w:i/>
                <w:sz w:val="18"/>
                <w:szCs w:val="18"/>
                <w:lang w:eastAsia="sv-SE"/>
              </w:rPr>
              <w:t>nuari 2021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4C20B" w14:textId="77777777" w:rsidR="00C40477" w:rsidRDefault="00C40477">
            <w:pPr>
              <w:pStyle w:val="Normalindrag"/>
              <w:spacing w:line="240" w:lineRule="auto"/>
              <w:ind w:left="318" w:firstLine="0"/>
              <w:rPr>
                <w:rFonts w:ascii="Palatino Linotype" w:eastAsia="Palatino Linotype" w:hAnsi="Palatino Linotype" w:cs="Palatino Linotype"/>
                <w:sz w:val="18"/>
                <w:szCs w:val="18"/>
                <w:lang w:eastAsia="sv-SE"/>
              </w:rPr>
            </w:pPr>
          </w:p>
          <w:p w14:paraId="73C754AF" w14:textId="77777777" w:rsidR="00204C24" w:rsidRDefault="00204C24">
            <w:pPr>
              <w:pStyle w:val="Normalindrag"/>
              <w:spacing w:line="240" w:lineRule="auto"/>
              <w:ind w:firstLine="0"/>
              <w:jc w:val="left"/>
              <w:rPr>
                <w:rFonts w:ascii="Palatino Linotype" w:eastAsia="Palatino Linotype" w:hAnsi="Palatino Linotype" w:cs="Palatino Linotype"/>
                <w:sz w:val="18"/>
                <w:szCs w:val="18"/>
                <w:lang w:eastAsia="sv-SE"/>
              </w:rPr>
            </w:pPr>
          </w:p>
          <w:p w14:paraId="52550945" w14:textId="205B64E3" w:rsidR="00C40477" w:rsidRDefault="00772798">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presentation</w:t>
            </w:r>
            <w:r w:rsidR="00C61A06">
              <w:rPr>
                <w:rFonts w:ascii="Palatino Linotype" w:eastAsia="Palatino Linotype" w:hAnsi="Palatino Linotype" w:cs="Palatino Linotype"/>
                <w:sz w:val="18"/>
                <w:szCs w:val="18"/>
                <w:lang w:eastAsia="sv-SE"/>
              </w:rPr>
              <w:t xml:space="preserve"> av litteraturstudien</w:t>
            </w:r>
            <w:r w:rsidR="00C40477">
              <w:rPr>
                <w:rFonts w:ascii="Palatino Linotype" w:eastAsia="Palatino Linotype" w:hAnsi="Palatino Linotype" w:cs="Palatino Linotype"/>
                <w:sz w:val="18"/>
                <w:szCs w:val="18"/>
                <w:lang w:eastAsia="sv-SE"/>
              </w:rPr>
              <w:t xml:space="preserve">: </w:t>
            </w:r>
            <w:r w:rsidR="00C61A06">
              <w:rPr>
                <w:rFonts w:ascii="Palatino Linotype" w:eastAsia="Palatino Linotype" w:hAnsi="Palatino Linotype" w:cs="Palatino Linotype"/>
                <w:sz w:val="18"/>
                <w:szCs w:val="18"/>
                <w:lang w:eastAsia="sv-SE"/>
              </w:rPr>
              <w:t xml:space="preserve">”Dåtid, nutid och framtid” </w:t>
            </w:r>
          </w:p>
          <w:p w14:paraId="23517DDA" w14:textId="003CCD4B" w:rsidR="00C40477" w:rsidRDefault="00C61A06">
            <w:pPr>
              <w:pStyle w:val="Normalindrag"/>
              <w:spacing w:line="240" w:lineRule="auto"/>
              <w:ind w:firstLine="0"/>
              <w:jc w:val="right"/>
              <w:rPr>
                <w:rFonts w:ascii="Palatino Linotype" w:eastAsia="Calibri" w:hAnsi="Palatino Linotype" w:cs="Calibri"/>
                <w:i/>
                <w:sz w:val="18"/>
                <w:szCs w:val="18"/>
                <w:lang w:eastAsia="sv-SE"/>
              </w:rPr>
            </w:pPr>
            <w:r>
              <w:rPr>
                <w:rFonts w:ascii="Palatino Linotype" w:eastAsia="Palatino Linotype" w:hAnsi="Palatino Linotype" w:cs="Palatino Linotype"/>
                <w:i/>
                <w:sz w:val="18"/>
                <w:szCs w:val="18"/>
                <w:lang w:eastAsia="sv-SE"/>
              </w:rPr>
              <w:t>V</w:t>
            </w:r>
            <w:r w:rsidR="00C40477">
              <w:rPr>
                <w:rFonts w:ascii="Palatino Linotype" w:eastAsia="Palatino Linotype" w:hAnsi="Palatino Linotype" w:cs="Palatino Linotype"/>
                <w:i/>
                <w:sz w:val="18"/>
                <w:szCs w:val="18"/>
                <w:lang w:eastAsia="sv-SE"/>
              </w:rPr>
              <w:t>år 2021</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5C940" w14:textId="77777777" w:rsidR="00C40477" w:rsidRDefault="00C40477">
            <w:pPr>
              <w:suppressAutoHyphens/>
              <w:spacing w:before="0" w:line="240" w:lineRule="auto"/>
              <w:jc w:val="right"/>
              <w:rPr>
                <w:rFonts w:ascii="Palatino Linotype" w:eastAsia="Calibri" w:hAnsi="Palatino Linotype" w:cs="Calibri"/>
                <w:sz w:val="18"/>
                <w:szCs w:val="18"/>
                <w:lang w:eastAsia="sv-SE"/>
              </w:rPr>
            </w:pPr>
          </w:p>
          <w:p w14:paraId="5E164070" w14:textId="77777777" w:rsidR="00C40477" w:rsidRDefault="00C40477">
            <w:pPr>
              <w:suppressAutoHyphens/>
              <w:spacing w:before="0" w:line="240" w:lineRule="auto"/>
              <w:jc w:val="right"/>
              <w:rPr>
                <w:rFonts w:ascii="Palatino Linotype" w:eastAsia="Calibri" w:hAnsi="Palatino Linotype" w:cs="Calibri"/>
                <w:sz w:val="18"/>
                <w:szCs w:val="18"/>
                <w:lang w:eastAsia="sv-SE"/>
              </w:rPr>
            </w:pPr>
          </w:p>
        </w:tc>
      </w:tr>
      <w:tr w:rsidR="00376E92" w14:paraId="0BE0D1E7"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F1637" w14:textId="77777777" w:rsidR="00C40477" w:rsidRDefault="00C40477">
            <w:pPr>
              <w:suppressAutoHyphens/>
              <w:spacing w:before="40" w:after="4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Arbetspaket 2</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6430DE" w14:textId="79770A5F" w:rsidR="00C40477" w:rsidRDefault="00772798">
            <w:pPr>
              <w:suppressAutoHyphens/>
              <w:spacing w:before="40" w:after="4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2021-04</w:t>
            </w:r>
            <w:r w:rsidR="00C40477">
              <w:rPr>
                <w:rFonts w:ascii="Palatino Linotype" w:eastAsia="Palatino Linotype" w:hAnsi="Palatino Linotype" w:cs="Palatino Linotype"/>
                <w:sz w:val="18"/>
                <w:szCs w:val="18"/>
                <w:lang w:eastAsia="sv-SE"/>
              </w:rPr>
              <w:t>-01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39C46" w14:textId="6FD85BA2" w:rsidR="00C40477" w:rsidRDefault="00772798" w:rsidP="00772798">
            <w:pPr>
              <w:suppressAutoHyphens/>
              <w:spacing w:before="40" w:after="4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2021-12</w:t>
            </w:r>
            <w:r w:rsidR="00C40477">
              <w:rPr>
                <w:rFonts w:ascii="Palatino Linotype" w:eastAsia="Palatino Linotype" w:hAnsi="Palatino Linotype" w:cs="Palatino Linotype"/>
                <w:sz w:val="18"/>
                <w:szCs w:val="18"/>
                <w:lang w:eastAsia="sv-SE"/>
              </w:rPr>
              <w:t>-30</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7F0B4A" w14:textId="41154EC5" w:rsidR="00C40477" w:rsidRDefault="00C40477" w:rsidP="00772798">
            <w:pPr>
              <w:suppressAutoHyphens/>
              <w:spacing w:before="40" w:after="40" w:line="240" w:lineRule="auto"/>
              <w:jc w:val="righ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w:t>
            </w:r>
            <w:r w:rsidR="00772798">
              <w:rPr>
                <w:rFonts w:ascii="Palatino Linotype" w:eastAsia="Palatino Linotype" w:hAnsi="Palatino Linotype" w:cs="Palatino Linotype"/>
                <w:sz w:val="18"/>
                <w:szCs w:val="18"/>
                <w:lang w:eastAsia="sv-SE"/>
              </w:rPr>
              <w:t>30</w:t>
            </w:r>
            <w:r>
              <w:rPr>
                <w:rFonts w:ascii="Palatino Linotype" w:eastAsia="Palatino Linotype" w:hAnsi="Palatino Linotype" w:cs="Palatino Linotype"/>
                <w:sz w:val="18"/>
                <w:szCs w:val="18"/>
                <w:lang w:eastAsia="sv-SE"/>
              </w:rPr>
              <w:t>0 </w:t>
            </w:r>
            <w:proofErr w:type="gramStart"/>
            <w:r>
              <w:rPr>
                <w:rFonts w:ascii="Palatino Linotype" w:eastAsia="Palatino Linotype" w:hAnsi="Palatino Linotype" w:cs="Palatino Linotype"/>
                <w:sz w:val="18"/>
                <w:szCs w:val="18"/>
                <w:lang w:eastAsia="sv-SE"/>
              </w:rPr>
              <w:t>000:-</w:t>
            </w:r>
            <w:proofErr w:type="gramEnd"/>
          </w:p>
        </w:tc>
      </w:tr>
      <w:tr w:rsidR="00376E92" w14:paraId="2AE1DAEC"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515A" w14:textId="77777777" w:rsidR="00C40477" w:rsidRDefault="00C40477" w:rsidP="00C61A06">
            <w:pPr>
              <w:suppressAutoHyphens/>
              <w:spacing w:before="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 xml:space="preserve">Samverkan: </w:t>
            </w:r>
          </w:p>
          <w:p w14:paraId="6E113DF9" w14:textId="7F030AA2" w:rsidR="00C61A06" w:rsidRDefault="00C40477" w:rsidP="00FC01CD">
            <w:pPr>
              <w:numPr>
                <w:ilvl w:val="0"/>
                <w:numId w:val="9"/>
              </w:numPr>
              <w:suppressAutoHyphens/>
              <w:spacing w:before="0" w:line="240" w:lineRule="auto"/>
              <w:ind w:left="284" w:hanging="284"/>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Workshop</w:t>
            </w:r>
            <w:r w:rsidR="00C61A06">
              <w:rPr>
                <w:rFonts w:ascii="Palatino Linotype" w:eastAsia="Palatino Linotype" w:hAnsi="Palatino Linotype" w:cs="Palatino Linotype"/>
                <w:sz w:val="18"/>
                <w:szCs w:val="18"/>
                <w:lang w:eastAsia="sv-SE"/>
              </w:rPr>
              <w:t xml:space="preserve"> kring metodutveckling </w:t>
            </w:r>
            <w:r>
              <w:rPr>
                <w:rFonts w:ascii="Palatino Linotype" w:eastAsia="Palatino Linotype" w:hAnsi="Palatino Linotype" w:cs="Palatino Linotype"/>
                <w:sz w:val="18"/>
                <w:szCs w:val="18"/>
                <w:lang w:eastAsia="sv-SE"/>
              </w:rPr>
              <w:t>och presentationer av modellutveckling</w:t>
            </w:r>
          </w:p>
          <w:p w14:paraId="32BBDDD1" w14:textId="12C7D5CB" w:rsidR="001B4CAA" w:rsidRPr="001B4CAA" w:rsidRDefault="001B4CAA" w:rsidP="00FC01CD">
            <w:pPr>
              <w:numPr>
                <w:ilvl w:val="0"/>
                <w:numId w:val="9"/>
              </w:numPr>
              <w:suppressAutoHyphens/>
              <w:spacing w:before="0" w:line="240" w:lineRule="auto"/>
              <w:ind w:left="284" w:hanging="284"/>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offentlig presentation</w:t>
            </w:r>
          </w:p>
          <w:p w14:paraId="40FAB9A5" w14:textId="5F428E83" w:rsidR="00C61A06" w:rsidRPr="00C61A06" w:rsidRDefault="00C61A06" w:rsidP="00FC01CD">
            <w:pPr>
              <w:pStyle w:val="Normalindrag"/>
              <w:numPr>
                <w:ilvl w:val="0"/>
                <w:numId w:val="9"/>
              </w:numPr>
              <w:ind w:left="284" w:hanging="284"/>
              <w:rPr>
                <w:rFonts w:ascii="Palatino Linotype" w:eastAsia="Palatino Linotype" w:hAnsi="Palatino Linotype" w:cs="Palatino Linotype"/>
                <w:sz w:val="18"/>
                <w:szCs w:val="18"/>
                <w:lang w:eastAsia="sv-SE"/>
              </w:rPr>
            </w:pPr>
            <w:r w:rsidRPr="00C61A06">
              <w:rPr>
                <w:rFonts w:ascii="Palatino Linotype" w:eastAsia="Palatino Linotype" w:hAnsi="Palatino Linotype" w:cs="Palatino Linotype"/>
                <w:sz w:val="18"/>
                <w:szCs w:val="18"/>
                <w:lang w:eastAsia="sv-SE"/>
              </w:rPr>
              <w:t>Styrgruppsmöte</w:t>
            </w:r>
            <w:r>
              <w:rPr>
                <w:rFonts w:ascii="Palatino Linotype" w:eastAsia="Palatino Linotype" w:hAnsi="Palatino Linotype" w:cs="Palatino Linotype"/>
                <w:sz w:val="18"/>
                <w:szCs w:val="18"/>
                <w:lang w:eastAsia="sv-SE"/>
              </w:rPr>
              <w:t>n för utvärdering</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0C183" w14:textId="470511AA" w:rsidR="00C40477" w:rsidRDefault="00C40477">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br/>
            </w:r>
            <w:r w:rsidR="00C61A06">
              <w:rPr>
                <w:rFonts w:ascii="Palatino Linotype" w:eastAsia="Palatino Linotype" w:hAnsi="Palatino Linotype" w:cs="Palatino Linotype"/>
                <w:sz w:val="18"/>
                <w:szCs w:val="18"/>
                <w:lang w:eastAsia="sv-SE"/>
              </w:rPr>
              <w:t xml:space="preserve">1 workshop </w:t>
            </w:r>
          </w:p>
          <w:p w14:paraId="30FC9EE0" w14:textId="316A948E" w:rsidR="00C40477" w:rsidRDefault="00C61A06">
            <w:pPr>
              <w:pStyle w:val="Normalindrag"/>
              <w:spacing w:line="240" w:lineRule="auto"/>
              <w:ind w:firstLine="0"/>
              <w:jc w:val="right"/>
              <w:rPr>
                <w:rFonts w:ascii="Palatino Linotype" w:eastAsia="Palatino Linotype" w:hAnsi="Palatino Linotype" w:cs="Palatino Linotype"/>
                <w:i/>
                <w:sz w:val="18"/>
                <w:szCs w:val="18"/>
                <w:lang w:eastAsia="sv-SE"/>
              </w:rPr>
            </w:pPr>
            <w:r>
              <w:rPr>
                <w:rFonts w:ascii="Palatino Linotype" w:eastAsia="Palatino Linotype" w:hAnsi="Palatino Linotype" w:cs="Palatino Linotype"/>
                <w:i/>
                <w:sz w:val="18"/>
                <w:szCs w:val="18"/>
                <w:lang w:eastAsia="sv-SE"/>
              </w:rPr>
              <w:t xml:space="preserve">Vår </w:t>
            </w:r>
            <w:r w:rsidR="00C40477">
              <w:rPr>
                <w:rFonts w:ascii="Palatino Linotype" w:eastAsia="Palatino Linotype" w:hAnsi="Palatino Linotype" w:cs="Palatino Linotype"/>
                <w:i/>
                <w:sz w:val="18"/>
                <w:szCs w:val="18"/>
                <w:lang w:eastAsia="sv-SE"/>
              </w:rPr>
              <w:t>2021</w:t>
            </w:r>
          </w:p>
          <w:p w14:paraId="04D7CCBB" w14:textId="77777777" w:rsidR="00C61A06" w:rsidRDefault="00C40477" w:rsidP="00C61A06">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 xml:space="preserve">2 möten   </w:t>
            </w:r>
          </w:p>
          <w:p w14:paraId="6667BA95" w14:textId="748C71DF" w:rsidR="00C40477" w:rsidRDefault="00204C24" w:rsidP="00204C24">
            <w:pPr>
              <w:pStyle w:val="Normalindrag"/>
              <w:spacing w:line="240" w:lineRule="auto"/>
              <w:ind w:firstLine="0"/>
              <w:jc w:val="right"/>
              <w:rPr>
                <w:rFonts w:ascii="Palatino Linotype" w:eastAsia="Palatino Linotype" w:hAnsi="Palatino Linotype" w:cs="Palatino Linotype"/>
                <w:i/>
                <w:sz w:val="18"/>
                <w:szCs w:val="18"/>
                <w:lang w:eastAsia="sv-SE"/>
              </w:rPr>
            </w:pPr>
            <w:r>
              <w:rPr>
                <w:rFonts w:ascii="Palatino Linotype" w:eastAsia="Palatino Linotype" w:hAnsi="Palatino Linotype" w:cs="Palatino Linotype"/>
                <w:i/>
                <w:sz w:val="18"/>
                <w:szCs w:val="18"/>
                <w:lang w:eastAsia="sv-SE"/>
              </w:rPr>
              <w:t>V</w:t>
            </w:r>
            <w:r w:rsidR="00C61A06">
              <w:rPr>
                <w:rFonts w:ascii="Palatino Linotype" w:eastAsia="Palatino Linotype" w:hAnsi="Palatino Linotype" w:cs="Palatino Linotype"/>
                <w:i/>
                <w:sz w:val="18"/>
                <w:szCs w:val="18"/>
                <w:lang w:eastAsia="sv-SE"/>
              </w:rPr>
              <w:t>år och höst 2021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58113" w14:textId="36CF83BF" w:rsidR="00C40477" w:rsidRDefault="00C61A06">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presentation</w:t>
            </w:r>
            <w:r w:rsidR="00C40477">
              <w:rPr>
                <w:rFonts w:ascii="Palatino Linotype" w:eastAsia="Palatino Linotype" w:hAnsi="Palatino Linotype" w:cs="Palatino Linotype"/>
                <w:sz w:val="18"/>
                <w:szCs w:val="18"/>
                <w:lang w:eastAsia="sv-SE"/>
              </w:rPr>
              <w:t xml:space="preserve">: </w:t>
            </w:r>
            <w:r w:rsidR="00B92D14">
              <w:rPr>
                <w:rFonts w:ascii="Palatino Linotype" w:eastAsia="Palatino Linotype" w:hAnsi="Palatino Linotype" w:cs="Palatino Linotype"/>
                <w:sz w:val="18"/>
                <w:szCs w:val="18"/>
                <w:lang w:eastAsia="sv-SE"/>
              </w:rPr>
              <w:t>”</w:t>
            </w:r>
            <w:r>
              <w:rPr>
                <w:rFonts w:ascii="Palatino Linotype" w:eastAsia="Palatino Linotype" w:hAnsi="Palatino Linotype" w:cs="Palatino Linotype"/>
                <w:sz w:val="18"/>
                <w:szCs w:val="18"/>
                <w:lang w:eastAsia="sv-SE"/>
              </w:rPr>
              <w:t xml:space="preserve">Tillgänglighet i </w:t>
            </w:r>
            <w:r w:rsidR="009A4AD8">
              <w:rPr>
                <w:rFonts w:ascii="Palatino Linotype" w:eastAsia="Palatino Linotype" w:hAnsi="Palatino Linotype" w:cs="Palatino Linotype"/>
                <w:sz w:val="18"/>
                <w:szCs w:val="18"/>
                <w:lang w:eastAsia="sv-SE"/>
              </w:rPr>
              <w:t xml:space="preserve">en </w:t>
            </w:r>
            <w:proofErr w:type="gramStart"/>
            <w:r w:rsidR="00376E92">
              <w:rPr>
                <w:rFonts w:ascii="Palatino Linotype" w:eastAsia="Palatino Linotype" w:hAnsi="Palatino Linotype" w:cs="Palatino Linotype"/>
                <w:sz w:val="18"/>
                <w:szCs w:val="18"/>
                <w:lang w:eastAsia="sv-SE"/>
              </w:rPr>
              <w:t>system-</w:t>
            </w:r>
            <w:r>
              <w:rPr>
                <w:rFonts w:ascii="Palatino Linotype" w:eastAsia="Palatino Linotype" w:hAnsi="Palatino Linotype" w:cs="Palatino Linotype"/>
                <w:sz w:val="18"/>
                <w:szCs w:val="18"/>
                <w:lang w:eastAsia="sv-SE"/>
              </w:rPr>
              <w:t xml:space="preserve"> </w:t>
            </w:r>
            <w:r w:rsidR="00B92D14">
              <w:rPr>
                <w:rFonts w:ascii="Palatino Linotype" w:eastAsia="Palatino Linotype" w:hAnsi="Palatino Linotype" w:cs="Palatino Linotype"/>
                <w:sz w:val="18"/>
                <w:szCs w:val="18"/>
                <w:lang w:eastAsia="sv-SE"/>
              </w:rPr>
              <w:t>analys</w:t>
            </w:r>
            <w:r w:rsidR="00C40477">
              <w:rPr>
                <w:rFonts w:ascii="Palatino Linotype" w:eastAsia="Palatino Linotype" w:hAnsi="Palatino Linotype" w:cs="Palatino Linotype"/>
                <w:sz w:val="18"/>
                <w:szCs w:val="18"/>
                <w:lang w:eastAsia="sv-SE"/>
              </w:rPr>
              <w:t>metod</w:t>
            </w:r>
            <w:proofErr w:type="gramEnd"/>
            <w:r w:rsidR="00B92D14">
              <w:rPr>
                <w:rFonts w:ascii="Palatino Linotype" w:eastAsia="Palatino Linotype" w:hAnsi="Palatino Linotype" w:cs="Palatino Linotype"/>
                <w:sz w:val="18"/>
                <w:szCs w:val="18"/>
                <w:lang w:eastAsia="sv-SE"/>
              </w:rPr>
              <w:t>”</w:t>
            </w:r>
          </w:p>
          <w:p w14:paraId="11F5AC71" w14:textId="1BA3FDEF" w:rsidR="00C40477" w:rsidRDefault="00C40477" w:rsidP="00B92D14">
            <w:pPr>
              <w:suppressAutoHyphens/>
              <w:spacing w:before="0" w:line="240" w:lineRule="auto"/>
              <w:jc w:val="right"/>
              <w:rPr>
                <w:rFonts w:ascii="Palatino Linotype" w:eastAsia="Palatino Linotype" w:hAnsi="Palatino Linotype" w:cs="Palatino Linotype"/>
                <w:i/>
                <w:sz w:val="18"/>
                <w:szCs w:val="18"/>
                <w:lang w:eastAsia="sv-SE"/>
              </w:rPr>
            </w:pPr>
            <w:r>
              <w:rPr>
                <w:rFonts w:ascii="Palatino Linotype" w:eastAsia="Palatino Linotype" w:hAnsi="Palatino Linotype" w:cs="Palatino Linotype"/>
                <w:i/>
                <w:sz w:val="18"/>
                <w:szCs w:val="18"/>
                <w:lang w:eastAsia="sv-SE"/>
              </w:rPr>
              <w:t xml:space="preserve">sen </w:t>
            </w:r>
            <w:r w:rsidR="00B92D14">
              <w:rPr>
                <w:rFonts w:ascii="Palatino Linotype" w:eastAsia="Palatino Linotype" w:hAnsi="Palatino Linotype" w:cs="Palatino Linotype"/>
                <w:i/>
                <w:sz w:val="18"/>
                <w:szCs w:val="18"/>
                <w:lang w:eastAsia="sv-SE"/>
              </w:rPr>
              <w:t>höst</w:t>
            </w:r>
            <w:r>
              <w:rPr>
                <w:rFonts w:ascii="Palatino Linotype" w:eastAsia="Palatino Linotype" w:hAnsi="Palatino Linotype" w:cs="Palatino Linotype"/>
                <w:i/>
                <w:sz w:val="18"/>
                <w:szCs w:val="18"/>
                <w:lang w:eastAsia="sv-SE"/>
              </w:rPr>
              <w:t xml:space="preserve"> 202</w:t>
            </w:r>
            <w:r w:rsidR="00B92D14">
              <w:rPr>
                <w:rFonts w:ascii="Palatino Linotype" w:eastAsia="Palatino Linotype" w:hAnsi="Palatino Linotype" w:cs="Palatino Linotype"/>
                <w:i/>
                <w:sz w:val="18"/>
                <w:szCs w:val="18"/>
                <w:lang w:eastAsia="sv-SE"/>
              </w:rPr>
              <w:t>1</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52C51" w14:textId="77777777" w:rsidR="00C40477" w:rsidRDefault="00C40477">
            <w:pPr>
              <w:suppressAutoHyphens/>
              <w:spacing w:before="0" w:line="240" w:lineRule="auto"/>
              <w:rPr>
                <w:rFonts w:ascii="Palatino Linotype" w:eastAsia="Calibri" w:hAnsi="Palatino Linotype" w:cs="Calibri"/>
                <w:sz w:val="18"/>
                <w:szCs w:val="18"/>
                <w:lang w:eastAsia="sv-SE"/>
              </w:rPr>
            </w:pPr>
          </w:p>
        </w:tc>
      </w:tr>
      <w:tr w:rsidR="00AB1A74" w14:paraId="2A0DCFDA"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84BC1" w14:textId="77777777" w:rsidR="00C40477" w:rsidRDefault="00C40477">
            <w:pPr>
              <w:suppressAutoHyphens/>
              <w:spacing w:before="40" w:after="4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Arbetspaket 3</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EF18C" w14:textId="088D922B" w:rsidR="00C40477" w:rsidRDefault="00C40477" w:rsidP="00772798">
            <w:pPr>
              <w:suppressAutoHyphens/>
              <w:spacing w:before="40" w:after="4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2022-0</w:t>
            </w:r>
            <w:r w:rsidR="00772798">
              <w:rPr>
                <w:rFonts w:ascii="Palatino Linotype" w:eastAsia="Palatino Linotype" w:hAnsi="Palatino Linotype" w:cs="Palatino Linotype"/>
                <w:sz w:val="18"/>
                <w:szCs w:val="18"/>
                <w:lang w:eastAsia="sv-SE"/>
              </w:rPr>
              <w:t>1</w:t>
            </w:r>
            <w:r>
              <w:rPr>
                <w:rFonts w:ascii="Palatino Linotype" w:eastAsia="Palatino Linotype" w:hAnsi="Palatino Linotype" w:cs="Palatino Linotype"/>
                <w:sz w:val="18"/>
                <w:szCs w:val="18"/>
                <w:lang w:eastAsia="sv-SE"/>
              </w:rPr>
              <w:t>-01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A557CF" w14:textId="7974FFE2" w:rsidR="00C40477" w:rsidRDefault="00772798" w:rsidP="00772798">
            <w:pPr>
              <w:suppressAutoHyphens/>
              <w:spacing w:before="40" w:after="4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2022-10</w:t>
            </w:r>
            <w:r w:rsidR="00C40477">
              <w:rPr>
                <w:rFonts w:ascii="Palatino Linotype" w:eastAsia="Palatino Linotype" w:hAnsi="Palatino Linotype" w:cs="Palatino Linotype"/>
                <w:sz w:val="18"/>
                <w:szCs w:val="18"/>
                <w:lang w:eastAsia="sv-SE"/>
              </w:rPr>
              <w:t>-30</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2672C5" w14:textId="5A5E7DAC" w:rsidR="00C40477" w:rsidRDefault="00C40477" w:rsidP="00AB1A74">
            <w:pPr>
              <w:suppressAutoHyphens/>
              <w:spacing w:before="40" w:after="40" w:line="240" w:lineRule="auto"/>
              <w:jc w:val="righ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w:t>
            </w:r>
            <w:r w:rsidR="00C61A06">
              <w:rPr>
                <w:rFonts w:ascii="Palatino Linotype" w:eastAsia="Palatino Linotype" w:hAnsi="Palatino Linotype" w:cs="Palatino Linotype"/>
                <w:sz w:val="18"/>
                <w:szCs w:val="18"/>
                <w:lang w:eastAsia="sv-SE"/>
              </w:rPr>
              <w:t>7</w:t>
            </w:r>
            <w:r w:rsidR="00AB1A74">
              <w:rPr>
                <w:rFonts w:ascii="Palatino Linotype" w:eastAsia="Palatino Linotype" w:hAnsi="Palatino Linotype" w:cs="Palatino Linotype"/>
                <w:sz w:val="18"/>
                <w:szCs w:val="18"/>
                <w:lang w:eastAsia="sv-SE"/>
              </w:rPr>
              <w:t>5</w:t>
            </w:r>
            <w:r>
              <w:rPr>
                <w:rFonts w:ascii="Palatino Linotype" w:eastAsia="Palatino Linotype" w:hAnsi="Palatino Linotype" w:cs="Palatino Linotype"/>
                <w:sz w:val="18"/>
                <w:szCs w:val="18"/>
                <w:lang w:eastAsia="sv-SE"/>
              </w:rPr>
              <w:t>0 </w:t>
            </w:r>
            <w:proofErr w:type="gramStart"/>
            <w:r>
              <w:rPr>
                <w:rFonts w:ascii="Palatino Linotype" w:eastAsia="Palatino Linotype" w:hAnsi="Palatino Linotype" w:cs="Palatino Linotype"/>
                <w:sz w:val="18"/>
                <w:szCs w:val="18"/>
                <w:lang w:eastAsia="sv-SE"/>
              </w:rPr>
              <w:t>000:-</w:t>
            </w:r>
            <w:proofErr w:type="gramEnd"/>
          </w:p>
        </w:tc>
      </w:tr>
      <w:tr w:rsidR="00376E92" w14:paraId="03784F1F"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BA154" w14:textId="77777777" w:rsidR="00C40477" w:rsidRDefault="00C40477">
            <w:pPr>
              <w:suppressAutoHyphens/>
              <w:spacing w:before="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 xml:space="preserve">Samverkan: </w:t>
            </w:r>
          </w:p>
          <w:p w14:paraId="60990A20" w14:textId="751C4F37" w:rsidR="00C40477" w:rsidRDefault="00C40477" w:rsidP="00FC01CD">
            <w:pPr>
              <w:numPr>
                <w:ilvl w:val="0"/>
                <w:numId w:val="9"/>
              </w:numPr>
              <w:suppressAutoHyphens/>
              <w:spacing w:before="0" w:line="240" w:lineRule="auto"/>
              <w:ind w:left="284" w:hanging="284"/>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Da</w:t>
            </w:r>
            <w:r w:rsidR="001B4CAA">
              <w:rPr>
                <w:rFonts w:ascii="Palatino Linotype" w:eastAsia="Palatino Linotype" w:hAnsi="Palatino Linotype" w:cs="Palatino Linotype"/>
                <w:sz w:val="18"/>
                <w:szCs w:val="18"/>
                <w:lang w:eastAsia="sv-SE"/>
              </w:rPr>
              <w:t>tainsamling kring infrastruktur</w:t>
            </w:r>
            <w:r w:rsidR="009A4AD8">
              <w:rPr>
                <w:rFonts w:ascii="Palatino Linotype" w:eastAsia="Palatino Linotype" w:hAnsi="Palatino Linotype" w:cs="Palatino Linotype"/>
                <w:sz w:val="18"/>
                <w:szCs w:val="18"/>
                <w:lang w:eastAsia="sv-SE"/>
              </w:rPr>
              <w:t xml:space="preserve"> och</w:t>
            </w:r>
            <w:r w:rsidR="00204C24">
              <w:rPr>
                <w:rFonts w:ascii="Palatino Linotype" w:eastAsia="Palatino Linotype" w:hAnsi="Palatino Linotype" w:cs="Palatino Linotype"/>
                <w:sz w:val="18"/>
                <w:szCs w:val="18"/>
                <w:lang w:eastAsia="sv-SE"/>
              </w:rPr>
              <w:t xml:space="preserve"> tillg</w:t>
            </w:r>
            <w:r w:rsidR="009A4AD8">
              <w:rPr>
                <w:rFonts w:ascii="Palatino Linotype" w:eastAsia="Palatino Linotype" w:hAnsi="Palatino Linotype" w:cs="Palatino Linotype"/>
                <w:sz w:val="18"/>
                <w:szCs w:val="18"/>
                <w:lang w:eastAsia="sv-SE"/>
              </w:rPr>
              <w:t>änglighet</w:t>
            </w:r>
            <w:r>
              <w:rPr>
                <w:rFonts w:ascii="Palatino Linotype" w:eastAsia="Palatino Linotype" w:hAnsi="Palatino Linotype" w:cs="Palatino Linotype"/>
                <w:sz w:val="18"/>
                <w:szCs w:val="18"/>
                <w:lang w:eastAsia="sv-SE"/>
              </w:rPr>
              <w:t xml:space="preserve"> inom </w:t>
            </w:r>
            <w:r w:rsidR="00204C24">
              <w:rPr>
                <w:rFonts w:ascii="Palatino Linotype" w:eastAsia="Palatino Linotype" w:hAnsi="Palatino Linotype" w:cs="Palatino Linotype"/>
                <w:sz w:val="18"/>
                <w:szCs w:val="18"/>
                <w:lang w:eastAsia="sv-SE"/>
              </w:rPr>
              <w:t>Sundsvalls</w:t>
            </w:r>
            <w:r>
              <w:rPr>
                <w:rFonts w:ascii="Palatino Linotype" w:eastAsia="Palatino Linotype" w:hAnsi="Palatino Linotype" w:cs="Palatino Linotype"/>
                <w:sz w:val="18"/>
                <w:szCs w:val="18"/>
                <w:lang w:eastAsia="sv-SE"/>
              </w:rPr>
              <w:t>regionen</w:t>
            </w:r>
          </w:p>
          <w:p w14:paraId="05B7CF8D" w14:textId="77777777" w:rsidR="001B4CAA" w:rsidRPr="001B4CAA" w:rsidRDefault="00E710D0" w:rsidP="00FC01CD">
            <w:pPr>
              <w:pStyle w:val="Normalindrag"/>
              <w:numPr>
                <w:ilvl w:val="0"/>
                <w:numId w:val="10"/>
              </w:numPr>
              <w:ind w:left="284" w:hanging="284"/>
              <w:rPr>
                <w:lang w:eastAsia="sv-SE"/>
              </w:rPr>
            </w:pPr>
            <w:r>
              <w:rPr>
                <w:rFonts w:ascii="Palatino Linotype" w:eastAsia="Palatino Linotype" w:hAnsi="Palatino Linotype" w:cs="Palatino Linotype"/>
                <w:sz w:val="18"/>
                <w:szCs w:val="18"/>
                <w:lang w:eastAsia="sv-SE"/>
              </w:rPr>
              <w:t>Workshop</w:t>
            </w:r>
            <w:r w:rsidR="009A4AD8">
              <w:rPr>
                <w:rFonts w:ascii="Palatino Linotype" w:eastAsia="Palatino Linotype" w:hAnsi="Palatino Linotype" w:cs="Palatino Linotype"/>
                <w:sz w:val="18"/>
                <w:szCs w:val="18"/>
                <w:lang w:eastAsia="sv-SE"/>
              </w:rPr>
              <w:t xml:space="preserve"> &amp; seminardag om </w:t>
            </w:r>
            <w:r w:rsidR="00204C24">
              <w:rPr>
                <w:rFonts w:ascii="Palatino Linotype" w:eastAsia="Palatino Linotype" w:hAnsi="Palatino Linotype" w:cs="Palatino Linotype"/>
                <w:sz w:val="18"/>
                <w:szCs w:val="18"/>
                <w:lang w:eastAsia="sv-SE"/>
              </w:rPr>
              <w:t>förutsättningar och framtida visioner kring tillgänglighet inom Sundsvallsregionen</w:t>
            </w:r>
          </w:p>
          <w:p w14:paraId="48880D80" w14:textId="4CAD60DB" w:rsidR="001B4CAA" w:rsidRPr="001B4CAA" w:rsidRDefault="001B4CAA" w:rsidP="00FC01CD">
            <w:pPr>
              <w:pStyle w:val="Normalindrag"/>
              <w:numPr>
                <w:ilvl w:val="0"/>
                <w:numId w:val="10"/>
              </w:numPr>
              <w:ind w:left="284" w:hanging="284"/>
              <w:rPr>
                <w:rFonts w:ascii="Palatino Linotype" w:eastAsia="Palatino Linotype" w:hAnsi="Palatino Linotype" w:cs="Palatino Linotype"/>
                <w:sz w:val="18"/>
                <w:szCs w:val="18"/>
                <w:lang w:eastAsia="sv-SE"/>
              </w:rPr>
            </w:pPr>
            <w:r w:rsidRPr="001B4CAA">
              <w:rPr>
                <w:rFonts w:ascii="Palatino Linotype" w:eastAsia="Palatino Linotype" w:hAnsi="Palatino Linotype" w:cs="Palatino Linotype"/>
                <w:sz w:val="18"/>
                <w:szCs w:val="18"/>
                <w:lang w:eastAsia="sv-SE"/>
              </w:rPr>
              <w:t>offentlig</w:t>
            </w:r>
            <w:r>
              <w:rPr>
                <w:rFonts w:ascii="Palatino Linotype" w:eastAsia="Palatino Linotype" w:hAnsi="Palatino Linotype" w:cs="Palatino Linotype"/>
                <w:sz w:val="18"/>
                <w:szCs w:val="18"/>
                <w:lang w:eastAsia="sv-SE"/>
              </w:rPr>
              <w:t>a</w:t>
            </w:r>
            <w:r w:rsidRPr="001B4CAA">
              <w:rPr>
                <w:rFonts w:ascii="Palatino Linotype" w:eastAsia="Palatino Linotype" w:hAnsi="Palatino Linotype" w:cs="Palatino Linotype"/>
                <w:sz w:val="18"/>
                <w:szCs w:val="18"/>
                <w:lang w:eastAsia="sv-SE"/>
              </w:rPr>
              <w:t xml:space="preserve"> presentation</w:t>
            </w:r>
            <w:r>
              <w:rPr>
                <w:rFonts w:ascii="Palatino Linotype" w:eastAsia="Palatino Linotype" w:hAnsi="Palatino Linotype" w:cs="Palatino Linotype"/>
                <w:sz w:val="18"/>
                <w:szCs w:val="18"/>
                <w:lang w:eastAsia="sv-SE"/>
              </w:rPr>
              <w:t>er</w:t>
            </w:r>
          </w:p>
          <w:p w14:paraId="6A265C24" w14:textId="4C4A8E8B" w:rsidR="00C40477" w:rsidRDefault="009A4AD8" w:rsidP="00FC01CD">
            <w:pPr>
              <w:pStyle w:val="Normalindrag"/>
              <w:numPr>
                <w:ilvl w:val="0"/>
                <w:numId w:val="10"/>
              </w:numPr>
              <w:ind w:left="284" w:hanging="284"/>
              <w:rPr>
                <w:lang w:eastAsia="sv-SE"/>
              </w:rPr>
            </w:pPr>
            <w:r>
              <w:rPr>
                <w:rFonts w:ascii="Palatino Linotype" w:eastAsia="Palatino Linotype" w:hAnsi="Palatino Linotype" w:cs="Palatino Linotype"/>
                <w:sz w:val="18"/>
                <w:szCs w:val="18"/>
                <w:lang w:eastAsia="sv-SE"/>
              </w:rPr>
              <w:t>S</w:t>
            </w:r>
            <w:r w:rsidR="00A54B58">
              <w:rPr>
                <w:rFonts w:ascii="Palatino Linotype" w:eastAsia="Palatino Linotype" w:hAnsi="Palatino Linotype" w:cs="Palatino Linotype"/>
                <w:sz w:val="18"/>
                <w:szCs w:val="18"/>
                <w:lang w:eastAsia="sv-SE"/>
              </w:rPr>
              <w:t xml:space="preserve">tyrgruppsmöte </w:t>
            </w:r>
            <w:r w:rsidR="00204C24">
              <w:rPr>
                <w:rFonts w:ascii="Palatino Linotype" w:eastAsia="Palatino Linotype" w:hAnsi="Palatino Linotype" w:cs="Palatino Linotype"/>
                <w:sz w:val="18"/>
                <w:szCs w:val="18"/>
                <w:lang w:eastAsia="sv-SE"/>
              </w:rPr>
              <w:t>för utvärdering</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9CE35" w14:textId="77777777" w:rsidR="00C40477" w:rsidRDefault="00C40477">
            <w:pPr>
              <w:pStyle w:val="Normalindrag"/>
              <w:spacing w:line="240" w:lineRule="auto"/>
              <w:ind w:firstLine="0"/>
              <w:jc w:val="left"/>
              <w:rPr>
                <w:rFonts w:ascii="Palatino Linotype" w:eastAsia="Palatino Linotype" w:hAnsi="Palatino Linotype" w:cs="Palatino Linotype"/>
                <w:sz w:val="18"/>
                <w:szCs w:val="18"/>
                <w:lang w:eastAsia="sv-SE"/>
              </w:rPr>
            </w:pPr>
          </w:p>
          <w:p w14:paraId="7958AE21" w14:textId="77777777" w:rsidR="00C40477" w:rsidRDefault="00C40477">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Intervjuer / enkät</w:t>
            </w:r>
          </w:p>
          <w:p w14:paraId="6504F3DC" w14:textId="77777777" w:rsidR="00204C24" w:rsidRDefault="00204C24">
            <w:pPr>
              <w:pStyle w:val="Normalindrag"/>
              <w:spacing w:line="240" w:lineRule="auto"/>
              <w:ind w:firstLine="0"/>
              <w:jc w:val="left"/>
              <w:rPr>
                <w:rFonts w:ascii="Palatino Linotype" w:eastAsia="Palatino Linotype" w:hAnsi="Palatino Linotype" w:cs="Palatino Linotype"/>
                <w:sz w:val="18"/>
                <w:szCs w:val="18"/>
                <w:lang w:eastAsia="sv-SE"/>
              </w:rPr>
            </w:pPr>
          </w:p>
          <w:p w14:paraId="5A1D10E3" w14:textId="59B4323C" w:rsidR="00C40477" w:rsidRDefault="00756FD6">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w:t>
            </w:r>
            <w:r w:rsidR="00204C24">
              <w:rPr>
                <w:rFonts w:ascii="Palatino Linotype" w:eastAsia="Palatino Linotype" w:hAnsi="Palatino Linotype" w:cs="Palatino Linotype"/>
                <w:sz w:val="18"/>
                <w:szCs w:val="18"/>
                <w:lang w:eastAsia="sv-SE"/>
              </w:rPr>
              <w:t xml:space="preserve"> workshop</w:t>
            </w:r>
          </w:p>
          <w:p w14:paraId="195B8C80" w14:textId="4E7CC543" w:rsidR="00204C24" w:rsidRDefault="00204C24" w:rsidP="008A1672">
            <w:pPr>
              <w:pStyle w:val="Normalindrag"/>
              <w:spacing w:line="240" w:lineRule="auto"/>
              <w:ind w:firstLine="0"/>
              <w:jc w:val="right"/>
              <w:rPr>
                <w:rFonts w:ascii="Palatino Linotype" w:eastAsia="Palatino Linotype" w:hAnsi="Palatino Linotype" w:cs="Palatino Linotype"/>
                <w:i/>
                <w:sz w:val="18"/>
                <w:szCs w:val="18"/>
                <w:lang w:eastAsia="sv-SE"/>
              </w:rPr>
            </w:pPr>
            <w:r>
              <w:rPr>
                <w:rFonts w:ascii="Palatino Linotype" w:eastAsia="Palatino Linotype" w:hAnsi="Palatino Linotype" w:cs="Palatino Linotype"/>
                <w:i/>
                <w:sz w:val="18"/>
                <w:szCs w:val="18"/>
                <w:lang w:eastAsia="sv-SE"/>
              </w:rPr>
              <w:t>Tidigt v</w:t>
            </w:r>
            <w:r w:rsidR="00C40477">
              <w:rPr>
                <w:rFonts w:ascii="Palatino Linotype" w:eastAsia="Palatino Linotype" w:hAnsi="Palatino Linotype" w:cs="Palatino Linotype"/>
                <w:i/>
                <w:sz w:val="18"/>
                <w:szCs w:val="18"/>
                <w:lang w:eastAsia="sv-SE"/>
              </w:rPr>
              <w:t>år</w:t>
            </w:r>
            <w:r w:rsidR="008A1672">
              <w:rPr>
                <w:rFonts w:ascii="Palatino Linotype" w:eastAsia="Palatino Linotype" w:hAnsi="Palatino Linotype" w:cs="Palatino Linotype"/>
                <w:i/>
                <w:sz w:val="18"/>
                <w:szCs w:val="18"/>
                <w:lang w:eastAsia="sv-SE"/>
              </w:rPr>
              <w:t xml:space="preserve"> 2022</w:t>
            </w:r>
          </w:p>
          <w:p w14:paraId="6F823D72" w14:textId="50DE3557" w:rsidR="008A1672" w:rsidRDefault="008A1672" w:rsidP="008A1672">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seminardag</w:t>
            </w:r>
          </w:p>
          <w:p w14:paraId="618DBB95" w14:textId="78A86657" w:rsidR="00204C24" w:rsidRDefault="008A1672" w:rsidP="008A1672">
            <w:pPr>
              <w:pStyle w:val="Normalindrag"/>
              <w:spacing w:line="240" w:lineRule="auto"/>
              <w:ind w:firstLine="0"/>
              <w:jc w:val="right"/>
              <w:rPr>
                <w:rFonts w:ascii="Palatino Linotype" w:eastAsia="Palatino Linotype" w:hAnsi="Palatino Linotype" w:cs="Palatino Linotype"/>
                <w:sz w:val="18"/>
                <w:szCs w:val="18"/>
                <w:lang w:eastAsia="sv-SE"/>
              </w:rPr>
            </w:pPr>
            <w:r>
              <w:rPr>
                <w:rFonts w:ascii="Palatino Linotype" w:eastAsia="Palatino Linotype" w:hAnsi="Palatino Linotype" w:cs="Palatino Linotype"/>
                <w:i/>
                <w:sz w:val="18"/>
                <w:szCs w:val="18"/>
                <w:lang w:eastAsia="sv-SE"/>
              </w:rPr>
              <w:t>Höst 2022</w:t>
            </w:r>
          </w:p>
          <w:p w14:paraId="1769A45A" w14:textId="7CBD8330" w:rsidR="00C40477" w:rsidRDefault="008A1672" w:rsidP="008A1672">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möte</w:t>
            </w:r>
            <w:r w:rsidR="00204C24">
              <w:rPr>
                <w:rFonts w:ascii="Times New Roman" w:eastAsia="Palatino Linotype" w:hAnsi="Times New Roman" w:cs="Times New Roman"/>
                <w:sz w:val="18"/>
                <w:szCs w:val="18"/>
                <w:lang w:eastAsia="sv-SE"/>
              </w:rPr>
              <w:t> </w:t>
            </w:r>
            <w:r w:rsidR="00373D48">
              <w:rPr>
                <w:rFonts w:ascii="Times New Roman" w:eastAsia="Palatino Linotype" w:hAnsi="Times New Roman" w:cs="Times New Roman"/>
                <w:sz w:val="18"/>
                <w:szCs w:val="18"/>
                <w:lang w:eastAsia="sv-SE"/>
              </w:rPr>
              <w:t xml:space="preserve">    </w:t>
            </w:r>
            <w:r>
              <w:rPr>
                <w:rFonts w:ascii="Times New Roman" w:eastAsia="Palatino Linotype" w:hAnsi="Times New Roman" w:cs="Times New Roman"/>
                <w:sz w:val="18"/>
                <w:szCs w:val="18"/>
                <w:lang w:eastAsia="sv-SE"/>
              </w:rPr>
              <w:t xml:space="preserve"> </w:t>
            </w:r>
            <w:r>
              <w:rPr>
                <w:rFonts w:ascii="Palatino Linotype" w:eastAsia="Palatino Linotype" w:hAnsi="Palatino Linotype" w:cs="Palatino Linotype"/>
                <w:i/>
                <w:sz w:val="18"/>
                <w:szCs w:val="18"/>
                <w:lang w:eastAsia="sv-SE"/>
              </w:rPr>
              <w:t>Vår</w:t>
            </w:r>
            <w:r w:rsidR="00C40477">
              <w:rPr>
                <w:rFonts w:ascii="Palatino Linotype" w:eastAsia="Palatino Linotype" w:hAnsi="Palatino Linotype" w:cs="Palatino Linotype"/>
                <w:i/>
                <w:sz w:val="18"/>
                <w:szCs w:val="18"/>
                <w:lang w:eastAsia="sv-SE"/>
              </w:rPr>
              <w:t xml:space="preserve"> 202</w:t>
            </w:r>
            <w:r>
              <w:rPr>
                <w:rFonts w:ascii="Palatino Linotype" w:eastAsia="Palatino Linotype" w:hAnsi="Palatino Linotype" w:cs="Palatino Linotype"/>
                <w:i/>
                <w:sz w:val="18"/>
                <w:szCs w:val="18"/>
                <w:lang w:eastAsia="sv-SE"/>
              </w:rPr>
              <w:t>2</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2DD7F" w14:textId="77777777" w:rsidR="00C40477" w:rsidRDefault="00C40477">
            <w:pPr>
              <w:pStyle w:val="Normalindrag"/>
              <w:spacing w:line="240" w:lineRule="auto"/>
              <w:ind w:firstLine="0"/>
              <w:jc w:val="left"/>
              <w:rPr>
                <w:rFonts w:ascii="Palatino Linotype" w:eastAsia="Palatino Linotype" w:hAnsi="Palatino Linotype" w:cs="Palatino Linotype"/>
                <w:sz w:val="18"/>
                <w:szCs w:val="18"/>
                <w:lang w:eastAsia="sv-SE"/>
              </w:rPr>
            </w:pPr>
          </w:p>
          <w:p w14:paraId="168831F2" w14:textId="5DC25FD1" w:rsidR="00C40477" w:rsidRDefault="000F11D0">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 presentationer av</w:t>
            </w:r>
            <w:r w:rsidR="00C40477">
              <w:rPr>
                <w:rFonts w:ascii="Palatino Linotype" w:eastAsia="Palatino Linotype" w:hAnsi="Palatino Linotype" w:cs="Palatino Linotype"/>
                <w:sz w:val="18"/>
                <w:szCs w:val="18"/>
                <w:lang w:eastAsia="sv-SE"/>
              </w:rPr>
              <w:t xml:space="preserve"> fallstudie</w:t>
            </w:r>
            <w:r>
              <w:rPr>
                <w:rFonts w:ascii="Palatino Linotype" w:eastAsia="Palatino Linotype" w:hAnsi="Palatino Linotype" w:cs="Palatino Linotype"/>
                <w:sz w:val="18"/>
                <w:szCs w:val="18"/>
                <w:lang w:eastAsia="sv-SE"/>
              </w:rPr>
              <w:t>n:</w:t>
            </w:r>
          </w:p>
          <w:p w14:paraId="003886EE" w14:textId="06C2E733" w:rsidR="00376E92" w:rsidRDefault="00376E92">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”Dåtid, nutid och framtid av tillgänglighet</w:t>
            </w:r>
            <w:r w:rsidR="000F11D0">
              <w:rPr>
                <w:rFonts w:ascii="Palatino Linotype" w:eastAsia="Palatino Linotype" w:hAnsi="Palatino Linotype" w:cs="Palatino Linotype"/>
                <w:sz w:val="18"/>
                <w:szCs w:val="18"/>
                <w:lang w:eastAsia="sv-SE"/>
              </w:rPr>
              <w:t>en</w:t>
            </w:r>
            <w:r>
              <w:rPr>
                <w:rFonts w:ascii="Palatino Linotype" w:eastAsia="Palatino Linotype" w:hAnsi="Palatino Linotype" w:cs="Palatino Linotype"/>
                <w:sz w:val="18"/>
                <w:szCs w:val="18"/>
                <w:lang w:eastAsia="sv-SE"/>
              </w:rPr>
              <w:t xml:space="preserve"> i regionen”</w:t>
            </w:r>
          </w:p>
          <w:p w14:paraId="01F0DE78" w14:textId="19793A09" w:rsidR="00C40477" w:rsidRDefault="008A1672" w:rsidP="008A1672">
            <w:pPr>
              <w:suppressAutoHyphens/>
              <w:spacing w:before="0" w:line="240" w:lineRule="auto"/>
              <w:jc w:val="right"/>
              <w:rPr>
                <w:rFonts w:ascii="Palatino Linotype" w:eastAsia="Calibri" w:hAnsi="Palatino Linotype" w:cs="Calibri"/>
                <w:sz w:val="18"/>
                <w:szCs w:val="18"/>
                <w:lang w:eastAsia="sv-SE"/>
              </w:rPr>
            </w:pPr>
            <w:r>
              <w:rPr>
                <w:rFonts w:ascii="Palatino Linotype" w:eastAsia="Palatino Linotype" w:hAnsi="Palatino Linotype" w:cs="Palatino Linotype"/>
                <w:i/>
                <w:sz w:val="18"/>
                <w:szCs w:val="18"/>
                <w:lang w:eastAsia="sv-SE"/>
              </w:rPr>
              <w:t>V</w:t>
            </w:r>
            <w:r w:rsidR="00C40477">
              <w:rPr>
                <w:rFonts w:ascii="Palatino Linotype" w:eastAsia="Palatino Linotype" w:hAnsi="Palatino Linotype" w:cs="Palatino Linotype"/>
                <w:i/>
                <w:sz w:val="18"/>
                <w:szCs w:val="18"/>
                <w:lang w:eastAsia="sv-SE"/>
              </w:rPr>
              <w:t>år</w:t>
            </w:r>
            <w:r>
              <w:rPr>
                <w:rFonts w:ascii="Palatino Linotype" w:eastAsia="Palatino Linotype" w:hAnsi="Palatino Linotype" w:cs="Palatino Linotype"/>
                <w:i/>
                <w:sz w:val="18"/>
                <w:szCs w:val="18"/>
                <w:lang w:eastAsia="sv-SE"/>
              </w:rPr>
              <w:t xml:space="preserve"> och höst</w:t>
            </w:r>
            <w:r w:rsidR="00C40477">
              <w:rPr>
                <w:rFonts w:ascii="Palatino Linotype" w:eastAsia="Palatino Linotype" w:hAnsi="Palatino Linotype" w:cs="Palatino Linotype"/>
                <w:i/>
                <w:sz w:val="18"/>
                <w:szCs w:val="18"/>
                <w:lang w:eastAsia="sv-SE"/>
              </w:rPr>
              <w:t xml:space="preserve"> 202</w:t>
            </w:r>
            <w:r>
              <w:rPr>
                <w:rFonts w:ascii="Palatino Linotype" w:eastAsia="Palatino Linotype" w:hAnsi="Palatino Linotype" w:cs="Palatino Linotype"/>
                <w:i/>
                <w:sz w:val="18"/>
                <w:szCs w:val="18"/>
                <w:lang w:eastAsia="sv-SE"/>
              </w:rPr>
              <w:t>2</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9354FF" w14:textId="77777777" w:rsidR="00C40477" w:rsidRDefault="00C40477">
            <w:pPr>
              <w:suppressAutoHyphens/>
              <w:spacing w:before="0" w:line="240" w:lineRule="auto"/>
              <w:jc w:val="right"/>
              <w:rPr>
                <w:rFonts w:ascii="Palatino Linotype" w:eastAsia="Calibri" w:hAnsi="Palatino Linotype" w:cs="Calibri"/>
                <w:sz w:val="18"/>
                <w:szCs w:val="18"/>
                <w:lang w:eastAsia="sv-SE"/>
              </w:rPr>
            </w:pPr>
          </w:p>
          <w:p w14:paraId="7F308557" w14:textId="77777777" w:rsidR="00C40477" w:rsidRDefault="00C40477">
            <w:pPr>
              <w:suppressAutoHyphens/>
              <w:spacing w:before="0" w:line="240" w:lineRule="auto"/>
              <w:jc w:val="right"/>
              <w:rPr>
                <w:rFonts w:ascii="Palatino Linotype" w:eastAsia="Calibri" w:hAnsi="Palatino Linotype" w:cs="Calibri"/>
                <w:sz w:val="18"/>
                <w:szCs w:val="18"/>
                <w:lang w:eastAsia="sv-SE"/>
              </w:rPr>
            </w:pPr>
          </w:p>
        </w:tc>
      </w:tr>
      <w:tr w:rsidR="00376E92" w14:paraId="267A339C"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801D1F" w14:textId="77777777" w:rsidR="00C40477" w:rsidRDefault="00C40477">
            <w:pPr>
              <w:suppressAutoHyphens/>
              <w:spacing w:before="40" w:after="4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Arbetspaket 4</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A0555" w14:textId="25F1670D" w:rsidR="00C40477" w:rsidRDefault="00C40477" w:rsidP="00772798">
            <w:pPr>
              <w:suppressAutoHyphens/>
              <w:spacing w:before="40" w:after="4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w:t>
            </w:r>
            <w:r w:rsidR="00772798">
              <w:rPr>
                <w:rFonts w:ascii="Palatino Linotype" w:eastAsia="Palatino Linotype" w:hAnsi="Palatino Linotype" w:cs="Palatino Linotype"/>
                <w:sz w:val="18"/>
                <w:szCs w:val="18"/>
                <w:lang w:eastAsia="sv-SE"/>
              </w:rPr>
              <w:t>2</w:t>
            </w:r>
            <w:r>
              <w:rPr>
                <w:rFonts w:ascii="Palatino Linotype" w:eastAsia="Palatino Linotype" w:hAnsi="Palatino Linotype" w:cs="Palatino Linotype"/>
                <w:sz w:val="18"/>
                <w:szCs w:val="18"/>
                <w:lang w:eastAsia="sv-SE"/>
              </w:rPr>
              <w:t>-</w:t>
            </w:r>
            <w:r w:rsidR="00772798">
              <w:rPr>
                <w:rFonts w:ascii="Palatino Linotype" w:eastAsia="Palatino Linotype" w:hAnsi="Palatino Linotype" w:cs="Palatino Linotype"/>
                <w:sz w:val="18"/>
                <w:szCs w:val="18"/>
                <w:lang w:eastAsia="sv-SE"/>
              </w:rPr>
              <w:t>11</w:t>
            </w:r>
            <w:r>
              <w:rPr>
                <w:rFonts w:ascii="Palatino Linotype" w:eastAsia="Palatino Linotype" w:hAnsi="Palatino Linotype" w:cs="Palatino Linotype"/>
                <w:sz w:val="18"/>
                <w:szCs w:val="18"/>
                <w:lang w:eastAsia="sv-SE"/>
              </w:rPr>
              <w:t>-01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B43E6" w14:textId="49F81110" w:rsidR="00C40477" w:rsidRDefault="00772798" w:rsidP="00772798">
            <w:pPr>
              <w:suppressAutoHyphens/>
              <w:spacing w:before="40" w:after="4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2023-04</w:t>
            </w:r>
            <w:r w:rsidR="00C40477">
              <w:rPr>
                <w:rFonts w:ascii="Palatino Linotype" w:eastAsia="Palatino Linotype" w:hAnsi="Palatino Linotype" w:cs="Palatino Linotype"/>
                <w:sz w:val="18"/>
                <w:szCs w:val="18"/>
                <w:lang w:eastAsia="sv-SE"/>
              </w:rPr>
              <w:t>-30</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C8CD57" w14:textId="6099CB7B" w:rsidR="00C40477" w:rsidRDefault="00C61A06" w:rsidP="00C61A06">
            <w:pPr>
              <w:suppressAutoHyphens/>
              <w:spacing w:before="40" w:after="40" w:line="240" w:lineRule="auto"/>
              <w:jc w:val="righ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90</w:t>
            </w:r>
            <w:r w:rsidR="00C40477">
              <w:rPr>
                <w:rFonts w:ascii="Palatino Linotype" w:eastAsia="Palatino Linotype" w:hAnsi="Palatino Linotype" w:cs="Palatino Linotype"/>
                <w:sz w:val="18"/>
                <w:szCs w:val="18"/>
                <w:lang w:eastAsia="sv-SE"/>
              </w:rPr>
              <w:t>0 </w:t>
            </w:r>
            <w:proofErr w:type="gramStart"/>
            <w:r w:rsidR="00C40477">
              <w:rPr>
                <w:rFonts w:ascii="Palatino Linotype" w:eastAsia="Palatino Linotype" w:hAnsi="Palatino Linotype" w:cs="Palatino Linotype"/>
                <w:sz w:val="18"/>
                <w:szCs w:val="18"/>
                <w:lang w:eastAsia="sv-SE"/>
              </w:rPr>
              <w:t>000:-</w:t>
            </w:r>
            <w:proofErr w:type="gramEnd"/>
          </w:p>
        </w:tc>
      </w:tr>
      <w:tr w:rsidR="00376E92" w14:paraId="3E0E6932"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AB992" w14:textId="77777777" w:rsidR="00C40477" w:rsidRDefault="00C40477">
            <w:pPr>
              <w:suppressAutoHyphens/>
              <w:spacing w:before="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 xml:space="preserve">Samverkan: </w:t>
            </w:r>
          </w:p>
          <w:p w14:paraId="437C813A" w14:textId="77777777" w:rsidR="001B4CAA" w:rsidRPr="001B4CAA" w:rsidRDefault="00C40477" w:rsidP="00FC01CD">
            <w:pPr>
              <w:pStyle w:val="Normalindrag"/>
              <w:numPr>
                <w:ilvl w:val="0"/>
                <w:numId w:val="10"/>
              </w:numPr>
              <w:ind w:left="284" w:hanging="284"/>
              <w:jc w:val="left"/>
              <w:rPr>
                <w:sz w:val="18"/>
                <w:szCs w:val="18"/>
                <w:lang w:eastAsia="sv-SE"/>
              </w:rPr>
            </w:pPr>
            <w:r>
              <w:rPr>
                <w:sz w:val="18"/>
                <w:szCs w:val="18"/>
                <w:lang w:eastAsia="sv-SE"/>
              </w:rPr>
              <w:t xml:space="preserve">Workshop: Användning av resultat från AP1-3 i </w:t>
            </w:r>
            <w:r w:rsidR="00E710D0">
              <w:rPr>
                <w:sz w:val="18"/>
                <w:szCs w:val="18"/>
                <w:lang w:eastAsia="sv-SE"/>
              </w:rPr>
              <w:t>beslut om framtida strategier</w:t>
            </w:r>
            <w:r w:rsidR="001B4CAA">
              <w:rPr>
                <w:sz w:val="18"/>
                <w:szCs w:val="18"/>
                <w:lang w:eastAsia="sv-SE"/>
              </w:rPr>
              <w:t xml:space="preserve"> </w:t>
            </w:r>
            <w:r w:rsidR="00E710D0" w:rsidRPr="001B4CAA">
              <w:rPr>
                <w:rFonts w:ascii="Palatino Linotype" w:eastAsia="Palatino Linotype" w:hAnsi="Palatino Linotype" w:cs="Palatino Linotype"/>
                <w:sz w:val="18"/>
                <w:szCs w:val="18"/>
                <w:lang w:eastAsia="sv-SE"/>
              </w:rPr>
              <w:t>med projektpartner och intressenter</w:t>
            </w:r>
            <w:r w:rsidR="001B4CAA" w:rsidRPr="001B4CAA">
              <w:rPr>
                <w:rFonts w:ascii="Palatino Linotype" w:eastAsia="Palatino Linotype" w:hAnsi="Palatino Linotype" w:cs="Palatino Linotype"/>
                <w:sz w:val="18"/>
                <w:szCs w:val="18"/>
                <w:lang w:eastAsia="sv-SE"/>
              </w:rPr>
              <w:t xml:space="preserve"> </w:t>
            </w:r>
          </w:p>
          <w:p w14:paraId="7CD6AC65" w14:textId="77777777" w:rsidR="00E710D0" w:rsidRPr="001B4CAA" w:rsidRDefault="001B4CAA" w:rsidP="00FC01CD">
            <w:pPr>
              <w:pStyle w:val="Normalindrag"/>
              <w:numPr>
                <w:ilvl w:val="0"/>
                <w:numId w:val="10"/>
              </w:numPr>
              <w:ind w:left="284" w:hanging="284"/>
              <w:jc w:val="left"/>
              <w:rPr>
                <w:sz w:val="18"/>
                <w:szCs w:val="18"/>
                <w:lang w:eastAsia="sv-SE"/>
              </w:rPr>
            </w:pPr>
            <w:r>
              <w:rPr>
                <w:rFonts w:ascii="Palatino Linotype" w:eastAsia="Palatino Linotype" w:hAnsi="Palatino Linotype" w:cs="Palatino Linotype"/>
                <w:sz w:val="18"/>
                <w:szCs w:val="18"/>
                <w:lang w:eastAsia="sv-SE"/>
              </w:rPr>
              <w:t xml:space="preserve">Seminardag </w:t>
            </w:r>
            <w:r w:rsidRPr="001B4CAA">
              <w:rPr>
                <w:rFonts w:ascii="Palatino Linotype" w:eastAsia="Palatino Linotype" w:hAnsi="Palatino Linotype" w:cs="Palatino Linotype"/>
                <w:sz w:val="18"/>
                <w:szCs w:val="18"/>
                <w:lang w:eastAsia="sv-SE"/>
              </w:rPr>
              <w:t xml:space="preserve">samt </w:t>
            </w:r>
            <w:r>
              <w:rPr>
                <w:rFonts w:ascii="Palatino Linotype" w:eastAsia="Palatino Linotype" w:hAnsi="Palatino Linotype" w:cs="Palatino Linotype"/>
                <w:sz w:val="18"/>
                <w:szCs w:val="18"/>
                <w:lang w:eastAsia="sv-SE"/>
              </w:rPr>
              <w:t xml:space="preserve">offentlig </w:t>
            </w:r>
            <w:r w:rsidRPr="001B4CAA">
              <w:rPr>
                <w:rFonts w:ascii="Palatino Linotype" w:eastAsia="Palatino Linotype" w:hAnsi="Palatino Linotype" w:cs="Palatino Linotype"/>
                <w:sz w:val="18"/>
                <w:szCs w:val="18"/>
                <w:lang w:eastAsia="sv-SE"/>
              </w:rPr>
              <w:t>presentation</w:t>
            </w:r>
          </w:p>
          <w:p w14:paraId="33495B52" w14:textId="24A769AF" w:rsidR="001B4CAA" w:rsidRPr="001B4CAA" w:rsidRDefault="001B4CAA" w:rsidP="00FC01CD">
            <w:pPr>
              <w:pStyle w:val="Normalindrag"/>
              <w:numPr>
                <w:ilvl w:val="0"/>
                <w:numId w:val="10"/>
              </w:numPr>
              <w:ind w:left="284" w:hanging="284"/>
              <w:jc w:val="left"/>
              <w:rPr>
                <w:sz w:val="18"/>
                <w:szCs w:val="18"/>
                <w:lang w:eastAsia="sv-SE"/>
              </w:rPr>
            </w:pPr>
            <w:r>
              <w:rPr>
                <w:rFonts w:ascii="Palatino Linotype" w:eastAsia="Palatino Linotype" w:hAnsi="Palatino Linotype" w:cs="Palatino Linotype"/>
                <w:sz w:val="18"/>
                <w:szCs w:val="18"/>
                <w:lang w:eastAsia="sv-SE"/>
              </w:rPr>
              <w:t>Styrgruppsmöte för utvärdering</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125AB" w14:textId="77777777" w:rsidR="00C40477" w:rsidRDefault="00C40477">
            <w:pPr>
              <w:suppressAutoHyphens/>
              <w:spacing w:before="0" w:line="240" w:lineRule="auto"/>
              <w:rPr>
                <w:rFonts w:ascii="Palatino Linotype" w:eastAsia="Palatino Linotype" w:hAnsi="Palatino Linotype" w:cs="Palatino Linotype"/>
                <w:sz w:val="18"/>
                <w:szCs w:val="18"/>
                <w:lang w:eastAsia="sv-SE"/>
              </w:rPr>
            </w:pPr>
          </w:p>
          <w:p w14:paraId="7321CDAA" w14:textId="2BD24390" w:rsidR="00C40477" w:rsidRDefault="00C40477">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 xml:space="preserve">1 workshop </w:t>
            </w:r>
          </w:p>
          <w:p w14:paraId="4506339C" w14:textId="2452E65F" w:rsidR="001B4CAA" w:rsidRDefault="00E710D0" w:rsidP="001B4CAA">
            <w:pPr>
              <w:pStyle w:val="Normalindrag"/>
              <w:spacing w:line="240" w:lineRule="auto"/>
              <w:ind w:firstLine="0"/>
              <w:jc w:val="right"/>
              <w:rPr>
                <w:rFonts w:ascii="Palatino Linotype" w:eastAsia="Palatino Linotype" w:hAnsi="Palatino Linotype" w:cs="Palatino Linotype"/>
                <w:i/>
                <w:sz w:val="18"/>
                <w:szCs w:val="18"/>
                <w:lang w:eastAsia="sv-SE"/>
              </w:rPr>
            </w:pPr>
            <w:proofErr w:type="gramStart"/>
            <w:r>
              <w:rPr>
                <w:rFonts w:ascii="Palatino Linotype" w:eastAsia="Palatino Linotype" w:hAnsi="Palatino Linotype" w:cs="Palatino Linotype"/>
                <w:i/>
                <w:sz w:val="18"/>
                <w:szCs w:val="18"/>
                <w:lang w:eastAsia="sv-SE"/>
              </w:rPr>
              <w:t>Å</w:t>
            </w:r>
            <w:r w:rsidR="00C40477">
              <w:rPr>
                <w:rFonts w:ascii="Palatino Linotype" w:eastAsia="Palatino Linotype" w:hAnsi="Palatino Linotype" w:cs="Palatino Linotype"/>
                <w:i/>
                <w:sz w:val="18"/>
                <w:szCs w:val="18"/>
                <w:lang w:eastAsia="sv-SE"/>
              </w:rPr>
              <w:t>r</w:t>
            </w:r>
            <w:r>
              <w:rPr>
                <w:rFonts w:ascii="Palatino Linotype" w:eastAsia="Palatino Linotype" w:hAnsi="Palatino Linotype" w:cs="Palatino Linotype"/>
                <w:i/>
                <w:sz w:val="18"/>
                <w:szCs w:val="18"/>
                <w:lang w:eastAsia="sv-SE"/>
              </w:rPr>
              <w:t xml:space="preserve">sskiftet </w:t>
            </w:r>
            <w:r w:rsidR="00C40477">
              <w:rPr>
                <w:rFonts w:ascii="Palatino Linotype" w:eastAsia="Palatino Linotype" w:hAnsi="Palatino Linotype" w:cs="Palatino Linotype"/>
                <w:i/>
                <w:sz w:val="18"/>
                <w:szCs w:val="18"/>
                <w:lang w:eastAsia="sv-SE"/>
              </w:rPr>
              <w:t xml:space="preserve"> 20</w:t>
            </w:r>
            <w:r>
              <w:rPr>
                <w:rFonts w:ascii="Palatino Linotype" w:eastAsia="Palatino Linotype" w:hAnsi="Palatino Linotype" w:cs="Palatino Linotype"/>
                <w:i/>
                <w:sz w:val="18"/>
                <w:szCs w:val="18"/>
                <w:lang w:eastAsia="sv-SE"/>
              </w:rPr>
              <w:t>22</w:t>
            </w:r>
            <w:proofErr w:type="gramEnd"/>
            <w:r>
              <w:rPr>
                <w:rFonts w:ascii="Palatino Linotype" w:eastAsia="Palatino Linotype" w:hAnsi="Palatino Linotype" w:cs="Palatino Linotype"/>
                <w:i/>
                <w:sz w:val="18"/>
                <w:szCs w:val="18"/>
                <w:lang w:eastAsia="sv-SE"/>
              </w:rPr>
              <w:t>/</w:t>
            </w:r>
            <w:r w:rsidR="00C40477">
              <w:rPr>
                <w:rFonts w:ascii="Palatino Linotype" w:eastAsia="Palatino Linotype" w:hAnsi="Palatino Linotype" w:cs="Palatino Linotype"/>
                <w:i/>
                <w:sz w:val="18"/>
                <w:szCs w:val="18"/>
                <w:lang w:eastAsia="sv-SE"/>
              </w:rPr>
              <w:t>23</w:t>
            </w:r>
          </w:p>
          <w:p w14:paraId="386FD617" w14:textId="77777777" w:rsidR="001B4CAA" w:rsidRDefault="001B4CAA" w:rsidP="001B4CAA">
            <w:pPr>
              <w:pStyle w:val="Normalindrag"/>
              <w:spacing w:line="240" w:lineRule="auto"/>
              <w:ind w:firstLine="0"/>
              <w:jc w:val="left"/>
              <w:rPr>
                <w:rFonts w:ascii="Palatino Linotype" w:eastAsia="Palatino Linotype" w:hAnsi="Palatino Linotype" w:cs="Palatino Linotype"/>
                <w:sz w:val="18"/>
                <w:szCs w:val="18"/>
                <w:lang w:eastAsia="sv-SE"/>
              </w:rPr>
            </w:pPr>
          </w:p>
          <w:p w14:paraId="0DE9A671" w14:textId="31B0FA48" w:rsidR="001B4CAA" w:rsidRDefault="001B4CAA" w:rsidP="001B4CAA">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seminardag</w:t>
            </w:r>
          </w:p>
          <w:p w14:paraId="64BF0FD0" w14:textId="77777777" w:rsidR="001B4CAA" w:rsidRDefault="001B4CAA" w:rsidP="001B4CAA">
            <w:pPr>
              <w:pStyle w:val="Normalindrag"/>
              <w:spacing w:line="240" w:lineRule="auto"/>
              <w:ind w:firstLine="0"/>
              <w:jc w:val="right"/>
              <w:rPr>
                <w:rFonts w:ascii="Palatino Linotype" w:eastAsia="Palatino Linotype" w:hAnsi="Palatino Linotype" w:cs="Palatino Linotype"/>
                <w:i/>
                <w:sz w:val="18"/>
                <w:szCs w:val="18"/>
                <w:lang w:eastAsia="sv-SE"/>
              </w:rPr>
            </w:pPr>
            <w:r>
              <w:rPr>
                <w:rFonts w:ascii="Palatino Linotype" w:eastAsia="Palatino Linotype" w:hAnsi="Palatino Linotype" w:cs="Palatino Linotype"/>
                <w:i/>
                <w:sz w:val="18"/>
                <w:szCs w:val="18"/>
                <w:lang w:eastAsia="sv-SE"/>
              </w:rPr>
              <w:t>vår 2023</w:t>
            </w:r>
          </w:p>
          <w:p w14:paraId="72DBE04D" w14:textId="379CF16C" w:rsidR="00373D48" w:rsidRDefault="00373D48" w:rsidP="00373D48">
            <w:pPr>
              <w:pStyle w:val="Normalindrag"/>
              <w:spacing w:line="240" w:lineRule="auto"/>
              <w:ind w:firstLine="0"/>
              <w:jc w:val="right"/>
              <w:rPr>
                <w:rFonts w:ascii="Palatino Linotype" w:eastAsia="Palatino Linotype" w:hAnsi="Palatino Linotype" w:cs="Palatino Linotype"/>
                <w:i/>
                <w:sz w:val="18"/>
                <w:szCs w:val="18"/>
                <w:lang w:eastAsia="sv-SE"/>
              </w:rPr>
            </w:pPr>
            <w:r>
              <w:rPr>
                <w:rFonts w:ascii="Palatino Linotype" w:eastAsia="Palatino Linotype" w:hAnsi="Palatino Linotype" w:cs="Palatino Linotype"/>
                <w:sz w:val="18"/>
                <w:szCs w:val="18"/>
                <w:lang w:eastAsia="sv-SE"/>
              </w:rPr>
              <w:t>2 möten</w:t>
            </w:r>
            <w:r>
              <w:rPr>
                <w:rFonts w:ascii="Times New Roman" w:eastAsia="Palatino Linotype" w:hAnsi="Times New Roman" w:cs="Times New Roman"/>
                <w:sz w:val="18"/>
                <w:szCs w:val="18"/>
                <w:lang w:eastAsia="sv-SE"/>
              </w:rPr>
              <w:t xml:space="preserve"> </w:t>
            </w:r>
            <w:r>
              <w:rPr>
                <w:rFonts w:ascii="Times New Roman" w:eastAsia="Palatino Linotype" w:hAnsi="Times New Roman" w:cs="Times New Roman"/>
                <w:i/>
                <w:sz w:val="18"/>
                <w:szCs w:val="18"/>
                <w:lang w:eastAsia="sv-SE"/>
              </w:rPr>
              <w:t>sen hö</w:t>
            </w:r>
            <w:r w:rsidRPr="00373D48">
              <w:rPr>
                <w:rFonts w:ascii="Times New Roman" w:eastAsia="Palatino Linotype" w:hAnsi="Times New Roman" w:cs="Times New Roman"/>
                <w:i/>
                <w:sz w:val="18"/>
                <w:szCs w:val="18"/>
                <w:lang w:eastAsia="sv-SE"/>
              </w:rPr>
              <w:t xml:space="preserve">st 2022 </w:t>
            </w:r>
            <w:r>
              <w:rPr>
                <w:rFonts w:ascii="Times New Roman" w:eastAsia="Palatino Linotype" w:hAnsi="Times New Roman" w:cs="Times New Roman"/>
                <w:i/>
                <w:sz w:val="18"/>
                <w:szCs w:val="18"/>
                <w:lang w:eastAsia="sv-SE"/>
              </w:rPr>
              <w:t xml:space="preserve">&amp; </w:t>
            </w:r>
            <w:r w:rsidRPr="00373D48">
              <w:rPr>
                <w:rFonts w:ascii="Times New Roman" w:eastAsia="Palatino Linotype" w:hAnsi="Times New Roman" w:cs="Times New Roman"/>
                <w:i/>
                <w:sz w:val="18"/>
                <w:szCs w:val="18"/>
                <w:lang w:eastAsia="sv-SE"/>
              </w:rPr>
              <w:t>v</w:t>
            </w:r>
            <w:r w:rsidRPr="00373D48">
              <w:rPr>
                <w:rFonts w:ascii="Palatino Linotype" w:eastAsia="Palatino Linotype" w:hAnsi="Palatino Linotype" w:cs="Palatino Linotype"/>
                <w:i/>
                <w:sz w:val="18"/>
                <w:szCs w:val="18"/>
                <w:lang w:eastAsia="sv-SE"/>
              </w:rPr>
              <w:t>år 2023</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EB71B" w14:textId="77777777" w:rsidR="000F11D0" w:rsidRDefault="000F11D0">
            <w:pPr>
              <w:pStyle w:val="Normalindrag"/>
              <w:spacing w:line="240" w:lineRule="auto"/>
              <w:ind w:firstLine="0"/>
              <w:jc w:val="left"/>
              <w:rPr>
                <w:rFonts w:ascii="Palatino Linotype" w:eastAsia="Palatino Linotype" w:hAnsi="Palatino Linotype" w:cs="Palatino Linotype"/>
                <w:sz w:val="18"/>
                <w:szCs w:val="18"/>
                <w:lang w:eastAsia="sv-SE"/>
              </w:rPr>
            </w:pPr>
          </w:p>
          <w:p w14:paraId="5A60DBA4" w14:textId="7D980ED3" w:rsidR="00C40477" w:rsidRDefault="001B4CAA">
            <w:pPr>
              <w:pStyle w:val="Normalindrag"/>
              <w:spacing w:line="240" w:lineRule="auto"/>
              <w:ind w:firstLine="0"/>
              <w:jc w:val="lef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1 presentation av beslutsanalys</w:t>
            </w:r>
            <w:r w:rsidR="000F11D0">
              <w:rPr>
                <w:rFonts w:ascii="Palatino Linotype" w:eastAsia="Palatino Linotype" w:hAnsi="Palatino Linotype" w:cs="Palatino Linotype"/>
                <w:sz w:val="18"/>
                <w:szCs w:val="18"/>
                <w:lang w:eastAsia="sv-SE"/>
              </w:rPr>
              <w:t>en</w:t>
            </w:r>
            <w:r>
              <w:rPr>
                <w:rFonts w:ascii="Palatino Linotype" w:eastAsia="Palatino Linotype" w:hAnsi="Palatino Linotype" w:cs="Palatino Linotype"/>
                <w:sz w:val="18"/>
                <w:szCs w:val="18"/>
                <w:lang w:eastAsia="sv-SE"/>
              </w:rPr>
              <w:t>: ”Scenarier,</w:t>
            </w:r>
            <w:r w:rsidR="00373D48">
              <w:rPr>
                <w:rFonts w:ascii="Palatino Linotype" w:eastAsia="Palatino Linotype" w:hAnsi="Palatino Linotype" w:cs="Palatino Linotype"/>
                <w:sz w:val="18"/>
                <w:szCs w:val="18"/>
                <w:lang w:eastAsia="sv-SE"/>
              </w:rPr>
              <w:t xml:space="preserve"> nyttor och utmaningar: regionala vägval</w:t>
            </w:r>
            <w:r>
              <w:rPr>
                <w:rFonts w:ascii="Palatino Linotype" w:eastAsia="Palatino Linotype" w:hAnsi="Palatino Linotype" w:cs="Palatino Linotype"/>
                <w:sz w:val="18"/>
                <w:szCs w:val="18"/>
                <w:lang w:eastAsia="sv-SE"/>
              </w:rPr>
              <w:t>”</w:t>
            </w:r>
          </w:p>
          <w:p w14:paraId="50D712D2" w14:textId="77777777" w:rsidR="00C40477" w:rsidRDefault="00C40477">
            <w:pPr>
              <w:pStyle w:val="Normalindrag"/>
              <w:spacing w:line="240" w:lineRule="auto"/>
              <w:jc w:val="right"/>
              <w:rPr>
                <w:lang w:eastAsia="sv-SE"/>
              </w:rPr>
            </w:pPr>
            <w:r>
              <w:rPr>
                <w:rFonts w:ascii="Palatino Linotype" w:eastAsia="Palatino Linotype" w:hAnsi="Palatino Linotype" w:cs="Palatino Linotype"/>
                <w:i/>
                <w:sz w:val="18"/>
                <w:szCs w:val="18"/>
                <w:lang w:eastAsia="sv-SE"/>
              </w:rPr>
              <w:t>höst 2023</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F9DFDF" w14:textId="77777777" w:rsidR="00C40477" w:rsidRDefault="00C40477">
            <w:pPr>
              <w:suppressAutoHyphens/>
              <w:spacing w:before="0" w:line="240" w:lineRule="auto"/>
              <w:jc w:val="right"/>
              <w:rPr>
                <w:rFonts w:ascii="Palatino Linotype" w:eastAsia="Calibri" w:hAnsi="Palatino Linotype" w:cs="Calibri"/>
                <w:sz w:val="18"/>
                <w:szCs w:val="18"/>
                <w:lang w:eastAsia="sv-SE"/>
              </w:rPr>
            </w:pPr>
          </w:p>
        </w:tc>
      </w:tr>
      <w:tr w:rsidR="000F11D0" w14:paraId="5746DF31"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66E51" w14:textId="77777777" w:rsidR="00C40477" w:rsidRDefault="00C40477" w:rsidP="000F11D0">
            <w:pPr>
              <w:suppressAutoHyphens/>
              <w:spacing w:before="20" w:after="2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Slutrapport inklusive redovisning</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2FA63" w14:textId="30647882" w:rsidR="00C40477" w:rsidRDefault="009A4AD8" w:rsidP="000F11D0">
            <w:pPr>
              <w:suppressAutoHyphens/>
              <w:spacing w:before="20" w:after="2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2023-04</w:t>
            </w:r>
            <w:r w:rsidR="00C40477">
              <w:rPr>
                <w:rFonts w:ascii="Palatino Linotype" w:eastAsia="Palatino Linotype" w:hAnsi="Palatino Linotype" w:cs="Palatino Linotype"/>
                <w:sz w:val="18"/>
                <w:szCs w:val="18"/>
                <w:lang w:eastAsia="sv-SE"/>
              </w:rPr>
              <w:t>-01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C5D16" w14:textId="064FD557" w:rsidR="00C40477" w:rsidRDefault="009A4AD8" w:rsidP="000F11D0">
            <w:pPr>
              <w:suppressAutoHyphens/>
              <w:spacing w:before="20" w:after="2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2023-06</w:t>
            </w:r>
            <w:r w:rsidR="00C40477">
              <w:rPr>
                <w:rFonts w:ascii="Palatino Linotype" w:eastAsia="Palatino Linotype" w:hAnsi="Palatino Linotype" w:cs="Palatino Linotype"/>
                <w:sz w:val="18"/>
                <w:szCs w:val="18"/>
                <w:lang w:eastAsia="sv-SE"/>
              </w:rPr>
              <w:t>-3</w:t>
            </w:r>
            <w:r>
              <w:rPr>
                <w:rFonts w:ascii="Palatino Linotype" w:eastAsia="Palatino Linotype" w:hAnsi="Palatino Linotype" w:cs="Palatino Linotype"/>
                <w:sz w:val="18"/>
                <w:szCs w:val="18"/>
                <w:lang w:eastAsia="sv-SE"/>
              </w:rPr>
              <w:t>0</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C0CE0" w14:textId="14A95B30" w:rsidR="00C40477" w:rsidRDefault="000F11D0" w:rsidP="000F11D0">
            <w:pPr>
              <w:suppressAutoHyphens/>
              <w:spacing w:before="20" w:after="20" w:line="240" w:lineRule="auto"/>
              <w:jc w:val="righ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45</w:t>
            </w:r>
            <w:r w:rsidR="00C40477">
              <w:rPr>
                <w:rFonts w:ascii="Palatino Linotype" w:eastAsia="Palatino Linotype" w:hAnsi="Palatino Linotype" w:cs="Palatino Linotype"/>
                <w:sz w:val="18"/>
                <w:szCs w:val="18"/>
                <w:lang w:eastAsia="sv-SE"/>
              </w:rPr>
              <w:t>0 </w:t>
            </w:r>
            <w:proofErr w:type="gramStart"/>
            <w:r w:rsidR="00C40477">
              <w:rPr>
                <w:rFonts w:ascii="Palatino Linotype" w:eastAsia="Palatino Linotype" w:hAnsi="Palatino Linotype" w:cs="Palatino Linotype"/>
                <w:sz w:val="18"/>
                <w:szCs w:val="18"/>
                <w:lang w:eastAsia="sv-SE"/>
              </w:rPr>
              <w:t>000:-</w:t>
            </w:r>
            <w:proofErr w:type="gramEnd"/>
          </w:p>
        </w:tc>
      </w:tr>
      <w:tr w:rsidR="000F11D0" w14:paraId="026468FD"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D3144" w14:textId="77777777" w:rsidR="00C40477" w:rsidRDefault="00C40477" w:rsidP="00FC01CD">
            <w:pPr>
              <w:numPr>
                <w:ilvl w:val="0"/>
                <w:numId w:val="9"/>
              </w:numPr>
              <w:suppressAutoHyphens/>
              <w:spacing w:before="20" w:after="20" w:line="240" w:lineRule="auto"/>
              <w:ind w:left="284" w:hanging="284"/>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Presentation av projekt</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87EF12" w14:textId="0E43B538" w:rsidR="00C40477" w:rsidRDefault="00C40477" w:rsidP="000F11D0">
            <w:pPr>
              <w:pStyle w:val="Normalindrag"/>
              <w:spacing w:before="20" w:after="20" w:line="240" w:lineRule="auto"/>
              <w:ind w:firstLine="0"/>
              <w:jc w:val="left"/>
              <w:rPr>
                <w:rFonts w:ascii="Palatino Linotype" w:eastAsia="Palatino Linotype" w:hAnsi="Palatino Linotype" w:cs="Palatino Linotype"/>
                <w:i/>
                <w:sz w:val="18"/>
                <w:szCs w:val="18"/>
                <w:lang w:eastAsia="sv-SE"/>
              </w:rPr>
            </w:pP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B588F" w14:textId="7623C1FF" w:rsidR="00C40477" w:rsidRDefault="00C40477" w:rsidP="000F11D0">
            <w:pPr>
              <w:suppressAutoHyphens/>
              <w:spacing w:before="20" w:after="20" w:line="240" w:lineRule="auto"/>
              <w:rPr>
                <w:rFonts w:ascii="Palatino Linotype" w:eastAsia="Palatino Linotype" w:hAnsi="Palatino Linotype" w:cs="Palatino Linotype"/>
                <w:sz w:val="18"/>
                <w:szCs w:val="18"/>
                <w:lang w:eastAsia="sv-SE"/>
              </w:rPr>
            </w:pPr>
            <w:proofErr w:type="gramStart"/>
            <w:r>
              <w:rPr>
                <w:rFonts w:ascii="Palatino Linotype" w:eastAsia="Palatino Linotype" w:hAnsi="Palatino Linotype" w:cs="Palatino Linotype"/>
                <w:sz w:val="18"/>
                <w:szCs w:val="18"/>
                <w:lang w:eastAsia="sv-SE"/>
              </w:rPr>
              <w:t>Stormöte</w:t>
            </w:r>
            <w:r>
              <w:rPr>
                <w:rFonts w:ascii="Times New Roman" w:eastAsia="Palatino Linotype" w:hAnsi="Times New Roman" w:cs="Times New Roman"/>
                <w:sz w:val="18"/>
                <w:szCs w:val="18"/>
                <w:lang w:eastAsia="sv-SE"/>
              </w:rPr>
              <w:t> </w:t>
            </w:r>
            <w:r w:rsidR="009A4AD8">
              <w:rPr>
                <w:rFonts w:ascii="Times New Roman" w:eastAsia="Palatino Linotype" w:hAnsi="Times New Roman" w:cs="Times New Roman"/>
                <w:sz w:val="18"/>
                <w:szCs w:val="18"/>
                <w:lang w:eastAsia="sv-SE"/>
              </w:rPr>
              <w:t xml:space="preserve"> </w:t>
            </w:r>
            <w:r w:rsidR="009A4AD8">
              <w:rPr>
                <w:rFonts w:ascii="Palatino Linotype" w:eastAsia="Palatino Linotype" w:hAnsi="Palatino Linotype" w:cs="Palatino Linotype"/>
                <w:i/>
                <w:sz w:val="18"/>
                <w:szCs w:val="18"/>
                <w:lang w:eastAsia="sv-SE"/>
              </w:rPr>
              <w:t>vår</w:t>
            </w:r>
            <w:proofErr w:type="gramEnd"/>
            <w:r>
              <w:rPr>
                <w:rFonts w:ascii="Times New Roman" w:eastAsia="Palatino Linotype" w:hAnsi="Times New Roman" w:cs="Times New Roman"/>
                <w:i/>
                <w:sz w:val="18"/>
                <w:szCs w:val="18"/>
                <w:lang w:eastAsia="sv-SE"/>
              </w:rPr>
              <w:t> </w:t>
            </w:r>
            <w:r>
              <w:rPr>
                <w:rFonts w:ascii="Palatino Linotype" w:eastAsia="Palatino Linotype" w:hAnsi="Palatino Linotype" w:cs="Palatino Linotype"/>
                <w:i/>
                <w:sz w:val="18"/>
                <w:szCs w:val="18"/>
                <w:lang w:eastAsia="sv-SE"/>
              </w:rPr>
              <w:t>2023</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B149AE" w14:textId="77777777" w:rsidR="00C40477" w:rsidRDefault="00C40477" w:rsidP="000F11D0">
            <w:pPr>
              <w:suppressAutoHyphens/>
              <w:spacing w:before="20" w:after="20" w:line="240" w:lineRule="auto"/>
              <w:jc w:val="right"/>
              <w:rPr>
                <w:rFonts w:ascii="Palatino Linotype" w:eastAsia="Palatino Linotype" w:hAnsi="Palatino Linotype" w:cs="Palatino Linotype"/>
                <w:sz w:val="18"/>
                <w:szCs w:val="18"/>
                <w:lang w:eastAsia="sv-SE"/>
              </w:rPr>
            </w:pPr>
          </w:p>
        </w:tc>
      </w:tr>
      <w:tr w:rsidR="000F11D0" w14:paraId="300C73CC"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C5E0B" w14:textId="40DFA9E3" w:rsidR="00C40477" w:rsidRDefault="00B8147C" w:rsidP="00B8147C">
            <w:pPr>
              <w:suppressAutoHyphens/>
              <w:spacing w:before="20" w:after="20" w:line="240" w:lineRule="auto"/>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Övriga kostnader och r</w:t>
            </w:r>
            <w:r w:rsidR="00C40477">
              <w:rPr>
                <w:rFonts w:ascii="Palatino Linotype" w:eastAsia="Palatino Linotype" w:hAnsi="Palatino Linotype" w:cs="Palatino Linotype"/>
                <w:sz w:val="18"/>
                <w:szCs w:val="18"/>
                <w:lang w:eastAsia="sv-SE"/>
              </w:rPr>
              <w:t>esor</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50A551" w14:textId="77777777" w:rsidR="00C40477" w:rsidRDefault="00C40477" w:rsidP="000F11D0">
            <w:pPr>
              <w:suppressAutoHyphens/>
              <w:spacing w:before="20" w:after="2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2020-10-01</w:t>
            </w: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2CC52" w14:textId="5DFA1823" w:rsidR="00C40477" w:rsidRDefault="009A4AD8" w:rsidP="000F11D0">
            <w:pPr>
              <w:suppressAutoHyphens/>
              <w:spacing w:before="20" w:after="20" w:line="240" w:lineRule="auto"/>
              <w:jc w:val="center"/>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2023-06</w:t>
            </w:r>
            <w:r w:rsidR="00C40477">
              <w:rPr>
                <w:rFonts w:ascii="Palatino Linotype" w:eastAsia="Palatino Linotype" w:hAnsi="Palatino Linotype" w:cs="Palatino Linotype"/>
                <w:sz w:val="18"/>
                <w:szCs w:val="18"/>
                <w:lang w:eastAsia="sv-SE"/>
              </w:rPr>
              <w:t>-3</w:t>
            </w:r>
            <w:r>
              <w:rPr>
                <w:rFonts w:ascii="Palatino Linotype" w:eastAsia="Palatino Linotype" w:hAnsi="Palatino Linotype" w:cs="Palatino Linotype"/>
                <w:sz w:val="18"/>
                <w:szCs w:val="18"/>
                <w:lang w:eastAsia="sv-SE"/>
              </w:rPr>
              <w:t>0</w:t>
            </w: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C552F5" w14:textId="5C6A3A6F" w:rsidR="00C40477" w:rsidRDefault="00AB1A74" w:rsidP="000F11D0">
            <w:pPr>
              <w:suppressAutoHyphens/>
              <w:spacing w:before="20" w:after="20" w:line="240" w:lineRule="auto"/>
              <w:jc w:val="righ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35</w:t>
            </w:r>
            <w:r w:rsidR="00C40477">
              <w:rPr>
                <w:rFonts w:ascii="Palatino Linotype" w:eastAsia="Palatino Linotype" w:hAnsi="Palatino Linotype" w:cs="Palatino Linotype"/>
                <w:sz w:val="18"/>
                <w:szCs w:val="18"/>
                <w:lang w:eastAsia="sv-SE"/>
              </w:rPr>
              <w:t>0 </w:t>
            </w:r>
            <w:proofErr w:type="gramStart"/>
            <w:r w:rsidR="00C40477">
              <w:rPr>
                <w:rFonts w:ascii="Palatino Linotype" w:eastAsia="Palatino Linotype" w:hAnsi="Palatino Linotype" w:cs="Palatino Linotype"/>
                <w:sz w:val="18"/>
                <w:szCs w:val="18"/>
                <w:lang w:eastAsia="sv-SE"/>
              </w:rPr>
              <w:t>000:-</w:t>
            </w:r>
            <w:proofErr w:type="gramEnd"/>
          </w:p>
        </w:tc>
      </w:tr>
      <w:tr w:rsidR="00376E92" w:rsidRPr="00C61789" w14:paraId="2F57B6D2"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31713" w14:textId="77777777" w:rsidR="00C40477" w:rsidRPr="00C61789" w:rsidRDefault="00C40477">
            <w:pPr>
              <w:suppressAutoHyphens/>
              <w:spacing w:before="40" w:after="40" w:line="240" w:lineRule="auto"/>
              <w:rPr>
                <w:rFonts w:ascii="Palatino Linotype" w:eastAsia="Palatino Linotype" w:hAnsi="Palatino Linotype" w:cs="Palatino Linotype"/>
                <w:b/>
                <w:i/>
                <w:sz w:val="18"/>
                <w:szCs w:val="18"/>
                <w:lang w:eastAsia="sv-SE"/>
              </w:rPr>
            </w:pPr>
            <w:r w:rsidRPr="00C61789">
              <w:rPr>
                <w:rFonts w:ascii="Palatino Linotype" w:eastAsia="Palatino Linotype" w:hAnsi="Palatino Linotype" w:cs="Palatino Linotype"/>
                <w:b/>
                <w:i/>
                <w:sz w:val="18"/>
                <w:szCs w:val="18"/>
                <w:lang w:eastAsia="sv-SE"/>
              </w:rPr>
              <w:t>Summa</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91610" w14:textId="77777777" w:rsidR="00C40477" w:rsidRPr="00C61789" w:rsidRDefault="00C40477">
            <w:pPr>
              <w:suppressAutoHyphens/>
              <w:spacing w:before="40" w:after="40" w:line="240" w:lineRule="auto"/>
              <w:rPr>
                <w:rFonts w:ascii="Palatino Linotype" w:eastAsia="Palatino Linotype" w:hAnsi="Palatino Linotype" w:cs="Palatino Linotype"/>
                <w:b/>
                <w:i/>
                <w:sz w:val="18"/>
                <w:szCs w:val="18"/>
                <w:lang w:eastAsia="sv-SE"/>
              </w:rPr>
            </w:pP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01557" w14:textId="77777777" w:rsidR="00C40477" w:rsidRPr="00C61789" w:rsidRDefault="00C40477">
            <w:pPr>
              <w:suppressAutoHyphens/>
              <w:spacing w:before="40" w:after="40" w:line="240" w:lineRule="auto"/>
              <w:rPr>
                <w:rFonts w:ascii="Palatino Linotype" w:eastAsia="Palatino Linotype" w:hAnsi="Palatino Linotype" w:cs="Palatino Linotype"/>
                <w:b/>
                <w:i/>
                <w:sz w:val="18"/>
                <w:szCs w:val="18"/>
                <w:lang w:eastAsia="sv-SE"/>
              </w:rPr>
            </w:pP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2F86EA" w14:textId="0CA4921D" w:rsidR="00C40477" w:rsidRPr="00C61789" w:rsidRDefault="00C61A06">
            <w:pPr>
              <w:suppressAutoHyphens/>
              <w:spacing w:before="40" w:after="40" w:line="240" w:lineRule="auto"/>
              <w:jc w:val="right"/>
              <w:rPr>
                <w:rFonts w:ascii="Palatino Linotype" w:eastAsia="Palatino Linotype" w:hAnsi="Palatino Linotype" w:cs="Palatino Linotype"/>
                <w:b/>
                <w:i/>
                <w:sz w:val="18"/>
                <w:szCs w:val="18"/>
                <w:lang w:eastAsia="sv-SE"/>
              </w:rPr>
            </w:pPr>
            <w:r w:rsidRPr="00C61789">
              <w:rPr>
                <w:rFonts w:ascii="Palatino Linotype" w:eastAsia="Palatino Linotype" w:hAnsi="Palatino Linotype" w:cs="Palatino Linotype"/>
                <w:b/>
                <w:i/>
                <w:sz w:val="18"/>
                <w:szCs w:val="18"/>
                <w:lang w:eastAsia="sv-SE"/>
              </w:rPr>
              <w:t>5</w:t>
            </w:r>
            <w:r w:rsidR="00C40477" w:rsidRPr="00C61789">
              <w:rPr>
                <w:rFonts w:ascii="Palatino Linotype" w:eastAsia="Palatino Linotype" w:hAnsi="Palatino Linotype" w:cs="Palatino Linotype"/>
                <w:b/>
                <w:i/>
                <w:sz w:val="18"/>
                <w:szCs w:val="18"/>
                <w:lang w:eastAsia="sv-SE"/>
              </w:rPr>
              <w:t> 500 </w:t>
            </w:r>
            <w:proofErr w:type="gramStart"/>
            <w:r w:rsidR="00C40477" w:rsidRPr="00C61789">
              <w:rPr>
                <w:rFonts w:ascii="Palatino Linotype" w:eastAsia="Palatino Linotype" w:hAnsi="Palatino Linotype" w:cs="Palatino Linotype"/>
                <w:b/>
                <w:i/>
                <w:sz w:val="18"/>
                <w:szCs w:val="18"/>
                <w:lang w:eastAsia="sv-SE"/>
              </w:rPr>
              <w:t>000:-</w:t>
            </w:r>
            <w:proofErr w:type="gramEnd"/>
          </w:p>
        </w:tc>
      </w:tr>
      <w:tr w:rsidR="00345068" w14:paraId="215E9BBD"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F7C9A" w14:textId="220ADBB1" w:rsidR="00C61789" w:rsidRPr="00C61789" w:rsidRDefault="00345068" w:rsidP="00C61789">
            <w:pPr>
              <w:suppressAutoHyphens/>
              <w:spacing w:before="40" w:after="40" w:line="240" w:lineRule="auto"/>
              <w:rPr>
                <w:rFonts w:ascii="Palatino Linotype" w:eastAsia="Palatino Linotype" w:hAnsi="Palatino Linotype" w:cs="Palatino Linotype"/>
                <w:sz w:val="18"/>
                <w:szCs w:val="18"/>
                <w:lang w:eastAsia="sv-SE"/>
              </w:rPr>
            </w:pPr>
            <w:r w:rsidRPr="00C61789">
              <w:rPr>
                <w:rFonts w:ascii="Palatino Linotype" w:eastAsia="Palatino Linotype" w:hAnsi="Palatino Linotype" w:cs="Palatino Linotype"/>
                <w:b/>
                <w:sz w:val="18"/>
                <w:szCs w:val="18"/>
                <w:lang w:eastAsia="sv-SE"/>
              </w:rPr>
              <w:t>Tillval</w:t>
            </w:r>
            <w:r>
              <w:rPr>
                <w:rFonts w:ascii="Palatino Linotype" w:eastAsia="Palatino Linotype" w:hAnsi="Palatino Linotype" w:cs="Palatino Linotype"/>
                <w:sz w:val="18"/>
                <w:szCs w:val="18"/>
                <w:lang w:eastAsia="sv-SE"/>
              </w:rPr>
              <w:t>: Kommunikationspaket</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BF092" w14:textId="77777777" w:rsidR="00345068" w:rsidRDefault="00345068">
            <w:pPr>
              <w:suppressAutoHyphens/>
              <w:spacing w:before="40" w:after="40" w:line="240" w:lineRule="auto"/>
              <w:rPr>
                <w:rFonts w:ascii="Palatino Linotype" w:eastAsia="Palatino Linotype" w:hAnsi="Palatino Linotype" w:cs="Palatino Linotype"/>
                <w:sz w:val="18"/>
                <w:szCs w:val="18"/>
                <w:lang w:eastAsia="sv-SE"/>
              </w:rPr>
            </w:pP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8D598" w14:textId="77777777" w:rsidR="00345068" w:rsidRDefault="00345068">
            <w:pPr>
              <w:suppressAutoHyphens/>
              <w:spacing w:before="40" w:after="40" w:line="240" w:lineRule="auto"/>
              <w:rPr>
                <w:rFonts w:ascii="Palatino Linotype" w:eastAsia="Palatino Linotype" w:hAnsi="Palatino Linotype" w:cs="Palatino Linotype"/>
                <w:sz w:val="18"/>
                <w:szCs w:val="18"/>
                <w:lang w:eastAsia="sv-SE"/>
              </w:rPr>
            </w:pP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73023" w14:textId="55F01106" w:rsidR="00345068" w:rsidRDefault="00345068">
            <w:pPr>
              <w:suppressAutoHyphens/>
              <w:spacing w:before="40" w:after="40" w:line="240" w:lineRule="auto"/>
              <w:jc w:val="right"/>
              <w:rPr>
                <w:rFonts w:ascii="Palatino Linotype" w:eastAsia="Palatino Linotype" w:hAnsi="Palatino Linotype" w:cs="Palatino Linotype"/>
                <w:sz w:val="18"/>
                <w:szCs w:val="18"/>
                <w:lang w:eastAsia="sv-SE"/>
              </w:rPr>
            </w:pPr>
            <w:r>
              <w:rPr>
                <w:rFonts w:ascii="Palatino Linotype" w:eastAsia="Palatino Linotype" w:hAnsi="Palatino Linotype" w:cs="Palatino Linotype"/>
                <w:sz w:val="18"/>
                <w:szCs w:val="18"/>
                <w:lang w:eastAsia="sv-SE"/>
              </w:rPr>
              <w:t>450</w:t>
            </w:r>
            <w:r>
              <w:rPr>
                <w:rFonts w:ascii="Times New Roman" w:eastAsia="Palatino Linotype" w:hAnsi="Times New Roman" w:cs="Times New Roman"/>
                <w:sz w:val="18"/>
                <w:szCs w:val="18"/>
                <w:lang w:eastAsia="sv-SE"/>
              </w:rPr>
              <w:t> </w:t>
            </w:r>
            <w:proofErr w:type="gramStart"/>
            <w:r>
              <w:rPr>
                <w:rFonts w:ascii="Palatino Linotype" w:eastAsia="Palatino Linotype" w:hAnsi="Palatino Linotype" w:cs="Palatino Linotype"/>
                <w:sz w:val="18"/>
                <w:szCs w:val="18"/>
                <w:lang w:eastAsia="sv-SE"/>
              </w:rPr>
              <w:t>000:-</w:t>
            </w:r>
            <w:proofErr w:type="gramEnd"/>
          </w:p>
        </w:tc>
      </w:tr>
      <w:tr w:rsidR="00C61789" w:rsidRPr="00C61789" w14:paraId="2ED5DAFC" w14:textId="77777777" w:rsidTr="00C61789">
        <w:trPr>
          <w:trHeight w:val="1"/>
        </w:trPr>
        <w:tc>
          <w:tcPr>
            <w:tcW w:w="2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A7AB0" w14:textId="59FCB29D" w:rsidR="00C61789" w:rsidRPr="00C61789" w:rsidRDefault="00C61789" w:rsidP="00BE72FF">
            <w:pPr>
              <w:suppressAutoHyphens/>
              <w:spacing w:before="40" w:after="40" w:line="240" w:lineRule="auto"/>
              <w:rPr>
                <w:rFonts w:ascii="Palatino Linotype" w:eastAsia="Palatino Linotype" w:hAnsi="Palatino Linotype" w:cs="Palatino Linotype"/>
                <w:i/>
                <w:sz w:val="18"/>
                <w:szCs w:val="18"/>
                <w:lang w:eastAsia="sv-SE"/>
              </w:rPr>
            </w:pPr>
            <w:r w:rsidRPr="00C61789">
              <w:rPr>
                <w:rFonts w:ascii="Palatino Linotype" w:eastAsia="Palatino Linotype" w:hAnsi="Palatino Linotype" w:cs="Palatino Linotype"/>
                <w:i/>
                <w:sz w:val="18"/>
                <w:szCs w:val="18"/>
                <w:lang w:eastAsia="sv-SE"/>
              </w:rPr>
              <w:t>Summa inklusive tillval</w:t>
            </w:r>
          </w:p>
        </w:tc>
        <w:tc>
          <w:tcPr>
            <w:tcW w:w="11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178BE" w14:textId="77777777" w:rsidR="00C61789" w:rsidRPr="00C61789" w:rsidRDefault="00C61789" w:rsidP="00BE72FF">
            <w:pPr>
              <w:suppressAutoHyphens/>
              <w:spacing w:before="40" w:after="40" w:line="240" w:lineRule="auto"/>
              <w:rPr>
                <w:rFonts w:ascii="Palatino Linotype" w:eastAsia="Palatino Linotype" w:hAnsi="Palatino Linotype" w:cs="Palatino Linotype"/>
                <w:i/>
                <w:sz w:val="18"/>
                <w:szCs w:val="18"/>
                <w:lang w:eastAsia="sv-SE"/>
              </w:rPr>
            </w:pPr>
          </w:p>
        </w:tc>
        <w:tc>
          <w:tcPr>
            <w:tcW w:w="9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203D0" w14:textId="77777777" w:rsidR="00C61789" w:rsidRPr="00C61789" w:rsidRDefault="00C61789" w:rsidP="00BE72FF">
            <w:pPr>
              <w:suppressAutoHyphens/>
              <w:spacing w:before="40" w:after="40" w:line="240" w:lineRule="auto"/>
              <w:rPr>
                <w:rFonts w:ascii="Palatino Linotype" w:eastAsia="Palatino Linotype" w:hAnsi="Palatino Linotype" w:cs="Palatino Linotype"/>
                <w:i/>
                <w:sz w:val="18"/>
                <w:szCs w:val="18"/>
                <w:lang w:eastAsia="sv-SE"/>
              </w:rPr>
            </w:pPr>
          </w:p>
        </w:tc>
        <w:tc>
          <w:tcPr>
            <w:tcW w:w="61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926E4" w14:textId="02293141" w:rsidR="00C61789" w:rsidRPr="00C61789" w:rsidRDefault="00C61789" w:rsidP="00C61789">
            <w:pPr>
              <w:suppressAutoHyphens/>
              <w:spacing w:before="40" w:after="40" w:line="240" w:lineRule="auto"/>
              <w:jc w:val="right"/>
              <w:rPr>
                <w:rFonts w:ascii="Palatino Linotype" w:eastAsia="Palatino Linotype" w:hAnsi="Palatino Linotype" w:cs="Palatino Linotype"/>
                <w:i/>
                <w:sz w:val="18"/>
                <w:szCs w:val="18"/>
                <w:lang w:eastAsia="sv-SE"/>
              </w:rPr>
            </w:pPr>
            <w:r w:rsidRPr="00C61789">
              <w:rPr>
                <w:rFonts w:ascii="Palatino Linotype" w:eastAsia="Palatino Linotype" w:hAnsi="Palatino Linotype" w:cs="Palatino Linotype"/>
                <w:i/>
                <w:sz w:val="18"/>
                <w:szCs w:val="18"/>
                <w:lang w:eastAsia="sv-SE"/>
              </w:rPr>
              <w:t>5 950 </w:t>
            </w:r>
            <w:proofErr w:type="gramStart"/>
            <w:r w:rsidRPr="00C61789">
              <w:rPr>
                <w:rFonts w:ascii="Palatino Linotype" w:eastAsia="Palatino Linotype" w:hAnsi="Palatino Linotype" w:cs="Palatino Linotype"/>
                <w:i/>
                <w:sz w:val="18"/>
                <w:szCs w:val="18"/>
                <w:lang w:eastAsia="sv-SE"/>
              </w:rPr>
              <w:t>000:-</w:t>
            </w:r>
            <w:proofErr w:type="gramEnd"/>
          </w:p>
        </w:tc>
      </w:tr>
    </w:tbl>
    <w:p w14:paraId="6EAB7AD5" w14:textId="77777777" w:rsidR="00112153" w:rsidRPr="00241B14" w:rsidRDefault="00112153" w:rsidP="00112153">
      <w:pPr>
        <w:pStyle w:val="Rubrik3numrerad"/>
        <w:numPr>
          <w:ilvl w:val="0"/>
          <w:numId w:val="0"/>
        </w:numPr>
        <w:ind w:left="1077" w:hanging="1077"/>
        <w:rPr>
          <w:rStyle w:val="Stark"/>
          <w:b/>
        </w:rPr>
      </w:pPr>
      <w:bookmarkStart w:id="99" w:name="_Toc40428792"/>
      <w:r>
        <w:rPr>
          <w:rStyle w:val="Stark"/>
          <w:b/>
        </w:rPr>
        <w:lastRenderedPageBreak/>
        <w:t>Nyttor för kommunerna inom Sundsvallsregionen</w:t>
      </w:r>
      <w:bookmarkEnd w:id="99"/>
    </w:p>
    <w:p w14:paraId="43943AA9" w14:textId="6ACC5102" w:rsidR="00117C51" w:rsidRDefault="00117C51" w:rsidP="00E96A0F">
      <w:pPr>
        <w:jc w:val="both"/>
      </w:pPr>
      <w:r>
        <w:t xml:space="preserve">Projektet har som mål att </w:t>
      </w:r>
      <w:r w:rsidR="00D03E87">
        <w:t>paketera</w:t>
      </w:r>
      <w:r>
        <w:t xml:space="preserve"> den </w:t>
      </w:r>
      <w:r w:rsidRPr="00117C51">
        <w:t>fram</w:t>
      </w:r>
      <w:r>
        <w:t>tagna</w:t>
      </w:r>
      <w:r w:rsidRPr="00117C51">
        <w:t xml:space="preserve"> ny</w:t>
      </w:r>
      <w:r>
        <w:t>a</w:t>
      </w:r>
      <w:r w:rsidRPr="00117C51">
        <w:t xml:space="preserve"> kunskap</w:t>
      </w:r>
      <w:r>
        <w:t xml:space="preserve">en </w:t>
      </w:r>
      <w:r w:rsidRPr="00117C51">
        <w:t>som kan stödja beslutsfattande inom offentliga och privata organisationer gällande beslut i samband med infrastruktursatsningar inom regionen</w:t>
      </w:r>
      <w:r>
        <w:t xml:space="preserve"> </w:t>
      </w:r>
      <w:r w:rsidR="00C61789">
        <w:t>löpande under projekttiden</w:t>
      </w:r>
      <w:r>
        <w:t xml:space="preserve"> och </w:t>
      </w:r>
      <w:r w:rsidR="00C61789">
        <w:t xml:space="preserve">i </w:t>
      </w:r>
      <w:r>
        <w:t>en projektrapport</w:t>
      </w:r>
      <w:r w:rsidR="00C61789">
        <w:t xml:space="preserve"> vid projektavslut</w:t>
      </w:r>
      <w:r>
        <w:t xml:space="preserve">. </w:t>
      </w:r>
      <w:r w:rsidR="00E96A0F">
        <w:t>Sammantaget ger projektet kommunerna en</w:t>
      </w:r>
      <w:r w:rsidRPr="00117C51">
        <w:t xml:space="preserve"> verktygslåda för</w:t>
      </w:r>
      <w:r w:rsidR="00E96A0F">
        <w:t xml:space="preserve"> det</w:t>
      </w:r>
      <w:r w:rsidRPr="00117C51">
        <w:t xml:space="preserve"> kommunala och regionala arbetet </w:t>
      </w:r>
      <w:r w:rsidR="00E96A0F">
        <w:t xml:space="preserve">med analyser och förhandlingarna med andra aktörer </w:t>
      </w:r>
      <w:r w:rsidRPr="00117C51">
        <w:t>kring infrastruktursatsningar</w:t>
      </w:r>
      <w:r w:rsidR="00E96A0F">
        <w:t>.</w:t>
      </w:r>
    </w:p>
    <w:p w14:paraId="289B33D9" w14:textId="77777777" w:rsidR="00E96A0F" w:rsidRDefault="00E96A0F" w:rsidP="00E96A0F">
      <w:pPr>
        <w:pStyle w:val="Normalindrag"/>
      </w:pPr>
      <w:r>
        <w:t xml:space="preserve">Verktygslådan innehåller kunskap, </w:t>
      </w:r>
      <w:r w:rsidR="00D03E87">
        <w:t>metoder</w:t>
      </w:r>
      <w:r>
        <w:t xml:space="preserve"> och verktyg för att kunna på ett strukturerat sätt resonera och argumentera kring investeringsbeslut och etableringar. Kunskapsbanken möjliggör </w:t>
      </w:r>
      <w:r w:rsidR="002B010D">
        <w:t xml:space="preserve">det </w:t>
      </w:r>
      <w:r>
        <w:t>att utveckla en djup förståelse kring innebörden av begrepp, historiska beslut som har skapat förutsättningarna som samhällsbygget behöver förhålla sig till idag och lärdomar från andra regioner med likartade förhållanden som Sundsvallsregionen, både inom Sverige och internationellt, som har vidtagit lyckade eller misslyckade satsningar i (transport-)infrastruktur.</w:t>
      </w:r>
      <w:r w:rsidR="002B010D">
        <w:t xml:space="preserve"> </w:t>
      </w:r>
      <w:r w:rsidR="00D03E87">
        <w:t>Analysmetoderna</w:t>
      </w:r>
      <w:r w:rsidR="002B010D">
        <w:t xml:space="preserve"> samt resultaten från fallstudien i Sundsvallsregionen kommer inte bara att stärka den lokala och regionala positionen i förhandlingar med nationella och internationella aktörer om infrastrukturinvesteringar utan också att lyfta den regionala kunskapsutvecklingen inom ämnet. Gemensamma experiment och övningar för att skapa och diskutera framtidsscenarier ger deltagarna ett unikt kunskapstillskott. </w:t>
      </w:r>
    </w:p>
    <w:p w14:paraId="6520C620" w14:textId="4697D76C" w:rsidR="00E81350" w:rsidRDefault="002B010D" w:rsidP="00E81350">
      <w:pPr>
        <w:pStyle w:val="Normalindrag"/>
      </w:pPr>
      <w:r>
        <w:t xml:space="preserve">Projektets upplägg med workshoppar, presentationer och kompetenshöjande seminarier/dagar hjälper kommunerna och deltagarna att utveckla kompetensen i takt med projektets framfart. Detta sätt att samverka genom hela projektet gynnar inte bara kommunernas arbete med kompetensutveckling utan också </w:t>
      </w:r>
      <w:r w:rsidR="00B704F7">
        <w:t>deras ambition att utveckla det kunskapsdrivna arbetssättet för att uppnå forskningsbaserade beslut i offentlig förvaltning. Projektet stödjer så kompetensförsörjningen under projektets gång och genererar ett kraftfullt tillskott av kunskap, analysmetoder</w:t>
      </w:r>
      <w:r w:rsidR="00E81350">
        <w:t xml:space="preserve"> och </w:t>
      </w:r>
      <w:r w:rsidR="00B704F7">
        <w:t xml:space="preserve">scenarier </w:t>
      </w:r>
      <w:r w:rsidR="00E81350">
        <w:t xml:space="preserve">vid projektets avslut. Projektet </w:t>
      </w:r>
      <w:r w:rsidR="00D03E87">
        <w:t>adresserar</w:t>
      </w:r>
      <w:r w:rsidR="00E81350">
        <w:t xml:space="preserve"> ett viktigt forskningsområde och generera resultat som är efterfrågade av många samhällsaktörer, vilket ger goda möjligheter att attrahera fler intressenter till samverkan och anknytande projekt. Detta kan </w:t>
      </w:r>
      <w:r w:rsidR="005437FA">
        <w:t xml:space="preserve">i framtiden </w:t>
      </w:r>
      <w:r w:rsidR="00E81350">
        <w:t xml:space="preserve">bidra till förbättrat </w:t>
      </w:r>
      <w:r w:rsidR="00D03E87">
        <w:t>attraktionskraft</w:t>
      </w:r>
      <w:r w:rsidR="00E81350">
        <w:t xml:space="preserve"> av regional samverkan inom Sundsvallsregionen och utökade resultat.</w:t>
      </w:r>
    </w:p>
    <w:p w14:paraId="355D9F9A" w14:textId="77777777" w:rsidR="00E81350" w:rsidRDefault="00E81350" w:rsidP="00D03E87">
      <w:pPr>
        <w:pStyle w:val="Normalindrag"/>
        <w:spacing w:before="120"/>
      </w:pPr>
      <w:r>
        <w:t xml:space="preserve">Samverkansarenan etableras genom projektet </w:t>
      </w:r>
      <w:r w:rsidR="00D03E87">
        <w:t xml:space="preserve">bland annat </w:t>
      </w:r>
      <w:r>
        <w:t>med hjälp av:</w:t>
      </w:r>
    </w:p>
    <w:p w14:paraId="63C0B8F3" w14:textId="77777777" w:rsidR="00E81350" w:rsidRDefault="00E81350" w:rsidP="00FC01CD">
      <w:pPr>
        <w:pStyle w:val="Normalindrag"/>
        <w:numPr>
          <w:ilvl w:val="0"/>
          <w:numId w:val="9"/>
        </w:numPr>
        <w:spacing w:before="120"/>
      </w:pPr>
      <w:r>
        <w:t>en licentiand/doktorand, dedikerat till projektet</w:t>
      </w:r>
    </w:p>
    <w:p w14:paraId="73843298" w14:textId="46965043" w:rsidR="00D03E87" w:rsidRDefault="00E81350" w:rsidP="00FC01CD">
      <w:pPr>
        <w:pStyle w:val="Normalindrag"/>
        <w:numPr>
          <w:ilvl w:val="0"/>
          <w:numId w:val="9"/>
        </w:numPr>
      </w:pPr>
      <w:r>
        <w:t xml:space="preserve">en </w:t>
      </w:r>
      <w:r w:rsidRPr="00E111CC">
        <w:t>arena för lärande</w:t>
      </w:r>
      <w:r>
        <w:t xml:space="preserve"> genom </w:t>
      </w:r>
      <w:r w:rsidRPr="00E111CC">
        <w:t>workshops, seminarie</w:t>
      </w:r>
      <w:r w:rsidR="00E63C3A">
        <w:t>dagar</w:t>
      </w:r>
      <w:r>
        <w:t xml:space="preserve"> och presentationer</w:t>
      </w:r>
      <w:r w:rsidR="00D03E87">
        <w:t xml:space="preserve"> samt projektrapport</w:t>
      </w:r>
    </w:p>
    <w:p w14:paraId="3195D5C6" w14:textId="77777777" w:rsidR="00D03E87" w:rsidRDefault="00E81350" w:rsidP="00FC01CD">
      <w:pPr>
        <w:pStyle w:val="Normalindrag"/>
        <w:numPr>
          <w:ilvl w:val="0"/>
          <w:numId w:val="9"/>
        </w:numPr>
      </w:pPr>
      <w:r w:rsidRPr="00E111CC">
        <w:t>möjligheter för kommuner att förmedla input och behov</w:t>
      </w:r>
      <w:r w:rsidR="00D03E87">
        <w:t xml:space="preserve"> genom kontinuerlig dialog om framgång, </w:t>
      </w:r>
      <w:r>
        <w:t>delprojekt</w:t>
      </w:r>
      <w:r w:rsidR="00D03E87">
        <w:t xml:space="preserve"> i ett iterativt projektupplägg</w:t>
      </w:r>
    </w:p>
    <w:p w14:paraId="5C36DDC7" w14:textId="4E834F99" w:rsidR="002821B0" w:rsidRDefault="00D03E87" w:rsidP="00FC01CD">
      <w:pPr>
        <w:pStyle w:val="Normalindrag"/>
        <w:numPr>
          <w:ilvl w:val="0"/>
          <w:numId w:val="9"/>
        </w:numPr>
      </w:pPr>
      <w:r>
        <w:t>en arena för s</w:t>
      </w:r>
      <w:r w:rsidR="00E81350" w:rsidRPr="00E111CC">
        <w:t>töd för kommunerna</w:t>
      </w:r>
      <w:r>
        <w:t xml:space="preserve"> genom offentliga presentationer,</w:t>
      </w:r>
      <w:r w:rsidR="00E81350" w:rsidRPr="00E111CC">
        <w:t xml:space="preserve"> rådgivning och kompetens</w:t>
      </w:r>
    </w:p>
    <w:p w14:paraId="1E9190E7" w14:textId="727DCD81" w:rsidR="00434069" w:rsidRPr="005D57AA" w:rsidRDefault="00434069" w:rsidP="00FC01CD">
      <w:pPr>
        <w:pStyle w:val="Normalindrag"/>
        <w:numPr>
          <w:ilvl w:val="0"/>
          <w:numId w:val="9"/>
        </w:numPr>
      </w:pPr>
      <w:r>
        <w:t xml:space="preserve">möjlighet för utökad kommunikation kring projektet och forskningsresultat till olika </w:t>
      </w:r>
      <w:proofErr w:type="spellStart"/>
      <w:r>
        <w:t>målgruper</w:t>
      </w:r>
      <w:proofErr w:type="spellEnd"/>
      <w:r>
        <w:t xml:space="preserve"> med hjälp av olika medier, kanaler och konstverk</w:t>
      </w:r>
    </w:p>
    <w:p w14:paraId="3FE6F4C2" w14:textId="77777777" w:rsidR="00E111CC" w:rsidRDefault="00E111CC">
      <w:pPr>
        <w:spacing w:before="0" w:after="160" w:line="259" w:lineRule="auto"/>
        <w:rPr>
          <w:rStyle w:val="Stark"/>
          <w:rFonts w:asciiTheme="majorHAnsi" w:eastAsiaTheme="majorEastAsia" w:hAnsiTheme="majorHAnsi" w:cstheme="majorBidi"/>
          <w:szCs w:val="24"/>
        </w:rPr>
      </w:pPr>
    </w:p>
    <w:p w14:paraId="1A488BAC" w14:textId="77777777" w:rsidR="00112153" w:rsidRPr="00241B14" w:rsidRDefault="00112153" w:rsidP="00673D18">
      <w:pPr>
        <w:pStyle w:val="Rubrik3numrerad"/>
        <w:numPr>
          <w:ilvl w:val="0"/>
          <w:numId w:val="0"/>
        </w:numPr>
        <w:rPr>
          <w:rStyle w:val="Stark"/>
          <w:b/>
        </w:rPr>
      </w:pPr>
      <w:bookmarkStart w:id="100" w:name="_Toc40428793"/>
      <w:r>
        <w:rPr>
          <w:rStyle w:val="Stark"/>
          <w:b/>
        </w:rPr>
        <w:t>Nyttor för Mittuniversitetet</w:t>
      </w:r>
      <w:bookmarkEnd w:id="100"/>
    </w:p>
    <w:p w14:paraId="6C230D1D" w14:textId="77777777" w:rsidR="008F2BE1" w:rsidRDefault="00D03E87" w:rsidP="009E7C8B">
      <w:pPr>
        <w:jc w:val="both"/>
      </w:pPr>
      <w:r>
        <w:t>Ett gott regionalt samarbete och en förankring av forskningen i lokala och regionala problemställningar stärk</w:t>
      </w:r>
      <w:r w:rsidR="006A62E7">
        <w:t>e</w:t>
      </w:r>
      <w:r>
        <w:t xml:space="preserve">r både kunskapsutveckling och dess </w:t>
      </w:r>
      <w:r w:rsidR="009E7C8B">
        <w:t>praktiska</w:t>
      </w:r>
      <w:r>
        <w:t xml:space="preserve"> </w:t>
      </w:r>
      <w:r w:rsidR="006A62E7">
        <w:t>tillämpning</w:t>
      </w:r>
      <w:r w:rsidR="009E7C8B">
        <w:t>. De specifika förhållandena i Sundsvallsregionen med en glesbefolkade och perifer karaktär i jämförelse med exempelvis central Europa gör att den regionala anknytningen av projektet förväntas ge resultat som är även internationell efterfrågade. Detta kommer att stärka Mittuniversitete</w:t>
      </w:r>
      <w:r w:rsidR="006A62E7">
        <w:t>t</w:t>
      </w:r>
      <w:r w:rsidR="009E7C8B">
        <w:t>s position i både nationella och internationella sammanhang samt att bidra till utvecklingen av den regionala</w:t>
      </w:r>
      <w:r w:rsidR="00112153">
        <w:t xml:space="preserve"> analysförmåga</w:t>
      </w:r>
      <w:r w:rsidR="009E7C8B">
        <w:t>n.</w:t>
      </w:r>
    </w:p>
    <w:p w14:paraId="17BB0441" w14:textId="77777777" w:rsidR="00244D90" w:rsidRDefault="00EC06C3" w:rsidP="00244D90">
      <w:pPr>
        <w:pStyle w:val="Normalindrag"/>
      </w:pPr>
      <w:r>
        <w:t xml:space="preserve">Projektet avser att finansiera en doktorand inom ämnet data- och systemvetenskap med inriktning industriell ekonomi och organisation, en </w:t>
      </w:r>
      <w:r w:rsidR="00244D90">
        <w:t xml:space="preserve">disputerad forskare på halvtid som projekt- och forskningsledare och en tidsram för minst tre seniora forskare för att säkerställa projektets vetenskapliga kvalitet. </w:t>
      </w:r>
      <w:r w:rsidR="008F2BE1">
        <w:t>Forskningsgruppens ambition</w:t>
      </w:r>
      <w:r w:rsidR="00244D90">
        <w:t xml:space="preserve"> är att </w:t>
      </w:r>
      <w:r w:rsidR="007215DD">
        <w:t>genom projektet</w:t>
      </w:r>
      <w:r w:rsidR="00244D90">
        <w:t xml:space="preserve"> </w:t>
      </w:r>
      <w:r w:rsidR="007215DD">
        <w:t>förstärka den befintliga forskningsmiljön hos Mi</w:t>
      </w:r>
      <w:r w:rsidR="009E7C8B">
        <w:t>tt</w:t>
      </w:r>
      <w:r w:rsidR="007215DD">
        <w:t>un</w:t>
      </w:r>
      <w:r w:rsidR="009E7C8B">
        <w:t>iversitetet</w:t>
      </w:r>
      <w:r w:rsidR="007215DD">
        <w:t xml:space="preserve"> och skapa förutsättningar som kan knyta</w:t>
      </w:r>
      <w:r w:rsidR="00244D90">
        <w:t xml:space="preserve"> ytterligare finansiering till projekt</w:t>
      </w:r>
      <w:r w:rsidR="008F2BE1">
        <w:t>et</w:t>
      </w:r>
      <w:r w:rsidR="00244D90">
        <w:t xml:space="preserve"> och de involverade forskningsområden</w:t>
      </w:r>
      <w:r w:rsidR="007215DD">
        <w:t>a</w:t>
      </w:r>
      <w:r w:rsidR="00244D90">
        <w:t>.</w:t>
      </w:r>
      <w:r w:rsidR="007215DD">
        <w:t xml:space="preserve"> En förstärkning med externa medel kunde leda till att en till doktorand kan anställas och fler seniora forskare kan involveras. Detta kan också leda till ett förstärkt internationellt samarbete genom utbyten med doktorander och forskningsledare vid universitet i andra länder. Inom ramen för projektets fokus på glesbebyggda områden kunde exempelvis samarbeten med Norge, Finland, Island och Grönland vara av intresse eller även </w:t>
      </w:r>
      <w:r w:rsidR="009E7C8B">
        <w:t>utanför Europa.</w:t>
      </w:r>
    </w:p>
    <w:p w14:paraId="7C9EE8AF" w14:textId="77777777" w:rsidR="008F2BE1" w:rsidRDefault="008F2BE1" w:rsidP="00244D90">
      <w:pPr>
        <w:pStyle w:val="Normalindrag"/>
      </w:pPr>
      <w:r>
        <w:t>Forskningsresultaten kommer att</w:t>
      </w:r>
      <w:r w:rsidR="009C3583">
        <w:t xml:space="preserve"> presenteras</w:t>
      </w:r>
      <w:r>
        <w:t xml:space="preserve"> i vetenskapliga journaler och </w:t>
      </w:r>
      <w:r w:rsidR="009C3583">
        <w:t xml:space="preserve">vid nationella och internationella konferenser (inkl. </w:t>
      </w:r>
      <w:proofErr w:type="spellStart"/>
      <w:r w:rsidR="009C3583">
        <w:t>proceedings</w:t>
      </w:r>
      <w:proofErr w:type="spellEnd"/>
      <w:r w:rsidR="009C3583">
        <w:t xml:space="preserve">) samt nationella </w:t>
      </w:r>
      <w:r w:rsidR="009E7C8B">
        <w:t>(</w:t>
      </w:r>
      <w:r w:rsidR="009C3583">
        <w:t>populär</w:t>
      </w:r>
      <w:r w:rsidR="009E7C8B">
        <w:t xml:space="preserve">-) </w:t>
      </w:r>
      <w:r w:rsidR="0072582C">
        <w:t>vetenskapliga evenemang,</w:t>
      </w:r>
      <w:r w:rsidR="009C3583">
        <w:t xml:space="preserve"> exempelvis</w:t>
      </w:r>
      <w:r w:rsidR="0072582C">
        <w:t xml:space="preserve"> i tidskriften</w:t>
      </w:r>
      <w:r w:rsidR="009E7C8B">
        <w:t xml:space="preserve"> </w:t>
      </w:r>
      <w:proofErr w:type="spellStart"/>
      <w:r w:rsidR="009E7C8B" w:rsidRPr="006A62E7">
        <w:rPr>
          <w:i/>
        </w:rPr>
        <w:t>Transportation</w:t>
      </w:r>
      <w:proofErr w:type="spellEnd"/>
      <w:r w:rsidR="009E7C8B" w:rsidRPr="006A62E7">
        <w:rPr>
          <w:i/>
        </w:rPr>
        <w:t xml:space="preserve"> Research </w:t>
      </w:r>
      <w:proofErr w:type="spellStart"/>
      <w:r w:rsidR="009E7C8B" w:rsidRPr="006A62E7">
        <w:rPr>
          <w:i/>
        </w:rPr>
        <w:t>Interdisciplinary</w:t>
      </w:r>
      <w:proofErr w:type="spellEnd"/>
      <w:r w:rsidR="009E7C8B" w:rsidRPr="006A62E7">
        <w:rPr>
          <w:i/>
        </w:rPr>
        <w:t xml:space="preserve"> </w:t>
      </w:r>
      <w:proofErr w:type="spellStart"/>
      <w:r w:rsidR="009E7C8B" w:rsidRPr="006A62E7">
        <w:rPr>
          <w:i/>
        </w:rPr>
        <w:t>Perspectives</w:t>
      </w:r>
      <w:proofErr w:type="spellEnd"/>
      <w:r w:rsidR="0072582C">
        <w:t>, vid konferenser med publikationer som</w:t>
      </w:r>
      <w:r w:rsidR="00270EB2">
        <w:t xml:space="preserve"> </w:t>
      </w:r>
      <w:r w:rsidR="00270EB2" w:rsidRPr="006A62E7">
        <w:rPr>
          <w:i/>
        </w:rPr>
        <w:t xml:space="preserve">International </w:t>
      </w:r>
      <w:r w:rsidR="009470DF" w:rsidRPr="006A62E7">
        <w:rPr>
          <w:i/>
        </w:rPr>
        <w:t>C</w:t>
      </w:r>
      <w:r w:rsidR="00270EB2" w:rsidRPr="006A62E7">
        <w:rPr>
          <w:i/>
        </w:rPr>
        <w:t>onference on Industr</w:t>
      </w:r>
      <w:r w:rsidR="006A62E7">
        <w:rPr>
          <w:i/>
        </w:rPr>
        <w:t xml:space="preserve">ial </w:t>
      </w:r>
      <w:proofErr w:type="spellStart"/>
      <w:r w:rsidR="006A62E7">
        <w:rPr>
          <w:i/>
        </w:rPr>
        <w:t>Engineering</w:t>
      </w:r>
      <w:proofErr w:type="spellEnd"/>
      <w:r w:rsidR="006A62E7">
        <w:rPr>
          <w:i/>
        </w:rPr>
        <w:t xml:space="preserve"> and Management </w:t>
      </w:r>
      <w:r w:rsidR="006A62E7" w:rsidRPr="006A62E7">
        <w:t>och</w:t>
      </w:r>
      <w:r w:rsidR="006A62E7">
        <w:rPr>
          <w:i/>
        </w:rPr>
        <w:t xml:space="preserve"> </w:t>
      </w:r>
      <w:r w:rsidR="00270EB2" w:rsidRPr="006A62E7">
        <w:rPr>
          <w:i/>
        </w:rPr>
        <w:t>International Conference on Operation Research and Enterprise Systems</w:t>
      </w:r>
      <w:r w:rsidR="0072582C">
        <w:t xml:space="preserve">, nationella (abstract-) konferenser som </w:t>
      </w:r>
      <w:proofErr w:type="spellStart"/>
      <w:r w:rsidR="0072582C" w:rsidRPr="006A62E7">
        <w:rPr>
          <w:i/>
        </w:rPr>
        <w:t>Transportforum</w:t>
      </w:r>
      <w:proofErr w:type="spellEnd"/>
      <w:r w:rsidR="0072582C">
        <w:t xml:space="preserve"> i Linköping, eller </w:t>
      </w:r>
      <w:proofErr w:type="spellStart"/>
      <w:r w:rsidR="009470DF">
        <w:t>RCR’s</w:t>
      </w:r>
      <w:proofErr w:type="spellEnd"/>
      <w:r w:rsidR="009470DF">
        <w:t xml:space="preserve"> öppna lunchseminarier, forskarfredag</w:t>
      </w:r>
      <w:r w:rsidR="0072582C">
        <w:t>en,</w:t>
      </w:r>
      <w:r w:rsidR="009470DF">
        <w:t xml:space="preserve"> </w:t>
      </w:r>
      <w:r w:rsidR="00673D18">
        <w:t>och Mi</w:t>
      </w:r>
      <w:r w:rsidR="0072582C">
        <w:t>ttuniversitetets</w:t>
      </w:r>
      <w:r w:rsidR="00673D18">
        <w:t xml:space="preserve"> stormöten. </w:t>
      </w:r>
      <w:r w:rsidR="009C3583">
        <w:t xml:space="preserve">Ambitionen är att producera </w:t>
      </w:r>
      <w:r w:rsidR="0072582C">
        <w:t>ca tio (10)</w:t>
      </w:r>
      <w:r w:rsidR="009C3583">
        <w:t xml:space="preserve"> </w:t>
      </w:r>
      <w:r w:rsidR="006A62E7">
        <w:t xml:space="preserve">artiklar och </w:t>
      </w:r>
      <w:proofErr w:type="gramStart"/>
      <w:r w:rsidR="006A62E7">
        <w:t>12-14</w:t>
      </w:r>
      <w:proofErr w:type="gramEnd"/>
      <w:r w:rsidR="006A62E7">
        <w:t xml:space="preserve"> presentationer</w:t>
      </w:r>
      <w:r w:rsidR="009C3583">
        <w:t xml:space="preserve"> under projektets gång</w:t>
      </w:r>
      <w:r w:rsidR="006A62E7">
        <w:t>,</w:t>
      </w:r>
      <w:r w:rsidR="0072582C">
        <w:t xml:space="preserve"> som </w:t>
      </w:r>
      <w:r w:rsidR="006A62E7">
        <w:t xml:space="preserve">specificerades i </w:t>
      </w:r>
      <w:r w:rsidR="0072582C">
        <w:t>avsnitt 2</w:t>
      </w:r>
      <w:r w:rsidR="009C3583">
        <w:t>.</w:t>
      </w:r>
    </w:p>
    <w:p w14:paraId="77516ED1" w14:textId="351433C8" w:rsidR="0072582C" w:rsidRDefault="0072582C" w:rsidP="00244D90">
      <w:pPr>
        <w:pStyle w:val="Normalindrag"/>
      </w:pPr>
      <w:r>
        <w:t xml:space="preserve">Den vetenskapliga robustheten säkerställs genom seminarieverksamhet inom ämnena och </w:t>
      </w:r>
      <w:r w:rsidR="006A62E7">
        <w:t xml:space="preserve">medverkan av </w:t>
      </w:r>
      <w:r>
        <w:t xml:space="preserve">de seniora forskarna i projektet. Gästforskare och internationella utbyten garanterar </w:t>
      </w:r>
      <w:r w:rsidR="006A62E7">
        <w:t xml:space="preserve">dessutom </w:t>
      </w:r>
      <w:r>
        <w:t xml:space="preserve">att forskningen eftersträvar </w:t>
      </w:r>
      <w:proofErr w:type="gramStart"/>
      <w:r>
        <w:t>ett högt vetenskaplig värde</w:t>
      </w:r>
      <w:proofErr w:type="gramEnd"/>
      <w:r>
        <w:t xml:space="preserve"> och projektet har Mittuniversitete</w:t>
      </w:r>
      <w:r w:rsidR="00BC4B87">
        <w:t>t</w:t>
      </w:r>
      <w:r>
        <w:t>s strategiska mål i sikte.</w:t>
      </w:r>
    </w:p>
    <w:p w14:paraId="0A1541D6" w14:textId="72A1DAE0" w:rsidR="006A62E7" w:rsidRDefault="0072582C" w:rsidP="006A62E7">
      <w:pPr>
        <w:pStyle w:val="Normalindrag"/>
      </w:pPr>
      <w:r>
        <w:t xml:space="preserve">Projektet förankras även i utbildningen. Dels genom att </w:t>
      </w:r>
      <w:r w:rsidR="006A62E7">
        <w:t xml:space="preserve">applicera </w:t>
      </w:r>
      <w:r>
        <w:t xml:space="preserve">kunskapen i </w:t>
      </w:r>
      <w:r w:rsidRPr="0072582C">
        <w:t xml:space="preserve">befintliga kurser inom ämnen </w:t>
      </w:r>
      <w:r w:rsidR="006A62E7">
        <w:t>i</w:t>
      </w:r>
      <w:r w:rsidRPr="0072582C">
        <w:t>ndustriell organisation och ekonomi</w:t>
      </w:r>
      <w:r w:rsidR="00C61789">
        <w:t>, geografi</w:t>
      </w:r>
      <w:r w:rsidRPr="0072582C">
        <w:t xml:space="preserve"> </w:t>
      </w:r>
      <w:r w:rsidR="006A62E7">
        <w:t>och</w:t>
      </w:r>
      <w:r w:rsidRPr="0072582C">
        <w:t xml:space="preserve"> statsvetenskap</w:t>
      </w:r>
      <w:r w:rsidR="006A62E7">
        <w:t xml:space="preserve">, dels genom att mindre, välavgränsade delprojekt kan bilda utgångspunkt för studenternas </w:t>
      </w:r>
      <w:r w:rsidRPr="0072582C">
        <w:t>självständiga arbeten, magister- och examensarbeten</w:t>
      </w:r>
      <w:r w:rsidR="006A62E7">
        <w:t xml:space="preserve"> inom ämnena.</w:t>
      </w:r>
      <w:r w:rsidR="00E111CC">
        <w:t xml:space="preserve"> </w:t>
      </w:r>
      <w:r w:rsidR="006A62E7">
        <w:t xml:space="preserve">Projektets resultat förväntas också att ge avstamp i framtida utbildning. </w:t>
      </w:r>
      <w:r w:rsidR="00E63C3A">
        <w:t>En framtida ambition</w:t>
      </w:r>
      <w:r w:rsidR="006A62E7">
        <w:t xml:space="preserve"> är att utveckla </w:t>
      </w:r>
      <w:r w:rsidR="006A62E7" w:rsidRPr="006A62E7">
        <w:t>’</w:t>
      </w:r>
      <w:proofErr w:type="spellStart"/>
      <w:r w:rsidR="006A62E7" w:rsidRPr="006A62E7">
        <w:t>teaching</w:t>
      </w:r>
      <w:proofErr w:type="spellEnd"/>
      <w:r w:rsidR="006A62E7" w:rsidRPr="006A62E7">
        <w:t xml:space="preserve"> </w:t>
      </w:r>
      <w:proofErr w:type="spellStart"/>
      <w:r w:rsidR="006A62E7" w:rsidRPr="006A62E7">
        <w:t>cases</w:t>
      </w:r>
      <w:proofErr w:type="spellEnd"/>
      <w:r w:rsidR="006A62E7" w:rsidRPr="006A62E7">
        <w:t xml:space="preserve">’ som möjliggör en </w:t>
      </w:r>
      <w:r w:rsidR="006A62E7" w:rsidRPr="006A62E7">
        <w:lastRenderedPageBreak/>
        <w:t xml:space="preserve">ämnesövergripande användning </w:t>
      </w:r>
      <w:r w:rsidR="006A62E7">
        <w:t xml:space="preserve">av komplexa problemställningar </w:t>
      </w:r>
      <w:r w:rsidR="006A62E7" w:rsidRPr="006A62E7">
        <w:t>i kurser med fokus på system- och beslutsanalys</w:t>
      </w:r>
      <w:r w:rsidR="006A62E7">
        <w:t>.</w:t>
      </w:r>
    </w:p>
    <w:p w14:paraId="19007A18" w14:textId="300F2D48" w:rsidR="00E63C3A" w:rsidRDefault="00E63C3A" w:rsidP="006A62E7">
      <w:pPr>
        <w:pStyle w:val="Normalindrag"/>
      </w:pPr>
    </w:p>
    <w:p w14:paraId="6C8B7699" w14:textId="77777777" w:rsidR="00C40477" w:rsidRPr="00E63C3A" w:rsidRDefault="00C40477" w:rsidP="00E63C3A">
      <w:pPr>
        <w:pStyle w:val="Rubrik3numrerad"/>
        <w:numPr>
          <w:ilvl w:val="0"/>
          <w:numId w:val="0"/>
        </w:numPr>
        <w:spacing w:before="120"/>
        <w:ind w:left="1077" w:hanging="1077"/>
        <w:rPr>
          <w:rStyle w:val="Stark"/>
          <w:b/>
        </w:rPr>
      </w:pPr>
      <w:r w:rsidRPr="00E63C3A">
        <w:rPr>
          <w:rStyle w:val="Stark"/>
          <w:b/>
        </w:rPr>
        <w:t>Möjligheter för efterföljande projekt, eventuellt finansierat av externa parter.</w:t>
      </w:r>
    </w:p>
    <w:tbl>
      <w:tblPr>
        <w:tblW w:w="8485" w:type="dxa"/>
        <w:tblCellMar>
          <w:left w:w="10" w:type="dxa"/>
          <w:right w:w="10" w:type="dxa"/>
        </w:tblCellMar>
        <w:tblLook w:val="04A0" w:firstRow="1" w:lastRow="0" w:firstColumn="1" w:lastColumn="0" w:noHBand="0" w:noVBand="1"/>
      </w:tblPr>
      <w:tblGrid>
        <w:gridCol w:w="5949"/>
        <w:gridCol w:w="1276"/>
        <w:gridCol w:w="1260"/>
      </w:tblGrid>
      <w:tr w:rsidR="00C40477" w14:paraId="5D15AE90" w14:textId="77777777" w:rsidTr="00602469">
        <w:trPr>
          <w:trHeight w:val="340"/>
        </w:trPr>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1ACD7" w14:textId="77777777" w:rsidR="00C40477" w:rsidRDefault="00C40477" w:rsidP="00602469">
            <w:pPr>
              <w:spacing w:after="20"/>
              <w:rPr>
                <w:rFonts w:asciiTheme="majorHAnsi" w:hAnsiTheme="majorHAnsi" w:cstheme="majorHAnsi"/>
                <w:b/>
                <w:sz w:val="16"/>
                <w:szCs w:val="16"/>
              </w:rPr>
            </w:pPr>
            <w:r>
              <w:rPr>
                <w:rFonts w:asciiTheme="majorHAnsi" w:hAnsiTheme="majorHAnsi" w:cstheme="majorHAnsi"/>
                <w:b/>
                <w:sz w:val="16"/>
                <w:szCs w:val="16"/>
              </w:rPr>
              <w:t>Projekt (aktivitet)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8542" w14:textId="77777777" w:rsidR="00C40477" w:rsidRDefault="00C40477" w:rsidP="00602469">
            <w:pPr>
              <w:spacing w:after="20"/>
              <w:jc w:val="center"/>
              <w:rPr>
                <w:rFonts w:asciiTheme="majorHAnsi" w:hAnsiTheme="majorHAnsi" w:cstheme="majorHAnsi"/>
                <w:b/>
                <w:sz w:val="16"/>
                <w:szCs w:val="16"/>
              </w:rPr>
            </w:pPr>
            <w:r>
              <w:rPr>
                <w:rFonts w:asciiTheme="majorHAnsi" w:hAnsiTheme="majorHAnsi" w:cstheme="majorHAnsi"/>
                <w:b/>
                <w:sz w:val="16"/>
                <w:szCs w:val="16"/>
              </w:rPr>
              <w:t>Start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4DD96" w14:textId="77777777" w:rsidR="00C40477" w:rsidRDefault="00C40477" w:rsidP="00602469">
            <w:pPr>
              <w:spacing w:after="20"/>
              <w:jc w:val="center"/>
              <w:rPr>
                <w:rFonts w:asciiTheme="majorHAnsi" w:hAnsiTheme="majorHAnsi" w:cstheme="majorHAnsi"/>
                <w:b/>
                <w:sz w:val="16"/>
                <w:szCs w:val="16"/>
              </w:rPr>
            </w:pPr>
            <w:r>
              <w:rPr>
                <w:rFonts w:asciiTheme="majorHAnsi" w:hAnsiTheme="majorHAnsi" w:cstheme="majorHAnsi"/>
                <w:b/>
                <w:sz w:val="16"/>
                <w:szCs w:val="16"/>
              </w:rPr>
              <w:t>Slut</w:t>
            </w:r>
          </w:p>
        </w:tc>
      </w:tr>
      <w:tr w:rsidR="00C40477" w14:paraId="121D0265" w14:textId="77777777" w:rsidTr="00602469">
        <w:trPr>
          <w:trHeight w:val="494"/>
        </w:trPr>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6C56C" w14:textId="77777777" w:rsidR="00C40477" w:rsidRDefault="00C40477" w:rsidP="00602469">
            <w:pPr>
              <w:spacing w:before="20"/>
              <w:rPr>
                <w:rFonts w:ascii="Palatino Linotype" w:eastAsia="Palatino Linotype" w:hAnsi="Palatino Linotype" w:cs="Palatino Linotype"/>
                <w:sz w:val="18"/>
              </w:rPr>
            </w:pPr>
            <w:r>
              <w:rPr>
                <w:rFonts w:ascii="Palatino Linotype" w:eastAsia="Palatino Linotype" w:hAnsi="Palatino Linotype" w:cs="Palatino Linotype"/>
                <w:sz w:val="18"/>
              </w:rPr>
              <w:t xml:space="preserve">Ansökan till Trafikverket / </w:t>
            </w:r>
            <w:proofErr w:type="gramStart"/>
            <w:r>
              <w:rPr>
                <w:rFonts w:ascii="Palatino Linotype" w:eastAsia="Palatino Linotype" w:hAnsi="Palatino Linotype" w:cs="Palatino Linotype"/>
                <w:sz w:val="18"/>
              </w:rPr>
              <w:t>Energimyndigheten  /</w:t>
            </w:r>
            <w:proofErr w:type="gramEnd"/>
            <w:r>
              <w:rPr>
                <w:rFonts w:ascii="Palatino Linotype" w:eastAsia="Palatino Linotype" w:hAnsi="Palatino Linotype" w:cs="Palatino Linotype"/>
                <w:sz w:val="18"/>
              </w:rPr>
              <w:t xml:space="preserve"> RUS för att utvidga ramarna för forskningsprojektet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846C" w14:textId="77777777" w:rsidR="00C40477" w:rsidRDefault="00C40477" w:rsidP="00602469">
            <w:pPr>
              <w:spacing w:before="20"/>
              <w:jc w:val="center"/>
              <w:rPr>
                <w:rFonts w:ascii="Palatino Linotype" w:eastAsia="Palatino Linotype" w:hAnsi="Palatino Linotype" w:cs="Palatino Linotype"/>
                <w:sz w:val="18"/>
              </w:rPr>
            </w:pPr>
            <w:r>
              <w:rPr>
                <w:rFonts w:ascii="Palatino Linotype" w:eastAsia="Palatino Linotype" w:hAnsi="Palatino Linotype" w:cs="Palatino Linotype"/>
                <w:sz w:val="18"/>
              </w:rPr>
              <w:t>2020</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4E1F2" w14:textId="77777777" w:rsidR="00C40477" w:rsidRDefault="00C40477" w:rsidP="00602469">
            <w:pPr>
              <w:spacing w:before="20"/>
              <w:jc w:val="center"/>
              <w:rPr>
                <w:rFonts w:ascii="Palatino Linotype" w:eastAsia="Palatino Linotype" w:hAnsi="Palatino Linotype" w:cs="Palatino Linotype"/>
                <w:sz w:val="18"/>
              </w:rPr>
            </w:pPr>
            <w:r>
              <w:rPr>
                <w:rFonts w:ascii="Palatino Linotype" w:eastAsia="Palatino Linotype" w:hAnsi="Palatino Linotype" w:cs="Palatino Linotype"/>
                <w:sz w:val="18"/>
              </w:rPr>
              <w:t>2024</w:t>
            </w:r>
          </w:p>
        </w:tc>
      </w:tr>
      <w:tr w:rsidR="00602469" w14:paraId="2551DFF6" w14:textId="77777777" w:rsidTr="00602469">
        <w:trPr>
          <w:trHeight w:val="494"/>
        </w:trPr>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1A609" w14:textId="60B7613F" w:rsidR="00602469" w:rsidRDefault="00602469" w:rsidP="00602469">
            <w:pPr>
              <w:spacing w:before="20"/>
              <w:rPr>
                <w:rFonts w:ascii="Palatino Linotype" w:eastAsia="Palatino Linotype" w:hAnsi="Palatino Linotype" w:cs="Palatino Linotype"/>
                <w:sz w:val="18"/>
              </w:rPr>
            </w:pPr>
            <w:r>
              <w:rPr>
                <w:rFonts w:ascii="Palatino Linotype" w:eastAsia="Palatino Linotype" w:hAnsi="Palatino Linotype" w:cs="Palatino Linotype"/>
                <w:sz w:val="18"/>
              </w:rPr>
              <w:t>Den attraktiva regionen – möjligheter och utmaningar i Sundsvallsregionen för att skapa attraktiva livs- och företagsmiljöer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B8EBF" w14:textId="4618A4B3" w:rsidR="00602469" w:rsidRDefault="00602469" w:rsidP="00602469">
            <w:pPr>
              <w:spacing w:before="20"/>
              <w:jc w:val="center"/>
              <w:rPr>
                <w:rFonts w:ascii="Palatino Linotype" w:eastAsia="Palatino Linotype" w:hAnsi="Palatino Linotype" w:cs="Palatino Linotype"/>
                <w:sz w:val="18"/>
              </w:rPr>
            </w:pPr>
            <w:r>
              <w:rPr>
                <w:rFonts w:ascii="Palatino Linotype" w:eastAsia="Palatino Linotype" w:hAnsi="Palatino Linotype" w:cs="Palatino Linotype"/>
                <w:sz w:val="18"/>
              </w:rPr>
              <w:t>2023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094E" w14:textId="264B4C75" w:rsidR="00602469" w:rsidRDefault="00602469" w:rsidP="00602469">
            <w:pPr>
              <w:spacing w:before="20"/>
              <w:jc w:val="center"/>
              <w:rPr>
                <w:rFonts w:ascii="Palatino Linotype" w:eastAsia="Palatino Linotype" w:hAnsi="Palatino Linotype" w:cs="Palatino Linotype"/>
                <w:sz w:val="18"/>
              </w:rPr>
            </w:pPr>
            <w:r>
              <w:rPr>
                <w:rFonts w:ascii="Palatino Linotype" w:eastAsia="Palatino Linotype" w:hAnsi="Palatino Linotype" w:cs="Palatino Linotype"/>
                <w:sz w:val="18"/>
              </w:rPr>
              <w:t>2025</w:t>
            </w:r>
          </w:p>
        </w:tc>
      </w:tr>
      <w:tr w:rsidR="00C40477" w14:paraId="04CBD6B1" w14:textId="77777777" w:rsidTr="00602469">
        <w:trPr>
          <w:trHeight w:val="494"/>
        </w:trPr>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196E8" w14:textId="77777777" w:rsidR="00C40477" w:rsidRDefault="00C40477">
            <w:pPr>
              <w:rPr>
                <w:rFonts w:ascii="Palatino Linotype" w:eastAsia="Palatino Linotype" w:hAnsi="Palatino Linotype" w:cs="Palatino Linotype"/>
                <w:sz w:val="18"/>
              </w:rPr>
            </w:pPr>
            <w:r>
              <w:rPr>
                <w:rFonts w:ascii="Palatino Linotype" w:eastAsia="Palatino Linotype" w:hAnsi="Palatino Linotype" w:cs="Palatino Linotype"/>
                <w:sz w:val="18"/>
              </w:rPr>
              <w:t>Samverkansprojekt för att stärka regional analysförmåga och utveckling av kunskapskluster</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747A8" w14:textId="77777777" w:rsidR="00C40477" w:rsidRDefault="00C40477" w:rsidP="00602469">
            <w:pPr>
              <w:jc w:val="center"/>
              <w:rPr>
                <w:rFonts w:ascii="Palatino Linotype" w:eastAsia="Palatino Linotype" w:hAnsi="Palatino Linotype" w:cs="Palatino Linotype"/>
                <w:sz w:val="18"/>
              </w:rPr>
            </w:pPr>
            <w:r>
              <w:rPr>
                <w:rFonts w:ascii="Palatino Linotype" w:eastAsia="Palatino Linotype" w:hAnsi="Palatino Linotype" w:cs="Palatino Linotype"/>
                <w:sz w:val="18"/>
              </w:rPr>
              <w:t>2025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4B7CC" w14:textId="77777777" w:rsidR="00C40477" w:rsidRDefault="00C40477" w:rsidP="00602469">
            <w:pPr>
              <w:jc w:val="center"/>
              <w:rPr>
                <w:rFonts w:ascii="Palatino Linotype" w:eastAsia="Palatino Linotype" w:hAnsi="Palatino Linotype" w:cs="Palatino Linotype"/>
                <w:sz w:val="18"/>
              </w:rPr>
            </w:pPr>
            <w:r>
              <w:rPr>
                <w:rFonts w:ascii="Palatino Linotype" w:eastAsia="Palatino Linotype" w:hAnsi="Palatino Linotype" w:cs="Palatino Linotype"/>
                <w:sz w:val="18"/>
              </w:rPr>
              <w:t>2030</w:t>
            </w:r>
          </w:p>
        </w:tc>
      </w:tr>
    </w:tbl>
    <w:p w14:paraId="1AF80604" w14:textId="77777777" w:rsidR="00C40477" w:rsidRPr="00E63C3A" w:rsidRDefault="00C40477" w:rsidP="00756FD6">
      <w:pPr>
        <w:pStyle w:val="Rubrik3numrerad"/>
        <w:numPr>
          <w:ilvl w:val="0"/>
          <w:numId w:val="0"/>
        </w:numPr>
        <w:spacing w:before="120"/>
        <w:ind w:left="1077" w:hanging="1077"/>
        <w:rPr>
          <w:rStyle w:val="Stark"/>
          <w:b/>
        </w:rPr>
      </w:pPr>
      <w:bookmarkStart w:id="101" w:name="_Toc382832764"/>
      <w:bookmarkStart w:id="102" w:name="_Toc381895335"/>
      <w:bookmarkStart w:id="103" w:name="_Toc40428794"/>
      <w:r w:rsidRPr="00E63C3A">
        <w:rPr>
          <w:rStyle w:val="Stark"/>
          <w:b/>
        </w:rPr>
        <w:t>Risker</w:t>
      </w:r>
      <w:bookmarkEnd w:id="101"/>
      <w:bookmarkEnd w:id="102"/>
      <w:bookmarkEnd w:id="103"/>
    </w:p>
    <w:p w14:paraId="380B8665" w14:textId="77777777" w:rsidR="00C40477" w:rsidRDefault="00C40477" w:rsidP="00C40477">
      <w:pPr>
        <w:spacing w:after="40"/>
        <w:rPr>
          <w:rFonts w:ascii="Palatino Linotype" w:hAnsi="Palatino Linotype"/>
          <w:szCs w:val="20"/>
        </w:rPr>
      </w:pPr>
      <w:r>
        <w:rPr>
          <w:rFonts w:ascii="Palatino Linotype" w:hAnsi="Palatino Linotype"/>
          <w:szCs w:val="20"/>
        </w:rPr>
        <w:t>Nedan beskrivs större risker för studien samt möjliga åtgärder för att reducera de.</w:t>
      </w:r>
    </w:p>
    <w:tbl>
      <w:tblPr>
        <w:tblW w:w="8560" w:type="dxa"/>
        <w:tblCellMar>
          <w:left w:w="10" w:type="dxa"/>
          <w:right w:w="10" w:type="dxa"/>
        </w:tblCellMar>
        <w:tblLook w:val="04A0" w:firstRow="1" w:lastRow="0" w:firstColumn="1" w:lastColumn="0" w:noHBand="0" w:noVBand="1"/>
      </w:tblPr>
      <w:tblGrid>
        <w:gridCol w:w="3823"/>
        <w:gridCol w:w="4737"/>
      </w:tblGrid>
      <w:tr w:rsidR="00C40477" w14:paraId="59368145" w14:textId="77777777" w:rsidTr="00C40477">
        <w:trPr>
          <w:trHeight w:val="319"/>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F9A59" w14:textId="77777777" w:rsidR="00C40477" w:rsidRDefault="00C40477">
            <w:pPr>
              <w:rPr>
                <w:rFonts w:asciiTheme="majorHAnsi" w:hAnsiTheme="majorHAnsi" w:cstheme="majorHAnsi"/>
                <w:b/>
                <w:sz w:val="16"/>
                <w:szCs w:val="16"/>
              </w:rPr>
            </w:pPr>
            <w:r>
              <w:rPr>
                <w:rFonts w:asciiTheme="majorHAnsi" w:hAnsiTheme="majorHAnsi" w:cstheme="majorHAnsi"/>
                <w:b/>
                <w:sz w:val="16"/>
                <w:szCs w:val="16"/>
              </w:rPr>
              <w:t>Risk</w:t>
            </w:r>
          </w:p>
        </w:tc>
        <w:tc>
          <w:tcPr>
            <w:tcW w:w="4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11104" w14:textId="77777777" w:rsidR="00C40477" w:rsidRDefault="00C40477">
            <w:pPr>
              <w:rPr>
                <w:rFonts w:asciiTheme="majorHAnsi" w:hAnsiTheme="majorHAnsi" w:cstheme="majorHAnsi"/>
                <w:b/>
                <w:sz w:val="16"/>
                <w:szCs w:val="16"/>
              </w:rPr>
            </w:pPr>
            <w:r>
              <w:rPr>
                <w:rFonts w:asciiTheme="majorHAnsi" w:hAnsiTheme="majorHAnsi" w:cstheme="majorHAnsi"/>
                <w:b/>
                <w:sz w:val="16"/>
                <w:szCs w:val="16"/>
              </w:rPr>
              <w:t>Åtgärd</w:t>
            </w:r>
          </w:p>
        </w:tc>
      </w:tr>
      <w:tr w:rsidR="00C40477" w14:paraId="0DE04120" w14:textId="77777777" w:rsidTr="00C40477">
        <w:trPr>
          <w:trHeight w:val="319"/>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A2476" w14:textId="77777777" w:rsidR="00C40477" w:rsidRDefault="00C40477">
            <w:pPr>
              <w:rPr>
                <w:rFonts w:asciiTheme="majorHAnsi" w:hAnsiTheme="majorHAnsi" w:cstheme="majorHAnsi"/>
                <w:b/>
                <w:sz w:val="18"/>
                <w:szCs w:val="16"/>
              </w:rPr>
            </w:pPr>
            <w:r>
              <w:rPr>
                <w:rFonts w:ascii="Palatino Linotype" w:eastAsia="Palatino Linotype" w:hAnsi="Palatino Linotype" w:cs="Palatino Linotype"/>
                <w:sz w:val="18"/>
              </w:rPr>
              <w:t>Att material som behövs för analyserna inte är tillgängliga hos aktörerna</w:t>
            </w:r>
          </w:p>
        </w:tc>
        <w:tc>
          <w:tcPr>
            <w:tcW w:w="4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58806" w14:textId="77777777" w:rsidR="00C40477" w:rsidRDefault="00C40477">
            <w:pPr>
              <w:rPr>
                <w:rFonts w:asciiTheme="majorHAnsi" w:hAnsiTheme="majorHAnsi" w:cstheme="majorHAnsi"/>
                <w:b/>
                <w:sz w:val="18"/>
                <w:szCs w:val="16"/>
              </w:rPr>
            </w:pPr>
            <w:r>
              <w:rPr>
                <w:rFonts w:ascii="Palatino Linotype" w:eastAsia="Palatino Linotype" w:hAnsi="Palatino Linotype" w:cs="Palatino Linotype"/>
                <w:sz w:val="18"/>
              </w:rPr>
              <w:t>Regelbunden kommunikation med samverkanspartners och intressenterna för att nå uppgörelse</w:t>
            </w:r>
          </w:p>
        </w:tc>
      </w:tr>
      <w:tr w:rsidR="00C40477" w14:paraId="205AB38F" w14:textId="77777777" w:rsidTr="00C40477">
        <w:trPr>
          <w:trHeight w:val="319"/>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F0E50" w14:textId="77777777" w:rsidR="00C40477" w:rsidRDefault="00C40477">
            <w:pPr>
              <w:rPr>
                <w:rFonts w:ascii="Palatino Linotype" w:eastAsia="Palatino Linotype" w:hAnsi="Palatino Linotype" w:cs="Palatino Linotype"/>
                <w:sz w:val="18"/>
              </w:rPr>
            </w:pPr>
            <w:r>
              <w:rPr>
                <w:rFonts w:ascii="Palatino Linotype" w:eastAsia="Palatino Linotype" w:hAnsi="Palatino Linotype" w:cs="Palatino Linotype"/>
                <w:sz w:val="18"/>
              </w:rPr>
              <w:t>Försening av rekrytering av doktorand/licentiand/ forskningsassistent</w:t>
            </w:r>
          </w:p>
        </w:tc>
        <w:tc>
          <w:tcPr>
            <w:tcW w:w="4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4FAE9" w14:textId="77777777" w:rsidR="00C40477" w:rsidRDefault="00C40477">
            <w:pPr>
              <w:rPr>
                <w:rFonts w:ascii="Palatino Linotype" w:eastAsia="Palatino Linotype" w:hAnsi="Palatino Linotype" w:cs="Palatino Linotype"/>
                <w:sz w:val="18"/>
              </w:rPr>
            </w:pPr>
            <w:r>
              <w:rPr>
                <w:rFonts w:ascii="Palatino Linotype" w:eastAsia="Palatino Linotype" w:hAnsi="Palatino Linotype" w:cs="Palatino Linotype"/>
                <w:sz w:val="18"/>
              </w:rPr>
              <w:t>Frigöra interna resurser för att avhjälpa tillfällig brist samt att förankra projektet i forskargrupperna på MIUN</w:t>
            </w:r>
          </w:p>
        </w:tc>
      </w:tr>
      <w:tr w:rsidR="00C40477" w14:paraId="03A70497" w14:textId="77777777" w:rsidTr="00C40477">
        <w:trPr>
          <w:trHeight w:val="319"/>
        </w:trPr>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7329D" w14:textId="77777777" w:rsidR="00C40477" w:rsidRDefault="00756FD6" w:rsidP="00756FD6">
            <w:pPr>
              <w:rPr>
                <w:rFonts w:ascii="Palatino Linotype" w:eastAsia="Palatino Linotype" w:hAnsi="Palatino Linotype" w:cs="Palatino Linotype"/>
                <w:sz w:val="18"/>
              </w:rPr>
            </w:pPr>
            <w:r>
              <w:rPr>
                <w:rFonts w:ascii="Palatino Linotype" w:eastAsia="Palatino Linotype" w:hAnsi="Palatino Linotype" w:cs="Palatino Linotype"/>
                <w:sz w:val="18"/>
              </w:rPr>
              <w:t>Allvarlig s</w:t>
            </w:r>
            <w:r w:rsidR="00C40477">
              <w:rPr>
                <w:rFonts w:ascii="Palatino Linotype" w:eastAsia="Palatino Linotype" w:hAnsi="Palatino Linotype" w:cs="Palatino Linotype"/>
                <w:sz w:val="18"/>
              </w:rPr>
              <w:t>jukdom bland forskarna</w:t>
            </w:r>
          </w:p>
        </w:tc>
        <w:tc>
          <w:tcPr>
            <w:tcW w:w="4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D9DAE" w14:textId="77777777" w:rsidR="00C40477" w:rsidRDefault="00C40477" w:rsidP="00756FD6">
            <w:pPr>
              <w:rPr>
                <w:rFonts w:ascii="Palatino Linotype" w:eastAsia="Palatino Linotype" w:hAnsi="Palatino Linotype" w:cs="Palatino Linotype"/>
                <w:sz w:val="18"/>
              </w:rPr>
            </w:pPr>
            <w:r>
              <w:rPr>
                <w:rFonts w:ascii="Palatino Linotype" w:eastAsia="Palatino Linotype" w:hAnsi="Palatino Linotype" w:cs="Palatino Linotype"/>
                <w:sz w:val="18"/>
              </w:rPr>
              <w:t>Rekrytera ersättare, förankra projektet i forskar</w:t>
            </w:r>
            <w:r w:rsidR="00756FD6">
              <w:rPr>
                <w:rFonts w:ascii="Palatino Linotype" w:eastAsia="Palatino Linotype" w:hAnsi="Palatino Linotype" w:cs="Palatino Linotype"/>
                <w:sz w:val="18"/>
              </w:rPr>
              <w:t>-</w:t>
            </w:r>
            <w:r>
              <w:rPr>
                <w:rFonts w:ascii="Palatino Linotype" w:eastAsia="Palatino Linotype" w:hAnsi="Palatino Linotype" w:cs="Palatino Linotype"/>
                <w:sz w:val="18"/>
              </w:rPr>
              <w:t>grupperna på MIUN</w:t>
            </w:r>
            <w:r w:rsidR="00756FD6">
              <w:rPr>
                <w:rFonts w:ascii="Palatino Linotype" w:eastAsia="Palatino Linotype" w:hAnsi="Palatino Linotype" w:cs="Palatino Linotype"/>
                <w:sz w:val="18"/>
              </w:rPr>
              <w:t>, uppskjuta slutrapportering i samråd inom projektets styrgrupp</w:t>
            </w:r>
          </w:p>
        </w:tc>
      </w:tr>
    </w:tbl>
    <w:p w14:paraId="3967C962" w14:textId="77777777" w:rsidR="00C40477" w:rsidRDefault="00C40477" w:rsidP="00FC01CD">
      <w:pPr>
        <w:pStyle w:val="Rubrik2numrerad"/>
        <w:numPr>
          <w:ilvl w:val="0"/>
          <w:numId w:val="6"/>
        </w:numPr>
        <w:spacing w:before="240"/>
        <w:ind w:left="426" w:hanging="426"/>
      </w:pPr>
      <w:bookmarkStart w:id="104" w:name="_Toc40428795"/>
      <w:r>
        <w:t>Hantering av personuppgifter</w:t>
      </w:r>
      <w:bookmarkEnd w:id="104"/>
    </w:p>
    <w:p w14:paraId="5DA574BD" w14:textId="77777777" w:rsidR="00C40477" w:rsidRDefault="00C40477" w:rsidP="00C40477">
      <w:pPr>
        <w:jc w:val="both"/>
      </w:pPr>
      <w:r>
        <w:t xml:space="preserve">Mittuniversitetet och kommunen publicerar information om projektet på webbplatser och ibland i sociala medier för att </w:t>
      </w:r>
      <w:proofErr w:type="gramStart"/>
      <w:r>
        <w:t>bl.a.</w:t>
      </w:r>
      <w:proofErr w:type="gramEnd"/>
      <w:r>
        <w:t xml:space="preserve"> sprida information om projektet. Användning av personuppgifter (namn, fotografier </w:t>
      </w:r>
      <w:proofErr w:type="gramStart"/>
      <w:r>
        <w:t>etc.</w:t>
      </w:r>
      <w:proofErr w:type="gramEnd"/>
      <w:r>
        <w:t>)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2F7C6315" w14:textId="77777777" w:rsidR="00C40477" w:rsidRDefault="00C40477" w:rsidP="00C40477">
      <w:pPr>
        <w:pStyle w:val="Rubrik3"/>
      </w:pPr>
      <w:bookmarkStart w:id="105" w:name="_Toc40428796"/>
      <w:r>
        <w:t>Undertecknande av ansökan</w:t>
      </w:r>
      <w:bookmarkEnd w:id="105"/>
    </w:p>
    <w:p w14:paraId="51F1F019" w14:textId="77777777" w:rsidR="00C40477" w:rsidRDefault="00C40477" w:rsidP="00C40477">
      <w:pPr>
        <w:pStyle w:val="Normalindrag"/>
        <w:ind w:firstLine="0"/>
      </w:pPr>
    </w:p>
    <w:p w14:paraId="4994D642" w14:textId="77777777" w:rsidR="00C40477" w:rsidRDefault="00C40477" w:rsidP="00C40477">
      <w:pPr>
        <w:pStyle w:val="Normalindrag"/>
        <w:ind w:firstLine="0"/>
      </w:pPr>
    </w:p>
    <w:p w14:paraId="69C3948B" w14:textId="71857BBF" w:rsidR="002A5D9C" w:rsidRDefault="002A5D9C" w:rsidP="00C40477">
      <w:pPr>
        <w:pStyle w:val="Normalindrag"/>
        <w:ind w:firstLine="0"/>
      </w:pPr>
    </w:p>
    <w:p w14:paraId="25062AB6" w14:textId="77777777" w:rsidR="00C40477" w:rsidRDefault="00C40477" w:rsidP="00C40477">
      <w:pPr>
        <w:pStyle w:val="Normalindrag"/>
        <w:ind w:firstLine="0"/>
      </w:pPr>
      <w:r>
        <w:t>………………………………………………</w:t>
      </w:r>
      <w:r>
        <w:tab/>
        <w:t>……………………………………..</w:t>
      </w:r>
    </w:p>
    <w:p w14:paraId="78A14C60" w14:textId="77777777" w:rsidR="00C40477" w:rsidRDefault="00C40477" w:rsidP="00C40477">
      <w:pPr>
        <w:pStyle w:val="Normalindrag"/>
        <w:ind w:firstLine="0"/>
      </w:pPr>
      <w:r>
        <w:t>Namn</w:t>
      </w:r>
      <w:r>
        <w:tab/>
      </w:r>
      <w:r>
        <w:tab/>
      </w:r>
      <w:r>
        <w:tab/>
        <w:t>Namnförtydligande</w:t>
      </w:r>
    </w:p>
    <w:p w14:paraId="5EFBEAEC" w14:textId="77777777" w:rsidR="00C40477" w:rsidRDefault="00C40477" w:rsidP="00C40477">
      <w:pPr>
        <w:pStyle w:val="Normalindrag"/>
        <w:ind w:firstLine="0"/>
      </w:pPr>
    </w:p>
    <w:p w14:paraId="55B3662D" w14:textId="7ACB28DF" w:rsidR="002A5D9C" w:rsidRDefault="002A5D9C" w:rsidP="00C40477">
      <w:pPr>
        <w:pStyle w:val="Normalindrag"/>
        <w:ind w:firstLine="0"/>
      </w:pPr>
    </w:p>
    <w:p w14:paraId="546458FB" w14:textId="77777777" w:rsidR="002A5D9C" w:rsidRDefault="002A5D9C" w:rsidP="00C40477">
      <w:pPr>
        <w:pStyle w:val="Normalindrag"/>
        <w:ind w:firstLine="0"/>
      </w:pPr>
    </w:p>
    <w:p w14:paraId="48F612BB" w14:textId="77777777" w:rsidR="00C40477" w:rsidRDefault="00C40477" w:rsidP="00C40477">
      <w:pPr>
        <w:pStyle w:val="Normalindrag"/>
        <w:ind w:firstLine="0"/>
      </w:pPr>
    </w:p>
    <w:p w14:paraId="2339643B" w14:textId="77777777" w:rsidR="00C40477" w:rsidRDefault="00C40477" w:rsidP="00C40477">
      <w:pPr>
        <w:pStyle w:val="Normalindrag"/>
        <w:ind w:firstLine="0"/>
      </w:pPr>
      <w:r>
        <w:t>………………………………………………</w:t>
      </w:r>
      <w:r>
        <w:tab/>
        <w:t>……………………………………..</w:t>
      </w:r>
    </w:p>
    <w:p w14:paraId="6BC6F7A2" w14:textId="77777777" w:rsidR="00F42800" w:rsidRDefault="00C40477" w:rsidP="004C18AE">
      <w:pPr>
        <w:pStyle w:val="Normalindrag"/>
        <w:ind w:firstLine="0"/>
      </w:pPr>
      <w:r>
        <w:t>Namn</w:t>
      </w:r>
      <w:r>
        <w:tab/>
      </w:r>
      <w:r>
        <w:tab/>
      </w:r>
      <w:r>
        <w:tab/>
        <w:t>Namnförtydligande</w:t>
      </w:r>
      <w:bookmarkEnd w:id="0"/>
    </w:p>
    <w:p w14:paraId="6D860E5A" w14:textId="40BF97D3" w:rsidR="001A0EEB" w:rsidRPr="0015119F" w:rsidRDefault="008420A5" w:rsidP="001A0EEB">
      <w:pPr>
        <w:pStyle w:val="CitaviBibliographyHeading"/>
        <w:rPr>
          <w:lang w:val="en-GB"/>
        </w:rPr>
      </w:pPr>
      <w:r>
        <w:fldChar w:fldCharType="begin"/>
      </w:r>
      <w:r w:rsidR="001A0EEB">
        <w:instrText>ADDIN CITAVI.BIBLIOGRAPHY 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</w:instrText>
      </w:r>
      <w:r w:rsidR="001A0EEB" w:rsidRPr="0015119F">
        <w:rPr>
          <w:lang w:val="en-GB"/>
        </w:rPr>
        <w:instrText>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</w:instrText>
      </w:r>
      <w:r>
        <w:fldChar w:fldCharType="separate"/>
      </w:r>
      <w:bookmarkStart w:id="106" w:name="_Toc40428797"/>
      <w:bookmarkStart w:id="107" w:name="_CTVBIBLIOGRAPHY1"/>
      <w:bookmarkEnd w:id="107"/>
      <w:r w:rsidR="00CC11AD" w:rsidRPr="0015119F">
        <w:rPr>
          <w:lang w:val="en-GB"/>
        </w:rPr>
        <w:t>Referenslista</w:t>
      </w:r>
      <w:bookmarkEnd w:id="106"/>
    </w:p>
    <w:p w14:paraId="3FEA7AF8" w14:textId="77777777" w:rsidR="001A0EEB" w:rsidRPr="0015119F" w:rsidRDefault="001A0EEB" w:rsidP="005F33D8">
      <w:pPr>
        <w:pStyle w:val="CitaviBibliographyEntry"/>
        <w:spacing w:after="0"/>
        <w:jc w:val="both"/>
        <w:rPr>
          <w:sz w:val="19"/>
          <w:szCs w:val="19"/>
          <w:lang w:val="en-GB"/>
        </w:rPr>
      </w:pPr>
      <w:bookmarkStart w:id="108" w:name="_CTVL001ce0d20ad4c04417da8709eebcb97dc73"/>
      <w:r w:rsidRPr="0015119F">
        <w:rPr>
          <w:sz w:val="19"/>
          <w:szCs w:val="19"/>
          <w:lang w:val="en-GB"/>
        </w:rPr>
        <w:t xml:space="preserve">Aarhaug, Jørgen; Gundersen, Frants (2017): Infrastructure investments to promote sustainable regions. In </w:t>
      </w:r>
      <w:bookmarkEnd w:id="108"/>
      <w:r w:rsidRPr="0015119F">
        <w:rPr>
          <w:i/>
          <w:sz w:val="19"/>
          <w:szCs w:val="19"/>
          <w:lang w:val="en-GB"/>
        </w:rPr>
        <w:t xml:space="preserve">Transportation Research Procedia </w:t>
      </w:r>
      <w:r w:rsidRPr="0015119F">
        <w:rPr>
          <w:sz w:val="19"/>
          <w:szCs w:val="19"/>
          <w:lang w:val="en-GB"/>
        </w:rPr>
        <w:t>26, pp. 187–195. DOI: 10.1016/j.trpro.2017.07.019.</w:t>
      </w:r>
    </w:p>
    <w:p w14:paraId="69015630" w14:textId="77777777" w:rsidR="001A0EEB" w:rsidRPr="0015119F" w:rsidRDefault="001A0EEB" w:rsidP="005F33D8">
      <w:pPr>
        <w:pStyle w:val="CitaviBibliographyEntry"/>
        <w:spacing w:after="0"/>
        <w:jc w:val="both"/>
        <w:rPr>
          <w:sz w:val="19"/>
          <w:szCs w:val="19"/>
          <w:lang w:val="en-GB"/>
        </w:rPr>
      </w:pPr>
      <w:bookmarkStart w:id="109" w:name="_CTVL0016e831a50676e471fad745f3b2972d783"/>
      <w:r w:rsidRPr="0015119F">
        <w:rPr>
          <w:sz w:val="19"/>
          <w:szCs w:val="19"/>
          <w:lang w:val="en-GB"/>
        </w:rPr>
        <w:t xml:space="preserve">Andersson, Matts; Berglund, Moa; Flodén, Jonas; Persson, Christer; Waidringer, Jonas (2017): A method for measuring and valuing transport time variability in logistics and cost benefit analysis. In </w:t>
      </w:r>
      <w:bookmarkEnd w:id="109"/>
      <w:r w:rsidRPr="0015119F">
        <w:rPr>
          <w:i/>
          <w:sz w:val="19"/>
          <w:szCs w:val="19"/>
          <w:lang w:val="en-GB"/>
        </w:rPr>
        <w:t xml:space="preserve">Research in Transportation Economics </w:t>
      </w:r>
      <w:r w:rsidRPr="0015119F">
        <w:rPr>
          <w:sz w:val="19"/>
          <w:szCs w:val="19"/>
          <w:lang w:val="en-GB"/>
        </w:rPr>
        <w:t>66, pp. 59–69. DOI: 10.1016/j.retrec.2017.03.001.</w:t>
      </w:r>
    </w:p>
    <w:p w14:paraId="59509B18" w14:textId="015DB502" w:rsidR="001A0EEB" w:rsidRPr="0015119F" w:rsidRDefault="001A0EEB" w:rsidP="005F33D8">
      <w:pPr>
        <w:pStyle w:val="CitaviBibliographyEntry"/>
        <w:spacing w:after="0"/>
        <w:jc w:val="both"/>
        <w:rPr>
          <w:sz w:val="19"/>
          <w:szCs w:val="19"/>
          <w:lang w:val="en-GB"/>
        </w:rPr>
      </w:pPr>
      <w:bookmarkStart w:id="110" w:name="_CTVL0010f1d3bd7d3bb4c2e8590caddf97edcc0"/>
      <w:r w:rsidRPr="0015119F">
        <w:rPr>
          <w:sz w:val="19"/>
          <w:szCs w:val="19"/>
          <w:lang w:val="en-GB"/>
        </w:rPr>
        <w:t>Beckers, Thorsten; Brenck, Andreas; Winter, Martin (2008): Regionale Effekte durch Straßenbau. Edited by Technische Universitet Berlin. Fachgebiet Wirtschafts- und Infrastrukturpolitik. Retrieved from https://www.wip.tu-berlin.de/fileadmin/fg280/</w:t>
      </w:r>
      <w:r w:rsidR="005F33D8" w:rsidRPr="0015119F">
        <w:rPr>
          <w:sz w:val="19"/>
          <w:szCs w:val="19"/>
          <w:lang w:val="en-GB"/>
        </w:rPr>
        <w:br/>
      </w:r>
      <w:r w:rsidRPr="0015119F">
        <w:rPr>
          <w:sz w:val="19"/>
          <w:szCs w:val="19"/>
          <w:lang w:val="en-GB"/>
        </w:rPr>
        <w:t>forschung/publikationen/2008/beckers_brenck_winter_2008-regionale_effekte_durch_strassenbau-investitionen.pdf.</w:t>
      </w:r>
    </w:p>
    <w:p w14:paraId="4A24EF3A" w14:textId="77777777" w:rsidR="001A0EEB" w:rsidRPr="0015119F" w:rsidRDefault="001A0EEB" w:rsidP="005F33D8">
      <w:pPr>
        <w:pStyle w:val="CitaviBibliographyEntry"/>
        <w:spacing w:after="0"/>
        <w:jc w:val="both"/>
        <w:rPr>
          <w:sz w:val="19"/>
          <w:szCs w:val="19"/>
          <w:lang w:val="en-GB"/>
        </w:rPr>
      </w:pPr>
      <w:bookmarkStart w:id="111" w:name="_CTVL00193625cde49654e7e887c71c4e492789a"/>
      <w:bookmarkEnd w:id="110"/>
      <w:r w:rsidRPr="0015119F">
        <w:rPr>
          <w:sz w:val="19"/>
          <w:szCs w:val="19"/>
          <w:lang w:val="en-GB"/>
        </w:rPr>
        <w:t>Bergqvist, Rickard; Falkemark, Gunnar; Woxenius, Johan (2007): Etablering av kombiterminaler. Establishing intermodal terminals. Göteborg: Division of Logistics and Transportation, Chalmers University of Technology (Meddelande / Division of Logistics and Transportation, Chalmers University of Technology, 124).</w:t>
      </w:r>
    </w:p>
    <w:p w14:paraId="24632B5D" w14:textId="77777777" w:rsidR="001A0EEB" w:rsidRPr="0015119F" w:rsidRDefault="001A0EEB" w:rsidP="005F33D8">
      <w:pPr>
        <w:pStyle w:val="CitaviBibliographyEntry"/>
        <w:spacing w:after="0"/>
        <w:jc w:val="both"/>
        <w:rPr>
          <w:sz w:val="19"/>
          <w:szCs w:val="19"/>
          <w:lang w:val="en-GB"/>
        </w:rPr>
      </w:pPr>
      <w:bookmarkStart w:id="112" w:name="_CTVL0019610fe4c29f94046bd5cc69aac0e2272"/>
      <w:bookmarkEnd w:id="111"/>
      <w:r w:rsidRPr="0015119F">
        <w:rPr>
          <w:sz w:val="19"/>
          <w:szCs w:val="19"/>
          <w:lang w:val="en-GB"/>
        </w:rPr>
        <w:t xml:space="preserve">Bergqvist, Rickard; Falkemark, Gunnar; Woxenius, Johan (2010): Establishing intermodal terminals. In </w:t>
      </w:r>
      <w:bookmarkEnd w:id="112"/>
      <w:r w:rsidRPr="0015119F">
        <w:rPr>
          <w:i/>
          <w:sz w:val="19"/>
          <w:szCs w:val="19"/>
          <w:lang w:val="en-GB"/>
        </w:rPr>
        <w:t xml:space="preserve">World Review of Intermodal Transportation Research </w:t>
      </w:r>
      <w:r w:rsidRPr="0015119F">
        <w:rPr>
          <w:sz w:val="19"/>
          <w:szCs w:val="19"/>
          <w:lang w:val="en-GB"/>
        </w:rPr>
        <w:t>3 (3), p. 285. DOI: 10.1504/WRITR.2010.034667.</w:t>
      </w:r>
    </w:p>
    <w:p w14:paraId="236B50AE" w14:textId="77777777" w:rsidR="001A0EEB" w:rsidRPr="005F33D8" w:rsidRDefault="001A0EEB" w:rsidP="005F33D8">
      <w:pPr>
        <w:pStyle w:val="CitaviBibliographyEntry"/>
        <w:spacing w:after="0"/>
        <w:jc w:val="both"/>
        <w:rPr>
          <w:sz w:val="19"/>
          <w:szCs w:val="19"/>
        </w:rPr>
      </w:pPr>
      <w:bookmarkStart w:id="113" w:name="_CTVL001daf91f2b01834b1ab270c8967d5c7c8b"/>
      <w:r w:rsidRPr="0015119F">
        <w:rPr>
          <w:sz w:val="19"/>
          <w:szCs w:val="19"/>
          <w:lang w:val="en-GB"/>
        </w:rPr>
        <w:t xml:space="preserve">Bórawski, Piotr; Bełdycka-Bórawska, Aneta; Grzybowska-Brzezińska, Mariola; Harper, Jayson (2019): IMPACT OF NEW MEMBER STATES ACCESSION ON FOOD SAFETY AND OBESITY IN THE EUROPEAN UNION. </w:t>
      </w:r>
      <w:r w:rsidRPr="005F33D8">
        <w:rPr>
          <w:sz w:val="19"/>
          <w:szCs w:val="19"/>
        </w:rPr>
        <w:t xml:space="preserve">In </w:t>
      </w:r>
      <w:bookmarkEnd w:id="113"/>
      <w:r w:rsidRPr="005F33D8">
        <w:rPr>
          <w:i/>
          <w:sz w:val="19"/>
          <w:szCs w:val="19"/>
        </w:rPr>
        <w:t xml:space="preserve">Acta Scientiarum Polonorum - Oeconomia </w:t>
      </w:r>
      <w:r w:rsidRPr="005F33D8">
        <w:rPr>
          <w:sz w:val="19"/>
          <w:szCs w:val="19"/>
        </w:rPr>
        <w:t>17 (4), pp. 13–21. DOI: 10.22630/ASPE.2018.17.4.47.</w:t>
      </w:r>
    </w:p>
    <w:p w14:paraId="590058AC" w14:textId="77777777" w:rsidR="001A0EEB" w:rsidRPr="005F33D8" w:rsidRDefault="001A0EEB" w:rsidP="005F33D8">
      <w:pPr>
        <w:pStyle w:val="CitaviBibliographyEntry"/>
        <w:spacing w:after="0"/>
        <w:jc w:val="both"/>
        <w:rPr>
          <w:sz w:val="19"/>
          <w:szCs w:val="19"/>
        </w:rPr>
      </w:pPr>
      <w:bookmarkStart w:id="114" w:name="_CTVL001977cd410e8f341ed9db651b5cf4c90cc"/>
      <w:r w:rsidRPr="005F33D8">
        <w:rPr>
          <w:sz w:val="19"/>
          <w:szCs w:val="19"/>
        </w:rPr>
        <w:t>Brümmer, Lars; Eriksson, Per; Svedin, Frida; Sjöholm, Anders; Persson, Kristoffer (2015): Systemanalys för Skåne. Edited by Region Skåne.</w:t>
      </w:r>
    </w:p>
    <w:p w14:paraId="4A38CA34" w14:textId="77777777" w:rsidR="001A0EEB" w:rsidRPr="005F33D8" w:rsidRDefault="001A0EEB" w:rsidP="005F33D8">
      <w:pPr>
        <w:pStyle w:val="CitaviBibliographyEntry"/>
        <w:spacing w:after="0"/>
        <w:jc w:val="both"/>
        <w:rPr>
          <w:sz w:val="19"/>
          <w:szCs w:val="19"/>
        </w:rPr>
      </w:pPr>
      <w:bookmarkStart w:id="115" w:name="_CTVL001e91eb438d4794fb4b08c1fcac8796de1"/>
      <w:bookmarkEnd w:id="114"/>
      <w:r w:rsidRPr="005F33D8">
        <w:rPr>
          <w:sz w:val="19"/>
          <w:szCs w:val="19"/>
        </w:rPr>
        <w:t>Brüning, Eva M. (2012): Ressourcenausstattung als strategischer Erfolgsfaktor der Regionalentwicklung. Dissertation. Wiesbaden: Springer Fachmedien Wiesbaden.</w:t>
      </w:r>
    </w:p>
    <w:p w14:paraId="2878048B" w14:textId="77777777" w:rsidR="001A0EEB" w:rsidRPr="0015119F" w:rsidRDefault="001A0EEB" w:rsidP="005F33D8">
      <w:pPr>
        <w:pStyle w:val="CitaviBibliographyEntry"/>
        <w:spacing w:after="0"/>
        <w:jc w:val="both"/>
        <w:rPr>
          <w:sz w:val="19"/>
          <w:szCs w:val="19"/>
          <w:lang w:val="en-GB"/>
        </w:rPr>
      </w:pPr>
      <w:bookmarkStart w:id="116" w:name="_CTVL001e4c3bd44cdcf4d4fb2799cf62d6cc2e3"/>
      <w:bookmarkEnd w:id="115"/>
      <w:r w:rsidRPr="005F33D8">
        <w:rPr>
          <w:sz w:val="19"/>
          <w:szCs w:val="19"/>
        </w:rPr>
        <w:t xml:space="preserve">Buch, Tanja; Hamann, Silke; Niebuhr, Annekatrin (2010): Wanderungsbilanzen deutscher Metropolen: Der Wettbewerb um kluge Köpfe nimmt zu. </w:t>
      </w:r>
      <w:r w:rsidRPr="0015119F">
        <w:rPr>
          <w:sz w:val="19"/>
          <w:szCs w:val="19"/>
          <w:lang w:val="en-GB"/>
        </w:rPr>
        <w:t xml:space="preserve">In </w:t>
      </w:r>
      <w:bookmarkEnd w:id="116"/>
      <w:r w:rsidRPr="0015119F">
        <w:rPr>
          <w:i/>
          <w:sz w:val="19"/>
          <w:szCs w:val="19"/>
          <w:lang w:val="en-GB"/>
        </w:rPr>
        <w:t xml:space="preserve">IAB Kurzbericht </w:t>
      </w:r>
      <w:r w:rsidRPr="0015119F">
        <w:rPr>
          <w:sz w:val="19"/>
          <w:szCs w:val="19"/>
          <w:lang w:val="en-GB"/>
        </w:rPr>
        <w:t>(16).</w:t>
      </w:r>
    </w:p>
    <w:p w14:paraId="3660DB3D" w14:textId="77777777" w:rsidR="001A0EEB" w:rsidRPr="0015119F" w:rsidRDefault="001A0EEB" w:rsidP="005F33D8">
      <w:pPr>
        <w:pStyle w:val="CitaviBibliographyEntry"/>
        <w:spacing w:after="0"/>
        <w:jc w:val="both"/>
        <w:rPr>
          <w:sz w:val="19"/>
          <w:szCs w:val="19"/>
          <w:lang w:val="en-GB"/>
        </w:rPr>
      </w:pPr>
      <w:bookmarkStart w:id="117" w:name="_CTVL001c48a267485644f0b804ff347c0e060a5"/>
      <w:r w:rsidRPr="0015119F">
        <w:rPr>
          <w:sz w:val="19"/>
          <w:szCs w:val="19"/>
          <w:lang w:val="en-GB"/>
        </w:rPr>
        <w:t xml:space="preserve">Chciałowski, Marcin (2019): THE IMPORTANCE OF TRANSPORT INFRASTRUCTURE INVESTMENTS IN REGIONAL DEVELOPMENT OF THE NORTE REGION IN PORTUGAL AND THE MASOVIAN VOIVODSHIP IN POLAND. In </w:t>
      </w:r>
      <w:bookmarkEnd w:id="117"/>
      <w:r w:rsidRPr="0015119F">
        <w:rPr>
          <w:i/>
          <w:sz w:val="19"/>
          <w:szCs w:val="19"/>
          <w:lang w:val="en-GB"/>
        </w:rPr>
        <w:t xml:space="preserve">Acta Scientiarum Polonorum - Oeconomia </w:t>
      </w:r>
      <w:r w:rsidRPr="0015119F">
        <w:rPr>
          <w:sz w:val="19"/>
          <w:szCs w:val="19"/>
          <w:lang w:val="en-GB"/>
        </w:rPr>
        <w:t>17 (4), pp. 23–29. DOI: 10.22630/ASPE.2018.17.4.48.</w:t>
      </w:r>
    </w:p>
    <w:p w14:paraId="3F38CC2D" w14:textId="77777777" w:rsidR="001A0EEB" w:rsidRPr="0015119F" w:rsidRDefault="001A0EEB" w:rsidP="005F33D8">
      <w:pPr>
        <w:pStyle w:val="CitaviBibliographyEntry"/>
        <w:spacing w:after="0"/>
        <w:jc w:val="both"/>
        <w:rPr>
          <w:sz w:val="19"/>
          <w:szCs w:val="19"/>
          <w:lang w:val="en-GB"/>
        </w:rPr>
      </w:pPr>
      <w:bookmarkStart w:id="118" w:name="_CTVL001a675961acffa4d7287718a6aa81f9de4"/>
      <w:r w:rsidRPr="0015119F">
        <w:rPr>
          <w:sz w:val="19"/>
          <w:szCs w:val="19"/>
          <w:lang w:val="en-GB"/>
        </w:rPr>
        <w:t xml:space="preserve">Cidell, J. (2015): The role of major infrastructure in subregional economic development: an empirical study of airports and cities. In </w:t>
      </w:r>
      <w:bookmarkEnd w:id="118"/>
      <w:r w:rsidRPr="0015119F">
        <w:rPr>
          <w:i/>
          <w:sz w:val="19"/>
          <w:szCs w:val="19"/>
          <w:lang w:val="en-GB"/>
        </w:rPr>
        <w:t xml:space="preserve">Journal of Economic Geography </w:t>
      </w:r>
      <w:r w:rsidRPr="0015119F">
        <w:rPr>
          <w:sz w:val="19"/>
          <w:szCs w:val="19"/>
          <w:lang w:val="en-GB"/>
        </w:rPr>
        <w:t>15 (6), pp. 1125–1144.</w:t>
      </w:r>
    </w:p>
    <w:p w14:paraId="41C126E4" w14:textId="77777777" w:rsidR="001A0EEB" w:rsidRPr="0015119F" w:rsidRDefault="001A0EEB" w:rsidP="005F33D8">
      <w:pPr>
        <w:pStyle w:val="CitaviBibliographyEntry"/>
        <w:spacing w:after="0"/>
        <w:jc w:val="both"/>
        <w:rPr>
          <w:sz w:val="19"/>
          <w:szCs w:val="19"/>
          <w:lang w:val="en-GB"/>
        </w:rPr>
      </w:pPr>
      <w:bookmarkStart w:id="119" w:name="_CTVL001a053a81f359343e9a1b5f2609ec2ef80"/>
      <w:r w:rsidRPr="0015119F">
        <w:rPr>
          <w:sz w:val="19"/>
          <w:szCs w:val="19"/>
          <w:lang w:val="en-GB"/>
        </w:rPr>
        <w:lastRenderedPageBreak/>
        <w:t xml:space="preserve">Crainic, Teodor Gabriel; Gendreau, Michel; Jemai, Lilia (2020): Planning hyperconnected, urban logistics systems. In </w:t>
      </w:r>
      <w:bookmarkEnd w:id="119"/>
      <w:r w:rsidRPr="0015119F">
        <w:rPr>
          <w:i/>
          <w:sz w:val="19"/>
          <w:szCs w:val="19"/>
          <w:lang w:val="en-GB"/>
        </w:rPr>
        <w:t xml:space="preserve">Transportation Research Procedia </w:t>
      </w:r>
      <w:r w:rsidRPr="0015119F">
        <w:rPr>
          <w:sz w:val="19"/>
          <w:szCs w:val="19"/>
          <w:lang w:val="en-GB"/>
        </w:rPr>
        <w:t>47, pp. 35–42. DOI: 10.1016/j.trpro.2020.03.070.</w:t>
      </w:r>
    </w:p>
    <w:p w14:paraId="0D350AF5" w14:textId="77777777" w:rsidR="001A0EEB" w:rsidRPr="0015119F" w:rsidRDefault="001A0EEB" w:rsidP="005F33D8">
      <w:pPr>
        <w:pStyle w:val="CitaviBibliographyEntry"/>
        <w:spacing w:after="0"/>
        <w:jc w:val="both"/>
        <w:rPr>
          <w:sz w:val="19"/>
          <w:szCs w:val="19"/>
          <w:lang w:val="en-GB"/>
        </w:rPr>
      </w:pPr>
      <w:bookmarkStart w:id="120" w:name="_CTVL001fadcaf8e288e4b5596d33336dc4d0047"/>
      <w:r w:rsidRPr="0015119F">
        <w:rPr>
          <w:sz w:val="19"/>
          <w:szCs w:val="19"/>
          <w:lang w:val="en-GB"/>
        </w:rPr>
        <w:t>Crainic, Teodor Gabriel; Kim, Kap Hwan (2007): Chapter 8 Intermodal Transportation. In Cynthia Barnhart, Gilbert Laporte (Eds.): Transportation, vol. 14. 1st ed. Amsterdam, London: North Holland (Handbooks in Operations Research and Management Science, v. 14), pp. 467–537.</w:t>
      </w:r>
    </w:p>
    <w:p w14:paraId="4C86D779" w14:textId="77777777" w:rsidR="001A0EEB" w:rsidRPr="0015119F" w:rsidRDefault="001A0EEB" w:rsidP="005F33D8">
      <w:pPr>
        <w:pStyle w:val="CitaviBibliographyEntry"/>
        <w:spacing w:after="0"/>
        <w:jc w:val="both"/>
        <w:rPr>
          <w:sz w:val="19"/>
          <w:szCs w:val="19"/>
          <w:lang w:val="en-GB"/>
        </w:rPr>
      </w:pPr>
      <w:bookmarkStart w:id="121" w:name="_CTVL0010cc2820c4a48478abfc7f5b0920e335c"/>
      <w:bookmarkEnd w:id="120"/>
      <w:r w:rsidRPr="0015119F">
        <w:rPr>
          <w:sz w:val="19"/>
          <w:szCs w:val="19"/>
          <w:lang w:val="en-GB"/>
        </w:rPr>
        <w:t xml:space="preserve">Crainic, Teodor Gabriel; Ricciardi, Nicoletta; Storchi, Giovanni (2009): Models for evaluating and planning city logistics systems. In </w:t>
      </w:r>
      <w:bookmarkEnd w:id="121"/>
      <w:r w:rsidRPr="0015119F">
        <w:rPr>
          <w:i/>
          <w:sz w:val="19"/>
          <w:szCs w:val="19"/>
          <w:lang w:val="en-GB"/>
        </w:rPr>
        <w:t xml:space="preserve">Transportation science </w:t>
      </w:r>
      <w:r w:rsidRPr="0015119F">
        <w:rPr>
          <w:sz w:val="19"/>
          <w:szCs w:val="19"/>
          <w:lang w:val="en-GB"/>
        </w:rPr>
        <w:t>43 (4), pp. 432–454.</w:t>
      </w:r>
    </w:p>
    <w:p w14:paraId="4C0A1D4A" w14:textId="01A82B99" w:rsidR="001A0EEB" w:rsidRPr="0015119F" w:rsidRDefault="001A0EEB" w:rsidP="005F33D8">
      <w:pPr>
        <w:pStyle w:val="CitaviBibliographyEntry"/>
        <w:spacing w:after="0"/>
        <w:jc w:val="both"/>
        <w:rPr>
          <w:sz w:val="19"/>
          <w:szCs w:val="19"/>
          <w:lang w:val="en-GB"/>
        </w:rPr>
      </w:pPr>
      <w:bookmarkStart w:id="122" w:name="_CTVL0015d99630f435f44b1b785bba61fb9fbe0"/>
      <w:r w:rsidRPr="0015119F">
        <w:rPr>
          <w:sz w:val="19"/>
          <w:szCs w:val="19"/>
          <w:lang w:val="en-GB"/>
        </w:rPr>
        <w:t>Ekström, Louise; Große, Christine (2020): Choice of Airport in Extinguishing Wildfires. Model and Cases. In : Proceedings of the 9th International Conference on Operations Re</w:t>
      </w:r>
      <w:r w:rsidR="005F33D8" w:rsidRPr="0015119F">
        <w:rPr>
          <w:sz w:val="19"/>
          <w:szCs w:val="19"/>
          <w:lang w:val="en-GB"/>
        </w:rPr>
        <w:t>search and Enterprise Systems.</w:t>
      </w:r>
      <w:r w:rsidRPr="0015119F">
        <w:rPr>
          <w:sz w:val="19"/>
          <w:szCs w:val="19"/>
          <w:lang w:val="en-GB"/>
        </w:rPr>
        <w:t xml:space="preserve"> Valletta, Malta: SCITEPRESS - Science and Technology Publications, pp. 364–371.</w:t>
      </w:r>
    </w:p>
    <w:p w14:paraId="452EB1C9" w14:textId="77777777" w:rsidR="001A0EEB" w:rsidRPr="0015119F" w:rsidRDefault="001A0EEB" w:rsidP="005F33D8">
      <w:pPr>
        <w:pStyle w:val="CitaviBibliographyEntry"/>
        <w:spacing w:after="0"/>
        <w:jc w:val="both"/>
        <w:rPr>
          <w:sz w:val="19"/>
          <w:szCs w:val="19"/>
          <w:lang w:val="en-GB"/>
        </w:rPr>
      </w:pPr>
      <w:bookmarkStart w:id="123" w:name="_CTVL001069a5f3ffbf1468798d65834c94ab61f"/>
      <w:bookmarkEnd w:id="122"/>
      <w:r w:rsidRPr="0015119F">
        <w:rPr>
          <w:sz w:val="19"/>
          <w:szCs w:val="19"/>
          <w:lang w:val="en-GB"/>
        </w:rPr>
        <w:t>Florida, Richard (2014): The flight of the creative class. The new global competition for talent. [Place of publication not identified]: HarperCollins e-Books.</w:t>
      </w:r>
    </w:p>
    <w:p w14:paraId="3AC3A9D9" w14:textId="77777777" w:rsidR="001A0EEB" w:rsidRPr="0015119F" w:rsidRDefault="001A0EEB" w:rsidP="005F33D8">
      <w:pPr>
        <w:pStyle w:val="CitaviBibliographyEntry"/>
        <w:spacing w:after="0"/>
        <w:jc w:val="both"/>
        <w:rPr>
          <w:sz w:val="19"/>
          <w:szCs w:val="19"/>
          <w:lang w:val="en-GB"/>
        </w:rPr>
      </w:pPr>
      <w:bookmarkStart w:id="124" w:name="_CTVL001ff424e7a44394cc5a185945e9e65da51"/>
      <w:bookmarkEnd w:id="123"/>
      <w:r w:rsidRPr="0015119F">
        <w:rPr>
          <w:sz w:val="19"/>
          <w:szCs w:val="19"/>
          <w:lang w:val="en-GB"/>
        </w:rPr>
        <w:t>Florida, Richard; Mellander, Charlotta; King, Karen (2015): The Global Creativity Index 2015. Toronto: Martin Prosperity Institute; Internationella Handelshögskolan.</w:t>
      </w:r>
    </w:p>
    <w:p w14:paraId="68BA7A32" w14:textId="77777777" w:rsidR="001A0EEB" w:rsidRPr="0015119F" w:rsidRDefault="001A0EEB" w:rsidP="005F33D8">
      <w:pPr>
        <w:pStyle w:val="CitaviBibliographyEntry"/>
        <w:spacing w:after="0"/>
        <w:jc w:val="both"/>
        <w:rPr>
          <w:sz w:val="19"/>
          <w:szCs w:val="19"/>
          <w:lang w:val="en-GB"/>
        </w:rPr>
      </w:pPr>
      <w:bookmarkStart w:id="125" w:name="_CTVL0015603236cd6ec4196905b1bbda3328267"/>
      <w:bookmarkEnd w:id="124"/>
      <w:r w:rsidRPr="0015119F">
        <w:rPr>
          <w:sz w:val="19"/>
          <w:szCs w:val="19"/>
          <w:lang w:val="en-GB"/>
        </w:rPr>
        <w:t>Florida, Richard; Mellander, Charlotta; Stolarick, Kevin (2011): Creativity and prosperity. The global creativity index. Toronto, Ont.: Martin Prosperity Institute.</w:t>
      </w:r>
    </w:p>
    <w:p w14:paraId="2A0122E6" w14:textId="77777777" w:rsidR="001A0EEB" w:rsidRPr="0015119F" w:rsidRDefault="001A0EEB" w:rsidP="005F33D8">
      <w:pPr>
        <w:pStyle w:val="CitaviBibliographyEntry"/>
        <w:spacing w:after="0"/>
        <w:jc w:val="both"/>
        <w:rPr>
          <w:sz w:val="19"/>
          <w:szCs w:val="19"/>
          <w:lang w:val="en-GB"/>
        </w:rPr>
      </w:pPr>
      <w:bookmarkStart w:id="126" w:name="_CTVL001f76446cb19ac4a1392b89383b61a4cdc"/>
      <w:bookmarkEnd w:id="125"/>
      <w:r w:rsidRPr="0015119F">
        <w:rPr>
          <w:sz w:val="19"/>
          <w:szCs w:val="19"/>
          <w:lang w:val="en-GB"/>
        </w:rPr>
        <w:t>Große, Christine (2019): Airports as Critical Infrastructure: The Role of the Transportation-by-air. In : Proceedings of the 2019 IEEE International Conference on Industrial Engineering and Engineering Management.</w:t>
      </w:r>
    </w:p>
    <w:p w14:paraId="2532A24A" w14:textId="77777777" w:rsidR="001A0EEB" w:rsidRPr="0015119F" w:rsidRDefault="001A0EEB" w:rsidP="005F33D8">
      <w:pPr>
        <w:pStyle w:val="CitaviBibliographyEntry"/>
        <w:spacing w:after="0"/>
        <w:jc w:val="both"/>
        <w:rPr>
          <w:sz w:val="19"/>
          <w:szCs w:val="19"/>
          <w:lang w:val="en-GB"/>
        </w:rPr>
      </w:pPr>
      <w:bookmarkStart w:id="127" w:name="_CTVL001899411bc3f334a45acdc571b40a5791b"/>
      <w:bookmarkEnd w:id="126"/>
      <w:r w:rsidRPr="005F33D8">
        <w:rPr>
          <w:sz w:val="19"/>
          <w:szCs w:val="19"/>
        </w:rPr>
        <w:t xml:space="preserve">Hedlund, Gun; Montin, Stig (Eds.) </w:t>
      </w:r>
      <w:r w:rsidRPr="0015119F">
        <w:rPr>
          <w:sz w:val="19"/>
          <w:szCs w:val="19"/>
          <w:lang w:val="en-GB"/>
        </w:rPr>
        <w:t>(2009): Governance på svenska. Stockholm: Santérus Academic Press.</w:t>
      </w:r>
    </w:p>
    <w:p w14:paraId="32B142B3" w14:textId="77777777" w:rsidR="001A0EEB" w:rsidRPr="0015119F" w:rsidRDefault="001A0EEB" w:rsidP="005F33D8">
      <w:pPr>
        <w:pStyle w:val="CitaviBibliographyEntry"/>
        <w:spacing w:after="0"/>
        <w:jc w:val="both"/>
        <w:rPr>
          <w:sz w:val="19"/>
          <w:szCs w:val="19"/>
          <w:lang w:val="en-GB"/>
        </w:rPr>
      </w:pPr>
      <w:bookmarkStart w:id="128" w:name="_CTVL0018a0b7418fa2e4fa5915f5e54a3d5fbc8"/>
      <w:bookmarkEnd w:id="127"/>
      <w:r w:rsidRPr="0015119F">
        <w:rPr>
          <w:sz w:val="19"/>
          <w:szCs w:val="19"/>
          <w:lang w:val="en-GB"/>
        </w:rPr>
        <w:t>Hughes, Thomas Parke (1993): Networks of power. Electrification in western society, 1880 - 1930. Softshell Books ed. Baltimore, Md.: John Hopkins Univ. Press (Softshell books History of technology).</w:t>
      </w:r>
    </w:p>
    <w:p w14:paraId="4AA989CD" w14:textId="77777777" w:rsidR="001A0EEB" w:rsidRPr="005F33D8" w:rsidRDefault="001A0EEB" w:rsidP="005F33D8">
      <w:pPr>
        <w:pStyle w:val="CitaviBibliographyEntry"/>
        <w:spacing w:after="0"/>
        <w:jc w:val="both"/>
        <w:rPr>
          <w:sz w:val="19"/>
          <w:szCs w:val="19"/>
        </w:rPr>
      </w:pPr>
      <w:bookmarkStart w:id="129" w:name="_CTVL001aa7009be8f724d96bbab7aed1d151659"/>
      <w:bookmarkEnd w:id="128"/>
      <w:r w:rsidRPr="005F33D8">
        <w:rPr>
          <w:sz w:val="19"/>
          <w:szCs w:val="19"/>
        </w:rPr>
        <w:t>Institutet för tillväxtpolitiska studier (ITPS) (2003): En samhällsekonomisk analys av tillgängligheten. Del I - Konkurrensen inom telemarknaden, Del II - Utvärdering av personaldatorreformen.</w:t>
      </w:r>
    </w:p>
    <w:p w14:paraId="2941E948" w14:textId="77777777" w:rsidR="001A0EEB" w:rsidRPr="0015119F" w:rsidRDefault="001A0EEB" w:rsidP="005F33D8">
      <w:pPr>
        <w:pStyle w:val="CitaviBibliographyEntry"/>
        <w:spacing w:after="0"/>
        <w:jc w:val="both"/>
        <w:rPr>
          <w:sz w:val="19"/>
          <w:szCs w:val="19"/>
          <w:lang w:val="en-GB"/>
        </w:rPr>
      </w:pPr>
      <w:bookmarkStart w:id="130" w:name="_CTVL0019ad0bd94ca6948a68f8c406d0abf417c"/>
      <w:bookmarkEnd w:id="129"/>
      <w:r w:rsidRPr="0015119F">
        <w:rPr>
          <w:sz w:val="19"/>
          <w:szCs w:val="19"/>
          <w:lang w:val="en-GB"/>
        </w:rPr>
        <w:t xml:space="preserve">Kabir, Golam; Sadiq, Rehan; Tesfamariam, Solomon (2013): A review of multi-criteria decision-making methods for infrastructure management. In </w:t>
      </w:r>
      <w:bookmarkEnd w:id="130"/>
      <w:r w:rsidRPr="0015119F">
        <w:rPr>
          <w:i/>
          <w:sz w:val="19"/>
          <w:szCs w:val="19"/>
          <w:lang w:val="en-GB"/>
        </w:rPr>
        <w:t xml:space="preserve">Structure and Infrastructure Engineering </w:t>
      </w:r>
      <w:r w:rsidRPr="0015119F">
        <w:rPr>
          <w:sz w:val="19"/>
          <w:szCs w:val="19"/>
          <w:lang w:val="en-GB"/>
        </w:rPr>
        <w:t>10 (9), pp. 1176–1210. DOI: 10.1080/15732479.2013.795978.</w:t>
      </w:r>
    </w:p>
    <w:p w14:paraId="7C54869F" w14:textId="77777777" w:rsidR="001A0EEB" w:rsidRPr="005F33D8" w:rsidRDefault="001A0EEB" w:rsidP="005F33D8">
      <w:pPr>
        <w:pStyle w:val="CitaviBibliographyEntry"/>
        <w:spacing w:after="0"/>
        <w:jc w:val="both"/>
        <w:rPr>
          <w:sz w:val="19"/>
          <w:szCs w:val="19"/>
        </w:rPr>
      </w:pPr>
      <w:bookmarkStart w:id="131" w:name="_CTVL0016a6e7f00b8464db88abbf67b91c4af10"/>
      <w:r w:rsidRPr="0015119F">
        <w:rPr>
          <w:sz w:val="19"/>
          <w:szCs w:val="19"/>
          <w:lang w:val="en-GB"/>
        </w:rPr>
        <w:t xml:space="preserve">Kalinina, Maria; Olsson, Leif; Larsson, Aron (2013): A Multi Objective Chance Constrained Programming Model for Intermodal Logistics with Uncertain Time. </w:t>
      </w:r>
      <w:r w:rsidRPr="005F33D8">
        <w:rPr>
          <w:sz w:val="19"/>
          <w:szCs w:val="19"/>
        </w:rPr>
        <w:t xml:space="preserve">In </w:t>
      </w:r>
      <w:bookmarkEnd w:id="131"/>
      <w:r w:rsidRPr="005F33D8">
        <w:rPr>
          <w:i/>
          <w:sz w:val="19"/>
          <w:szCs w:val="19"/>
        </w:rPr>
        <w:t xml:space="preserve">International Journal of Computer Science Issues </w:t>
      </w:r>
      <w:r w:rsidRPr="005F33D8">
        <w:rPr>
          <w:sz w:val="19"/>
          <w:szCs w:val="19"/>
        </w:rPr>
        <w:t>10 (6), No 1.</w:t>
      </w:r>
    </w:p>
    <w:p w14:paraId="446D4957" w14:textId="77777777" w:rsidR="001A0EEB" w:rsidRPr="0015119F" w:rsidRDefault="001A0EEB" w:rsidP="005F33D8">
      <w:pPr>
        <w:pStyle w:val="CitaviBibliographyEntry"/>
        <w:spacing w:after="0"/>
        <w:jc w:val="both"/>
        <w:rPr>
          <w:sz w:val="19"/>
          <w:szCs w:val="19"/>
          <w:lang w:val="en-GB"/>
        </w:rPr>
      </w:pPr>
      <w:bookmarkStart w:id="132" w:name="_CTVL0014c8d7d7f0627405689913760d8267fb5"/>
      <w:r w:rsidRPr="005F33D8">
        <w:rPr>
          <w:sz w:val="19"/>
          <w:szCs w:val="19"/>
        </w:rPr>
        <w:t xml:space="preserve">Klaesson, Johan; Pettersson, Lars (2017): Infrastrukturinvesteringar och ekonomisk tillväxt. Teori, modeller och ex ante utvärdering. </w:t>
      </w:r>
      <w:r w:rsidRPr="0015119F">
        <w:rPr>
          <w:sz w:val="19"/>
          <w:szCs w:val="19"/>
          <w:lang w:val="en-GB"/>
        </w:rPr>
        <w:t>Jönköpings Universitet.</w:t>
      </w:r>
    </w:p>
    <w:p w14:paraId="54A43871" w14:textId="77777777" w:rsidR="001A0EEB" w:rsidRPr="0015119F" w:rsidRDefault="001A0EEB" w:rsidP="005F33D8">
      <w:pPr>
        <w:pStyle w:val="CitaviBibliographyEntry"/>
        <w:spacing w:after="0"/>
        <w:jc w:val="both"/>
        <w:rPr>
          <w:sz w:val="19"/>
          <w:szCs w:val="19"/>
          <w:lang w:val="en-GB"/>
        </w:rPr>
      </w:pPr>
      <w:bookmarkStart w:id="133" w:name="_CTVL001b433eb85d49443c19009df4c377b4557"/>
      <w:bookmarkEnd w:id="132"/>
      <w:r w:rsidRPr="0015119F">
        <w:rPr>
          <w:sz w:val="19"/>
          <w:szCs w:val="19"/>
          <w:lang w:val="en-GB"/>
        </w:rPr>
        <w:lastRenderedPageBreak/>
        <w:t xml:space="preserve">Larsson, Aron; Fasth, Tobias; Wärnhjelm, Mathias; Ekenberg, Love; Danielson, Mats (2018): Policy analysis on the fly with an online multicriteria cardinal ranking tool. In </w:t>
      </w:r>
      <w:bookmarkEnd w:id="133"/>
      <w:r w:rsidRPr="0015119F">
        <w:rPr>
          <w:i/>
          <w:sz w:val="19"/>
          <w:szCs w:val="19"/>
          <w:lang w:val="en-GB"/>
        </w:rPr>
        <w:t xml:space="preserve">Journal of Multi-Criteria Decision Analysis </w:t>
      </w:r>
      <w:r w:rsidRPr="0015119F">
        <w:rPr>
          <w:sz w:val="19"/>
          <w:szCs w:val="19"/>
          <w:lang w:val="en-GB"/>
        </w:rPr>
        <w:t>25 (3-4), pp. 55–66. DOI: 10.1002/mcda.1634.</w:t>
      </w:r>
    </w:p>
    <w:p w14:paraId="7B288F17" w14:textId="77777777" w:rsidR="001A0EEB" w:rsidRPr="0015119F" w:rsidRDefault="001A0EEB" w:rsidP="005F33D8">
      <w:pPr>
        <w:pStyle w:val="CitaviBibliographyEntry"/>
        <w:spacing w:after="0"/>
        <w:jc w:val="both"/>
        <w:rPr>
          <w:sz w:val="19"/>
          <w:szCs w:val="19"/>
          <w:lang w:val="en-GB"/>
        </w:rPr>
      </w:pPr>
      <w:bookmarkStart w:id="134" w:name="_CTVL0010ab3b9d4527b423388072d39afc023cb"/>
      <w:r w:rsidRPr="0015119F">
        <w:rPr>
          <w:sz w:val="19"/>
          <w:szCs w:val="19"/>
          <w:lang w:val="en-GB"/>
        </w:rPr>
        <w:t xml:space="preserve">Legaspi, Julieta; Hensher, David; Wang, Baojin (2015): Estimating the wider economic benefits of transport investments. The case of the Sydney North West Rail Link project. In </w:t>
      </w:r>
      <w:bookmarkEnd w:id="134"/>
      <w:r w:rsidRPr="0015119F">
        <w:rPr>
          <w:i/>
          <w:sz w:val="19"/>
          <w:szCs w:val="19"/>
          <w:lang w:val="en-GB"/>
        </w:rPr>
        <w:t xml:space="preserve">Case Studies on Transport Policy </w:t>
      </w:r>
      <w:r w:rsidRPr="0015119F">
        <w:rPr>
          <w:sz w:val="19"/>
          <w:szCs w:val="19"/>
          <w:lang w:val="en-GB"/>
        </w:rPr>
        <w:t>3 (2), pp. 182–195. DOI: 10.1016/j.cstp.2015.02.002.</w:t>
      </w:r>
    </w:p>
    <w:p w14:paraId="3E25FCEF" w14:textId="77777777" w:rsidR="001A0EEB" w:rsidRPr="005F33D8" w:rsidRDefault="001A0EEB" w:rsidP="005F33D8">
      <w:pPr>
        <w:pStyle w:val="CitaviBibliographyEntry"/>
        <w:spacing w:after="0"/>
        <w:jc w:val="both"/>
        <w:rPr>
          <w:sz w:val="19"/>
          <w:szCs w:val="19"/>
        </w:rPr>
      </w:pPr>
      <w:bookmarkStart w:id="135" w:name="_CTVL0019c5f22977fba4c0ea85bfc52888edc15"/>
      <w:r w:rsidRPr="0015119F">
        <w:rPr>
          <w:sz w:val="19"/>
          <w:szCs w:val="19"/>
          <w:lang w:val="en-GB"/>
        </w:rPr>
        <w:t xml:space="preserve">Moss, Timothy (2011): Planung technischer Infrastruktur für die Raumentwicklung: Ansprüche und Herausforderungen in Deutschland. In Hans-Peter Tietz, Tanja Hühner (Eds.): Zukunftsfähige Infrastruktur und Raumentwicklung. </w:t>
      </w:r>
      <w:r w:rsidRPr="005F33D8">
        <w:rPr>
          <w:sz w:val="19"/>
          <w:szCs w:val="19"/>
        </w:rPr>
        <w:t>Handlungserfordernisse für Ver- und Entsorgungssysteme. Hannover: Verl. der ARL (Forschungs- und Sitzungsberichte der ARL / Akademie für Raumforschung und Landesplanung, 235), pp. 73–94.</w:t>
      </w:r>
    </w:p>
    <w:p w14:paraId="7A7C8BE7" w14:textId="639835C9" w:rsidR="001A0EEB" w:rsidRPr="0015119F" w:rsidRDefault="001A0EEB" w:rsidP="005F33D8">
      <w:pPr>
        <w:pStyle w:val="CitaviBibliographyEntry"/>
        <w:spacing w:after="0"/>
        <w:jc w:val="both"/>
        <w:rPr>
          <w:sz w:val="19"/>
          <w:szCs w:val="19"/>
          <w:lang w:val="en-GB"/>
        </w:rPr>
      </w:pPr>
      <w:bookmarkStart w:id="136" w:name="_CTVL0017874d3bd51184ade97b26a477414d7d7"/>
      <w:bookmarkEnd w:id="135"/>
      <w:r w:rsidRPr="0015119F">
        <w:rPr>
          <w:sz w:val="19"/>
          <w:szCs w:val="19"/>
          <w:lang w:val="en-GB"/>
        </w:rPr>
        <w:t>Panagakos, George; Psaraftis, Harilaos N. (2017): Best practice in multi-level cooperation for transport and growth in the BSR. Thematic study. TENTacle WP 5, Activity 1: Lessons learned. Retrieved from http://tentacle.eu/a/uploads/bilder/2017-12-15_TENTacle_5.1_</w:t>
      </w:r>
      <w:r w:rsidR="005F33D8" w:rsidRPr="0015119F">
        <w:rPr>
          <w:sz w:val="19"/>
          <w:szCs w:val="19"/>
          <w:lang w:val="en-GB"/>
        </w:rPr>
        <w:br/>
      </w:r>
      <w:r w:rsidRPr="0015119F">
        <w:rPr>
          <w:sz w:val="19"/>
          <w:szCs w:val="19"/>
          <w:lang w:val="en-GB"/>
        </w:rPr>
        <w:t>Report_Final.pdf.</w:t>
      </w:r>
    </w:p>
    <w:p w14:paraId="49B3B8D4" w14:textId="77777777" w:rsidR="001A0EEB" w:rsidRPr="0015119F" w:rsidRDefault="001A0EEB" w:rsidP="005F33D8">
      <w:pPr>
        <w:pStyle w:val="CitaviBibliographyEntry"/>
        <w:spacing w:after="0"/>
        <w:jc w:val="both"/>
        <w:rPr>
          <w:sz w:val="19"/>
          <w:szCs w:val="19"/>
          <w:lang w:val="en-GB"/>
        </w:rPr>
      </w:pPr>
      <w:bookmarkStart w:id="137" w:name="_CTVL0015cfbd26ebc334854a1907c5f79719a8d"/>
      <w:bookmarkEnd w:id="136"/>
      <w:r w:rsidRPr="0015119F">
        <w:rPr>
          <w:sz w:val="19"/>
          <w:szCs w:val="19"/>
          <w:lang w:val="en-GB"/>
        </w:rPr>
        <w:t xml:space="preserve">Peck, F. W. (1996): Regional development and the production of space: the role of infrastructure in the attraction of new inward investment. In </w:t>
      </w:r>
      <w:bookmarkEnd w:id="137"/>
      <w:r w:rsidRPr="0015119F">
        <w:rPr>
          <w:i/>
          <w:sz w:val="19"/>
          <w:szCs w:val="19"/>
          <w:lang w:val="en-GB"/>
        </w:rPr>
        <w:t xml:space="preserve">Environment and Planning A </w:t>
      </w:r>
      <w:r w:rsidRPr="0015119F">
        <w:rPr>
          <w:sz w:val="19"/>
          <w:szCs w:val="19"/>
          <w:lang w:val="en-GB"/>
        </w:rPr>
        <w:t>28, pp. 327–339.</w:t>
      </w:r>
    </w:p>
    <w:p w14:paraId="7E549EC8" w14:textId="77777777" w:rsidR="001A0EEB" w:rsidRPr="005F33D8" w:rsidRDefault="001A0EEB" w:rsidP="005F33D8">
      <w:pPr>
        <w:pStyle w:val="CitaviBibliographyEntry"/>
        <w:spacing w:after="0"/>
        <w:jc w:val="both"/>
        <w:rPr>
          <w:sz w:val="19"/>
          <w:szCs w:val="19"/>
        </w:rPr>
      </w:pPr>
      <w:bookmarkStart w:id="138" w:name="_CTVL001f42554a49a42434cb5199ee5d17184e8"/>
      <w:r w:rsidRPr="0015119F">
        <w:rPr>
          <w:sz w:val="19"/>
          <w:szCs w:val="19"/>
          <w:lang w:val="en-GB"/>
        </w:rPr>
        <w:t xml:space="preserve">Peters, Irene; Schweiger, Anton (2011): Wirtschaftstheoretische Grundlagen der Regionalentwicklung. In Hans-Peter Tietz, Tanja Hühner (Eds.): Zukunftsfähige Infrastruktur und Raumentwicklung. </w:t>
      </w:r>
      <w:r w:rsidRPr="005F33D8">
        <w:rPr>
          <w:sz w:val="19"/>
          <w:szCs w:val="19"/>
        </w:rPr>
        <w:t>Handlungserfordernisse für Ver- und Entsorgungssysteme. Hannover: Verl. der ARL (Forschungs- und Sitzungsberichte der ARL / Akademie für Raumforschung und Landesplanung, 235), pp. 19–43.</w:t>
      </w:r>
    </w:p>
    <w:p w14:paraId="3D88B0BF" w14:textId="77777777" w:rsidR="001A0EEB" w:rsidRPr="005F33D8" w:rsidRDefault="001A0EEB" w:rsidP="005F33D8">
      <w:pPr>
        <w:pStyle w:val="CitaviBibliographyEntry"/>
        <w:spacing w:after="0"/>
        <w:jc w:val="both"/>
        <w:rPr>
          <w:sz w:val="19"/>
          <w:szCs w:val="19"/>
        </w:rPr>
      </w:pPr>
      <w:bookmarkStart w:id="139" w:name="_CTVL001a1478e3c9a204b17b3f9c4e0edc196f1"/>
      <w:bookmarkEnd w:id="138"/>
      <w:r w:rsidRPr="005F33D8">
        <w:rPr>
          <w:sz w:val="19"/>
          <w:szCs w:val="19"/>
        </w:rPr>
        <w:t>Pettersson, Lars; Backman Mikaela, Sandberg, Martin; Klaesson, Johan (Eds.) (2012): Framtidens Götaland. En bandregion för tillväxt och utveckling. Resultat från en analys av Götalandsbanans betydelse för regional utveckling. Jönköping: Internationella Handelshögskolan.</w:t>
      </w:r>
    </w:p>
    <w:p w14:paraId="3CA9E373" w14:textId="6455652B" w:rsidR="001A0EEB" w:rsidRPr="0015119F" w:rsidRDefault="001A0EEB" w:rsidP="005F33D8">
      <w:pPr>
        <w:pStyle w:val="CitaviBibliographyEntry"/>
        <w:spacing w:after="0"/>
        <w:jc w:val="both"/>
        <w:rPr>
          <w:sz w:val="19"/>
          <w:szCs w:val="19"/>
          <w:lang w:val="en-GB"/>
        </w:rPr>
      </w:pPr>
      <w:bookmarkStart w:id="140" w:name="_CTVL0019ea1b77432c341fd85303729dbc4c245"/>
      <w:bookmarkEnd w:id="139"/>
      <w:r w:rsidRPr="005F33D8">
        <w:rPr>
          <w:sz w:val="19"/>
          <w:szCs w:val="19"/>
        </w:rPr>
        <w:t xml:space="preserve">Regeringens proposition 2008/09:35 (2008): Framtidens resor och transporter - infrastruktur för hållbar tillväxt. </w:t>
      </w:r>
      <w:r w:rsidRPr="0015119F">
        <w:rPr>
          <w:sz w:val="19"/>
          <w:szCs w:val="19"/>
          <w:lang w:val="en-GB"/>
        </w:rPr>
        <w:t>Retrieved from https://www.regeringen.se/49bbc1/contentassets/</w:t>
      </w:r>
      <w:r w:rsidR="005F33D8" w:rsidRPr="0015119F">
        <w:rPr>
          <w:sz w:val="19"/>
          <w:szCs w:val="19"/>
          <w:lang w:val="en-GB"/>
        </w:rPr>
        <w:br/>
      </w:r>
      <w:r w:rsidRPr="0015119F">
        <w:rPr>
          <w:sz w:val="19"/>
          <w:szCs w:val="19"/>
          <w:lang w:val="en-GB"/>
        </w:rPr>
        <w:t>4a7260246f324bb2adda1ef407d6b26b/framtidens-resor-och-transporter---infrastruktur-for-hallbar-tillvaxt-prop.-20080935.</w:t>
      </w:r>
    </w:p>
    <w:p w14:paraId="0B842A20" w14:textId="77777777" w:rsidR="001A0EEB" w:rsidRPr="005F33D8" w:rsidRDefault="001A0EEB" w:rsidP="005F33D8">
      <w:pPr>
        <w:pStyle w:val="CitaviBibliographyEntry"/>
        <w:spacing w:after="0"/>
        <w:jc w:val="both"/>
        <w:rPr>
          <w:sz w:val="19"/>
          <w:szCs w:val="19"/>
        </w:rPr>
      </w:pPr>
      <w:bookmarkStart w:id="141" w:name="_CTVL001ffc5845541874c73bcdf2aa700055bba"/>
      <w:bookmarkEnd w:id="140"/>
      <w:r w:rsidRPr="005F33D8">
        <w:rPr>
          <w:sz w:val="19"/>
          <w:szCs w:val="19"/>
        </w:rPr>
        <w:t>Riksrevisionen (2011): Botniabanan och järnvägen längs Norrlandskusten. Hur har det blivit och vad har det kostat? 2011:22.</w:t>
      </w:r>
    </w:p>
    <w:p w14:paraId="40D96342" w14:textId="77777777" w:rsidR="001A0EEB" w:rsidRPr="005F33D8" w:rsidRDefault="001A0EEB" w:rsidP="005F33D8">
      <w:pPr>
        <w:pStyle w:val="CitaviBibliographyEntry"/>
        <w:spacing w:after="0"/>
        <w:jc w:val="both"/>
        <w:rPr>
          <w:sz w:val="19"/>
          <w:szCs w:val="19"/>
        </w:rPr>
      </w:pPr>
      <w:bookmarkStart w:id="142" w:name="_CTVL00193a5ab962d6f47b29efa27d071a215ba"/>
      <w:bookmarkEnd w:id="141"/>
      <w:r w:rsidRPr="005F33D8">
        <w:rPr>
          <w:sz w:val="19"/>
          <w:szCs w:val="19"/>
        </w:rPr>
        <w:t>Riksrevisionen (2019): Att tänka efter före. Statens planering av höghastighetsjärnvägar. Stockholm: Riksdagens interntryckeri.</w:t>
      </w:r>
    </w:p>
    <w:p w14:paraId="6B25C826" w14:textId="77777777" w:rsidR="001A0EEB" w:rsidRPr="0015119F" w:rsidRDefault="001A0EEB" w:rsidP="005F33D8">
      <w:pPr>
        <w:pStyle w:val="CitaviBibliographyEntry"/>
        <w:spacing w:after="0"/>
        <w:jc w:val="both"/>
        <w:rPr>
          <w:sz w:val="19"/>
          <w:szCs w:val="19"/>
          <w:lang w:val="en-GB"/>
        </w:rPr>
      </w:pPr>
      <w:bookmarkStart w:id="143" w:name="_CTVL0010b28366880554001b6ac0568e6a17705"/>
      <w:bookmarkEnd w:id="142"/>
      <w:r w:rsidRPr="0015119F">
        <w:rPr>
          <w:sz w:val="19"/>
          <w:szCs w:val="19"/>
          <w:lang w:val="en-GB"/>
        </w:rPr>
        <w:t xml:space="preserve">Rokicki, Bartlomiej; Stępniak, Marcin (2018): Major transport infrastructure investment and regional economic development – An accessibility-based approach. In </w:t>
      </w:r>
      <w:bookmarkEnd w:id="143"/>
      <w:r w:rsidRPr="0015119F">
        <w:rPr>
          <w:i/>
          <w:sz w:val="19"/>
          <w:szCs w:val="19"/>
          <w:lang w:val="en-GB"/>
        </w:rPr>
        <w:t xml:space="preserve">Journal of Transport Geography </w:t>
      </w:r>
      <w:r w:rsidRPr="0015119F">
        <w:rPr>
          <w:sz w:val="19"/>
          <w:szCs w:val="19"/>
          <w:lang w:val="en-GB"/>
        </w:rPr>
        <w:t>72, pp. 36–49. DOI: 10.1016/j.jtrangeo.2018.08.010.</w:t>
      </w:r>
    </w:p>
    <w:p w14:paraId="63D48CF5" w14:textId="195D5B62" w:rsidR="001A0EEB" w:rsidRPr="0015119F" w:rsidRDefault="001A0EEB" w:rsidP="005F33D8">
      <w:pPr>
        <w:pStyle w:val="CitaviBibliographyEntry"/>
        <w:spacing w:after="0"/>
        <w:jc w:val="both"/>
        <w:rPr>
          <w:sz w:val="19"/>
          <w:szCs w:val="19"/>
          <w:lang w:val="en-GB"/>
        </w:rPr>
      </w:pPr>
      <w:bookmarkStart w:id="144" w:name="_CTVL001a288af5decc142acbfa9548cada5088d"/>
      <w:r w:rsidRPr="0015119F">
        <w:rPr>
          <w:sz w:val="19"/>
          <w:szCs w:val="19"/>
          <w:lang w:val="en-GB"/>
        </w:rPr>
        <w:t>Scandinavian Mountains Airport (2019): Scandinavian Mountains Airport inigd- Imorgon landar första flyget med skidåkare till Sälen och Trysil. Retrieved from http://www.mynewsdesk.com/se/scandinavianmountains/pressreleases/scandinavian-</w:t>
      </w:r>
      <w:r w:rsidRPr="0015119F">
        <w:rPr>
          <w:sz w:val="19"/>
          <w:szCs w:val="19"/>
          <w:lang w:val="en-GB"/>
        </w:rPr>
        <w:lastRenderedPageBreak/>
        <w:t>mountains-airport-invigd-imorgon-landar-foersta-flyget-med-skidaakare</w:t>
      </w:r>
      <w:r w:rsidR="005F33D8" w:rsidRPr="0015119F">
        <w:rPr>
          <w:sz w:val="19"/>
          <w:szCs w:val="19"/>
          <w:lang w:val="en-GB"/>
        </w:rPr>
        <w:t>-till-saelen-och-trysil-2956444.</w:t>
      </w:r>
    </w:p>
    <w:p w14:paraId="14483012" w14:textId="77777777" w:rsidR="001A0EEB" w:rsidRPr="0015119F" w:rsidRDefault="001A0EEB" w:rsidP="005F33D8">
      <w:pPr>
        <w:pStyle w:val="CitaviBibliographyEntry"/>
        <w:spacing w:after="0"/>
        <w:jc w:val="both"/>
        <w:rPr>
          <w:sz w:val="19"/>
          <w:szCs w:val="19"/>
          <w:lang w:val="en-GB"/>
        </w:rPr>
      </w:pPr>
      <w:bookmarkStart w:id="145" w:name="_CTVL0017f4946645be045219656e035a6c0d874"/>
      <w:bookmarkEnd w:id="144"/>
      <w:r w:rsidRPr="005F33D8">
        <w:rPr>
          <w:sz w:val="19"/>
          <w:szCs w:val="19"/>
        </w:rPr>
        <w:t xml:space="preserve">SIKA (2001): Infrastruktur och regional utveckling. </w:t>
      </w:r>
      <w:r w:rsidRPr="0015119F">
        <w:rPr>
          <w:sz w:val="19"/>
          <w:szCs w:val="19"/>
          <w:lang w:val="en-GB"/>
        </w:rPr>
        <w:t>Rapport 2001:3.</w:t>
      </w:r>
    </w:p>
    <w:p w14:paraId="67A5BCA3" w14:textId="77777777" w:rsidR="001A0EEB" w:rsidRPr="0015119F" w:rsidRDefault="001A0EEB" w:rsidP="005F33D8">
      <w:pPr>
        <w:pStyle w:val="CitaviBibliographyEntry"/>
        <w:spacing w:after="0"/>
        <w:jc w:val="both"/>
        <w:rPr>
          <w:sz w:val="19"/>
          <w:szCs w:val="19"/>
          <w:lang w:val="en-GB"/>
        </w:rPr>
      </w:pPr>
      <w:bookmarkStart w:id="146" w:name="_CTVL0012843200950654220a6211a9643a35f9b"/>
      <w:bookmarkEnd w:id="145"/>
      <w:r w:rsidRPr="0015119F">
        <w:rPr>
          <w:sz w:val="19"/>
          <w:szCs w:val="19"/>
          <w:lang w:val="en-GB"/>
        </w:rPr>
        <w:t xml:space="preserve">Sovacool, Benjamin K.; Noel, Lance; Kester, Johannes; Zarazua de Rubens, Gerardo (2018): Reviewing Nordic transport challenges and climate policy priorities. Expert perceptions of decarbonisation in Denmark, Finland, Iceland, Norway, Sweden. In </w:t>
      </w:r>
      <w:bookmarkEnd w:id="146"/>
      <w:r w:rsidRPr="0015119F">
        <w:rPr>
          <w:i/>
          <w:sz w:val="19"/>
          <w:szCs w:val="19"/>
          <w:lang w:val="en-GB"/>
        </w:rPr>
        <w:t xml:space="preserve">Energy </w:t>
      </w:r>
      <w:r w:rsidRPr="0015119F">
        <w:rPr>
          <w:sz w:val="19"/>
          <w:szCs w:val="19"/>
          <w:lang w:val="en-GB"/>
        </w:rPr>
        <w:t>165, pp. 532–542. DOI: 10.1016/j.energy.2018.09.110.</w:t>
      </w:r>
    </w:p>
    <w:p w14:paraId="2AF2334A" w14:textId="77777777" w:rsidR="001A0EEB" w:rsidRPr="0015119F" w:rsidRDefault="001A0EEB" w:rsidP="005F33D8">
      <w:pPr>
        <w:pStyle w:val="CitaviBibliographyEntry"/>
        <w:spacing w:after="0"/>
        <w:jc w:val="both"/>
        <w:rPr>
          <w:sz w:val="19"/>
          <w:szCs w:val="19"/>
          <w:lang w:val="en-GB"/>
        </w:rPr>
      </w:pPr>
      <w:bookmarkStart w:id="147" w:name="_CTVL001b55128abf994451a9a08d353a2b6fd00"/>
      <w:r w:rsidRPr="0015119F">
        <w:rPr>
          <w:sz w:val="19"/>
          <w:szCs w:val="19"/>
          <w:lang w:val="en-GB"/>
        </w:rPr>
        <w:t xml:space="preserve">Suárez, Eduardo Ramos; Pérez, Gabriel (2018): Development and conflicts linked to infrastructure construction. In </w:t>
      </w:r>
      <w:bookmarkEnd w:id="147"/>
      <w:r w:rsidRPr="0015119F">
        <w:rPr>
          <w:i/>
          <w:sz w:val="19"/>
          <w:szCs w:val="19"/>
          <w:lang w:val="en-GB"/>
        </w:rPr>
        <w:t xml:space="preserve">Facilitation of transport and trade in Latin America and the Caribbean </w:t>
      </w:r>
      <w:r w:rsidRPr="0015119F">
        <w:rPr>
          <w:sz w:val="19"/>
          <w:szCs w:val="19"/>
          <w:lang w:val="en-GB"/>
        </w:rPr>
        <w:t>361 (1).</w:t>
      </w:r>
    </w:p>
    <w:p w14:paraId="0D70ADD0" w14:textId="041E8DE1" w:rsidR="001A0EEB" w:rsidRPr="0015119F" w:rsidRDefault="001A0EEB" w:rsidP="005F33D8">
      <w:pPr>
        <w:pStyle w:val="CitaviBibliographyEntry"/>
        <w:spacing w:after="0"/>
        <w:jc w:val="both"/>
        <w:rPr>
          <w:sz w:val="19"/>
          <w:szCs w:val="19"/>
          <w:lang w:val="en-GB"/>
        </w:rPr>
      </w:pPr>
      <w:bookmarkStart w:id="148" w:name="_CTVL00198995cadc31d47ceba4e8505597fdfe8"/>
      <w:r w:rsidRPr="005F33D8">
        <w:rPr>
          <w:sz w:val="19"/>
          <w:szCs w:val="19"/>
        </w:rPr>
        <w:t xml:space="preserve">Sundsvall Logistikpark (2020): Slutligt investeringsbeslut Sundsvall Logistikpark AB. </w:t>
      </w:r>
      <w:r w:rsidRPr="0015119F">
        <w:rPr>
          <w:sz w:val="19"/>
          <w:szCs w:val="19"/>
          <w:lang w:val="en-GB"/>
        </w:rPr>
        <w:t>SLPAB-2020-00026. Retrieved from http://www.sundsvalllogistikpark.se/</w:t>
      </w:r>
      <w:r w:rsidR="005F33D8" w:rsidRPr="0015119F">
        <w:rPr>
          <w:sz w:val="19"/>
          <w:szCs w:val="19"/>
          <w:lang w:val="en-GB"/>
        </w:rPr>
        <w:br/>
      </w:r>
      <w:r w:rsidRPr="0015119F">
        <w:rPr>
          <w:sz w:val="19"/>
          <w:szCs w:val="19"/>
          <w:lang w:val="en-GB"/>
        </w:rPr>
        <w:t>Informationsmaterial/Slutligt_investeringsbeslut_med_bilagor2020.pdf.</w:t>
      </w:r>
    </w:p>
    <w:p w14:paraId="79E0ED82" w14:textId="0B3ECE25" w:rsidR="001A0EEB" w:rsidRPr="0015119F" w:rsidRDefault="001A0EEB" w:rsidP="005F33D8">
      <w:pPr>
        <w:pStyle w:val="CitaviBibliographyEntry"/>
        <w:spacing w:after="0"/>
        <w:jc w:val="both"/>
        <w:rPr>
          <w:sz w:val="19"/>
          <w:szCs w:val="19"/>
          <w:lang w:val="en-GB"/>
        </w:rPr>
      </w:pPr>
      <w:bookmarkStart w:id="149" w:name="_CTVL001790cbe67d6e0456790140ac88211cb54"/>
      <w:bookmarkEnd w:id="148"/>
      <w:r w:rsidRPr="005F33D8">
        <w:rPr>
          <w:sz w:val="19"/>
          <w:szCs w:val="19"/>
        </w:rPr>
        <w:t xml:space="preserve">Sveriges Kommuner och Landsting (SKL); Trafikverket (2015): En hållbar handelspolicy - handelsutveckling i staden. </w:t>
      </w:r>
      <w:r w:rsidRPr="0015119F">
        <w:rPr>
          <w:sz w:val="19"/>
          <w:szCs w:val="19"/>
          <w:lang w:val="en-GB"/>
        </w:rPr>
        <w:t>With assistance of Mathias Wärnhjelm, Aron Larsson, Tobias Fasth, Love Ekenberg. Stockholm. Retrieved from https://www.trafikverket.se/</w:t>
      </w:r>
      <w:r w:rsidR="005F33D8" w:rsidRPr="0015119F">
        <w:rPr>
          <w:sz w:val="19"/>
          <w:szCs w:val="19"/>
          <w:lang w:val="en-GB"/>
        </w:rPr>
        <w:br/>
      </w:r>
      <w:r w:rsidRPr="0015119F">
        <w:rPr>
          <w:sz w:val="19"/>
          <w:szCs w:val="19"/>
          <w:lang w:val="en-GB"/>
        </w:rPr>
        <w:t>contentassets/347f069e6d684bfd85b85e3a3593920f/en_hallbar_handelspolicy.pdf.</w:t>
      </w:r>
    </w:p>
    <w:p w14:paraId="48A3DC6F" w14:textId="77777777" w:rsidR="001A0EEB" w:rsidRPr="005F33D8" w:rsidRDefault="001A0EEB" w:rsidP="005F33D8">
      <w:pPr>
        <w:pStyle w:val="CitaviBibliographyEntry"/>
        <w:spacing w:after="0"/>
        <w:jc w:val="both"/>
        <w:rPr>
          <w:sz w:val="19"/>
          <w:szCs w:val="19"/>
        </w:rPr>
      </w:pPr>
      <w:bookmarkStart w:id="150" w:name="_CTVL0014fc119865ac946829b17e8c6345d77c7"/>
      <w:bookmarkEnd w:id="149"/>
      <w:r w:rsidRPr="005F33D8">
        <w:rPr>
          <w:sz w:val="19"/>
          <w:szCs w:val="19"/>
        </w:rPr>
        <w:t>Tillväxtanalys (2012): Tillväxtfakta 2012. Regional attraktivitet. Tillväxtmotor i en global verklighet.</w:t>
      </w:r>
    </w:p>
    <w:p w14:paraId="6DB65ED2" w14:textId="77777777" w:rsidR="001A0EEB" w:rsidRPr="005F33D8" w:rsidRDefault="001A0EEB" w:rsidP="005F33D8">
      <w:pPr>
        <w:pStyle w:val="CitaviBibliographyEntry"/>
        <w:spacing w:after="0"/>
        <w:jc w:val="both"/>
        <w:rPr>
          <w:sz w:val="19"/>
          <w:szCs w:val="19"/>
        </w:rPr>
      </w:pPr>
      <w:bookmarkStart w:id="151" w:name="_CTVL0011f9f6faff67647b496089f7c02eea993"/>
      <w:bookmarkEnd w:id="150"/>
      <w:r w:rsidRPr="005F33D8">
        <w:rPr>
          <w:sz w:val="19"/>
          <w:szCs w:val="19"/>
        </w:rPr>
        <w:t>Trafikanalys (2011): Regional tillväxt genom ökad tillgänglighet. Mål och mått för tillgänglighet och tillväxt. Rapport 2011:5.</w:t>
      </w:r>
    </w:p>
    <w:p w14:paraId="24CC8B59" w14:textId="77777777" w:rsidR="001A0EEB" w:rsidRPr="005F33D8" w:rsidRDefault="001A0EEB" w:rsidP="005F33D8">
      <w:pPr>
        <w:pStyle w:val="CitaviBibliographyEntry"/>
        <w:spacing w:after="0"/>
        <w:jc w:val="both"/>
        <w:rPr>
          <w:sz w:val="19"/>
          <w:szCs w:val="19"/>
        </w:rPr>
      </w:pPr>
      <w:bookmarkStart w:id="152" w:name="_CTVL00130af9576819d418bac8f98247a0e7c65"/>
      <w:bookmarkEnd w:id="151"/>
      <w:r w:rsidRPr="005F33D8">
        <w:rPr>
          <w:sz w:val="19"/>
          <w:szCs w:val="19"/>
        </w:rPr>
        <w:t>Trafikanalys (2012): Tillgänglighet, näringslivets konkurrenskraft och regioners utvecklingskraft. en utvecklad måluppföljning. PM 2012:7.</w:t>
      </w:r>
    </w:p>
    <w:p w14:paraId="5FDAEF98" w14:textId="77777777" w:rsidR="001A0EEB" w:rsidRPr="005F33D8" w:rsidRDefault="001A0EEB" w:rsidP="005F33D8">
      <w:pPr>
        <w:pStyle w:val="CitaviBibliographyEntry"/>
        <w:spacing w:after="0"/>
        <w:jc w:val="both"/>
        <w:rPr>
          <w:sz w:val="19"/>
          <w:szCs w:val="19"/>
        </w:rPr>
      </w:pPr>
      <w:bookmarkStart w:id="153" w:name="_CTVL001dd3729be10d941ce8a304dac49b82869"/>
      <w:bookmarkEnd w:id="152"/>
      <w:r w:rsidRPr="005F33D8">
        <w:rPr>
          <w:sz w:val="19"/>
          <w:szCs w:val="19"/>
        </w:rPr>
        <w:t>Trafikverket (2014): Åtgärdsvalsstudie Mittstråket - från kust till kust. 2014:139: Trafikverket.</w:t>
      </w:r>
    </w:p>
    <w:p w14:paraId="6041FE70" w14:textId="77777777" w:rsidR="001A0EEB" w:rsidRPr="0015119F" w:rsidRDefault="001A0EEB" w:rsidP="005F33D8">
      <w:pPr>
        <w:pStyle w:val="CitaviBibliographyEntry"/>
        <w:spacing w:after="0"/>
        <w:jc w:val="both"/>
        <w:rPr>
          <w:sz w:val="19"/>
          <w:szCs w:val="19"/>
          <w:lang w:val="en-GB"/>
        </w:rPr>
      </w:pPr>
      <w:bookmarkStart w:id="154" w:name="_CTVL00151a63858653045679a01c06c4b8b7e56"/>
      <w:bookmarkEnd w:id="153"/>
      <w:r w:rsidRPr="005F33D8">
        <w:rPr>
          <w:sz w:val="19"/>
          <w:szCs w:val="19"/>
        </w:rPr>
        <w:t xml:space="preserve">Trafikverket (2017): Förslag till nationell plan för transportsystemet 2018-2029. </w:t>
      </w:r>
      <w:r w:rsidRPr="0015119F">
        <w:rPr>
          <w:sz w:val="19"/>
          <w:szCs w:val="19"/>
          <w:lang w:val="en-GB"/>
        </w:rPr>
        <w:t>Remissversion 2017-08-31. Retrieved from http://trafikverket.diva-portal.org/smash/get/diva2:1363916/FULLTEXT01.pdf.</w:t>
      </w:r>
    </w:p>
    <w:p w14:paraId="1BB17BE1" w14:textId="465006F7" w:rsidR="001A0EEB" w:rsidRPr="0015119F" w:rsidRDefault="001A0EEB" w:rsidP="005F33D8">
      <w:pPr>
        <w:pStyle w:val="CitaviBibliographyEntry"/>
        <w:spacing w:after="0"/>
        <w:jc w:val="both"/>
        <w:rPr>
          <w:sz w:val="19"/>
          <w:szCs w:val="19"/>
          <w:lang w:val="en-GB"/>
        </w:rPr>
      </w:pPr>
      <w:bookmarkStart w:id="155" w:name="_CTVL0012a94a2b1b2e34281a383bbc50337ce41"/>
      <w:bookmarkEnd w:id="154"/>
      <w:r w:rsidRPr="005F33D8">
        <w:rPr>
          <w:sz w:val="19"/>
          <w:szCs w:val="19"/>
        </w:rPr>
        <w:t xml:space="preserve">Trafikverket (2018): Nationell plan för transportsystemet 2018-2029 – Sammanställning och läshänvisning. </w:t>
      </w:r>
      <w:r w:rsidRPr="0015119F">
        <w:rPr>
          <w:sz w:val="19"/>
          <w:szCs w:val="19"/>
          <w:lang w:val="en-GB"/>
        </w:rPr>
        <w:t>TRV 2018/63947. Retrieved from https://www.trafikverket.se/contentassets/</w:t>
      </w:r>
      <w:r w:rsidR="005F33D8" w:rsidRPr="0015119F">
        <w:rPr>
          <w:sz w:val="19"/>
          <w:szCs w:val="19"/>
          <w:lang w:val="en-GB"/>
        </w:rPr>
        <w:br/>
      </w:r>
      <w:r w:rsidRPr="0015119F">
        <w:rPr>
          <w:sz w:val="19"/>
          <w:szCs w:val="19"/>
          <w:lang w:val="en-GB"/>
        </w:rPr>
        <w:t>0e77669ba6f348f6bbf790a15682e94f/nationell_plan_for_transportsystemet2018-2029_sammanstallning.pdf, checked on 5/14/2020.</w:t>
      </w:r>
    </w:p>
    <w:p w14:paraId="55589C63" w14:textId="77777777" w:rsidR="001A0EEB" w:rsidRPr="005F33D8" w:rsidRDefault="001A0EEB" w:rsidP="005F33D8">
      <w:pPr>
        <w:pStyle w:val="CitaviBibliographyEntry"/>
        <w:spacing w:after="0"/>
        <w:jc w:val="both"/>
        <w:rPr>
          <w:sz w:val="19"/>
          <w:szCs w:val="19"/>
        </w:rPr>
      </w:pPr>
      <w:bookmarkStart w:id="156" w:name="_CTVL0019abf4304ee784a6ab411d712693954e7"/>
      <w:bookmarkEnd w:id="155"/>
      <w:r w:rsidRPr="005F33D8">
        <w:rPr>
          <w:sz w:val="19"/>
          <w:szCs w:val="19"/>
        </w:rPr>
        <w:t>Trafikverket (2019a): Trafikverkets Forsknings – och Innovationsplan. för åren 2019–2024. Version 1.1. 2018:233.</w:t>
      </w:r>
    </w:p>
    <w:p w14:paraId="36C2D38E" w14:textId="77777777" w:rsidR="001A0EEB" w:rsidRPr="005F33D8" w:rsidRDefault="001A0EEB" w:rsidP="005F33D8">
      <w:pPr>
        <w:pStyle w:val="CitaviBibliographyEntry"/>
        <w:spacing w:after="0"/>
        <w:jc w:val="both"/>
        <w:rPr>
          <w:sz w:val="19"/>
          <w:szCs w:val="19"/>
        </w:rPr>
      </w:pPr>
      <w:bookmarkStart w:id="157" w:name="_CTVL0016766330a8d29404ab2bda56df2f1d652"/>
      <w:bookmarkEnd w:id="156"/>
      <w:r w:rsidRPr="005F33D8">
        <w:rPr>
          <w:sz w:val="19"/>
          <w:szCs w:val="19"/>
        </w:rPr>
        <w:t>Trafikverket (2019b): Trafikverkets genomförandeplan. för åren 2019–2024. TRV2019/20005.</w:t>
      </w:r>
    </w:p>
    <w:p w14:paraId="4922D229" w14:textId="77777777" w:rsidR="001A0EEB" w:rsidRPr="0015119F" w:rsidRDefault="001A0EEB" w:rsidP="005F33D8">
      <w:pPr>
        <w:pStyle w:val="CitaviBibliographyEntry"/>
        <w:spacing w:after="0"/>
        <w:jc w:val="both"/>
        <w:rPr>
          <w:sz w:val="19"/>
          <w:szCs w:val="19"/>
          <w:lang w:val="en-GB"/>
        </w:rPr>
      </w:pPr>
      <w:bookmarkStart w:id="158" w:name="_CTVL0010de68bbfdc1743d0a5adce4b546a8430"/>
      <w:bookmarkEnd w:id="157"/>
      <w:r w:rsidRPr="005F33D8">
        <w:rPr>
          <w:sz w:val="19"/>
          <w:szCs w:val="19"/>
        </w:rPr>
        <w:t xml:space="preserve">Trafikverket (2019c): Utförligare beskrivning av prioriterade FoI-teman för perioden 2019-2024. </w:t>
      </w:r>
      <w:r w:rsidRPr="0015119F">
        <w:rPr>
          <w:sz w:val="19"/>
          <w:szCs w:val="19"/>
          <w:lang w:val="en-GB"/>
        </w:rPr>
        <w:t>2019:130.</w:t>
      </w:r>
    </w:p>
    <w:p w14:paraId="7A885075" w14:textId="77777777" w:rsidR="001A0EEB" w:rsidRPr="0015119F" w:rsidRDefault="001A0EEB" w:rsidP="005F33D8">
      <w:pPr>
        <w:pStyle w:val="CitaviBibliographyEntry"/>
        <w:spacing w:after="0"/>
        <w:jc w:val="both"/>
        <w:rPr>
          <w:sz w:val="19"/>
          <w:szCs w:val="19"/>
          <w:lang w:val="en-GB"/>
        </w:rPr>
      </w:pPr>
      <w:bookmarkStart w:id="159" w:name="_CTVL00119182edddad34aafb31c8875264bd9a8"/>
      <w:bookmarkEnd w:id="158"/>
      <w:r w:rsidRPr="0015119F">
        <w:rPr>
          <w:sz w:val="19"/>
          <w:szCs w:val="19"/>
          <w:lang w:val="en-GB"/>
        </w:rPr>
        <w:t>Trafikverket (2020): Trafikverkets Forsknings- och innovationsplan. För åren 2020–2025. 2020:039.</w:t>
      </w:r>
    </w:p>
    <w:p w14:paraId="5F2EB38F" w14:textId="77777777" w:rsidR="001A0EEB" w:rsidRPr="005F33D8" w:rsidRDefault="001A0EEB" w:rsidP="005F33D8">
      <w:pPr>
        <w:pStyle w:val="CitaviBibliographyEntry"/>
        <w:spacing w:after="0"/>
        <w:jc w:val="both"/>
        <w:rPr>
          <w:sz w:val="19"/>
          <w:szCs w:val="19"/>
        </w:rPr>
      </w:pPr>
      <w:bookmarkStart w:id="160" w:name="_CTVL001e4b9c196e0414748a67dbd6c27890cab"/>
      <w:bookmarkEnd w:id="159"/>
      <w:r w:rsidRPr="0015119F">
        <w:rPr>
          <w:sz w:val="19"/>
          <w:szCs w:val="19"/>
          <w:lang w:val="en-GB"/>
        </w:rPr>
        <w:lastRenderedPageBreak/>
        <w:t xml:space="preserve">Wang, Wanle; Zhong, Ming; Hunt, John (2019): Analysis of the Wider Economic Impact of a Transport Infrastructure Project Using an Integrated Land Use Transport Model. </w:t>
      </w:r>
      <w:r w:rsidRPr="005F33D8">
        <w:rPr>
          <w:sz w:val="19"/>
          <w:szCs w:val="19"/>
        </w:rPr>
        <w:t xml:space="preserve">In </w:t>
      </w:r>
      <w:bookmarkEnd w:id="160"/>
      <w:r w:rsidRPr="005F33D8">
        <w:rPr>
          <w:i/>
          <w:sz w:val="19"/>
          <w:szCs w:val="19"/>
        </w:rPr>
        <w:t xml:space="preserve">Sustainability </w:t>
      </w:r>
      <w:r w:rsidRPr="005F33D8">
        <w:rPr>
          <w:sz w:val="19"/>
          <w:szCs w:val="19"/>
        </w:rPr>
        <w:t>11 (2), p. 364. DOI: 10.3390/su11020364.</w:t>
      </w:r>
    </w:p>
    <w:p w14:paraId="574F48C3" w14:textId="6D4F2173" w:rsidR="008420A5" w:rsidRPr="004C18AE" w:rsidRDefault="001A0EEB" w:rsidP="00516B63">
      <w:pPr>
        <w:pStyle w:val="CitaviBibliographyEntry"/>
        <w:spacing w:after="0"/>
        <w:jc w:val="both"/>
      </w:pPr>
      <w:bookmarkStart w:id="161" w:name="_CTVL00158d26a72949842d9ac55bdb72493f36c"/>
      <w:r w:rsidRPr="005F33D8">
        <w:rPr>
          <w:sz w:val="19"/>
          <w:szCs w:val="19"/>
        </w:rPr>
        <w:t>WSP Analys &amp; Strategi (2015): Transportinfrastruktur och tillgänglighet. Underlagsrapport till den parlamentariska landsbygdskommittén.</w:t>
      </w:r>
      <w:bookmarkEnd w:id="161"/>
      <w:r w:rsidR="008420A5">
        <w:fldChar w:fldCharType="end"/>
      </w:r>
    </w:p>
    <w:sectPr w:rsidR="008420A5" w:rsidRPr="004C18AE" w:rsidSect="00BE5C4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E96D9" w14:textId="77777777" w:rsidR="00804947" w:rsidRDefault="00804947" w:rsidP="00E25647">
      <w:pPr>
        <w:spacing w:line="240" w:lineRule="auto"/>
      </w:pPr>
      <w:r>
        <w:separator/>
      </w:r>
    </w:p>
  </w:endnote>
  <w:endnote w:type="continuationSeparator" w:id="0">
    <w:p w14:paraId="3A8D5474" w14:textId="77777777" w:rsidR="00804947" w:rsidRDefault="00804947"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DBDAB" w14:textId="77777777" w:rsidR="00BE72FF" w:rsidRDefault="00BE72FF"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06214" w14:textId="0FF18B38" w:rsidR="00BE72FF" w:rsidRDefault="00BE72FF">
    <w:pPr>
      <w:pStyle w:val="Sidfot"/>
    </w:pPr>
    <w:r>
      <w:fldChar w:fldCharType="begin"/>
    </w:r>
    <w:r>
      <w:instrText xml:space="preserve"> PAGE   \* MERGEFORMAT </w:instrText>
    </w:r>
    <w:r>
      <w:fldChar w:fldCharType="separate"/>
    </w:r>
    <w:r w:rsidR="008A417D">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F732" w14:textId="77777777" w:rsidR="00BE72FF" w:rsidRDefault="00BE72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4488" w14:textId="77777777" w:rsidR="00804947" w:rsidRPr="001565B5" w:rsidRDefault="00804947" w:rsidP="001565B5">
      <w:pPr>
        <w:pStyle w:val="Sidfot"/>
      </w:pPr>
    </w:p>
  </w:footnote>
  <w:footnote w:type="continuationSeparator" w:id="0">
    <w:p w14:paraId="47FDBB9F" w14:textId="77777777" w:rsidR="00804947" w:rsidRDefault="00804947" w:rsidP="00E25647">
      <w:pPr>
        <w:spacing w:line="240" w:lineRule="auto"/>
      </w:pPr>
      <w:r>
        <w:continuationSeparator/>
      </w:r>
    </w:p>
  </w:footnote>
  <w:footnote w:id="1">
    <w:p w14:paraId="22EF178F" w14:textId="77777777" w:rsidR="00BE72FF" w:rsidRDefault="00BE72FF" w:rsidP="00F53E99">
      <w:pPr>
        <w:pStyle w:val="Fotnotstext"/>
        <w:spacing w:before="0"/>
      </w:pPr>
      <w:r>
        <w:rPr>
          <w:rStyle w:val="Fotnotsreferens"/>
        </w:rPr>
        <w:footnoteRef/>
      </w:r>
      <w:r>
        <w:t xml:space="preserve"> </w:t>
      </w:r>
      <w:hyperlink r:id="rId1" w:history="1">
        <w:r>
          <w:rPr>
            <w:rStyle w:val="Hyperlnk"/>
          </w:rPr>
          <w:t>https://projects.interreg-baltic.eu/projects/bsr-access-163.html</w:t>
        </w:r>
      </w:hyperlink>
    </w:p>
  </w:footnote>
  <w:footnote w:id="2">
    <w:p w14:paraId="4B7177E4" w14:textId="2D515BFC" w:rsidR="00BE72FF" w:rsidRDefault="00BE72FF" w:rsidP="000A079B">
      <w:pPr>
        <w:pStyle w:val="Fotnotstext"/>
        <w:spacing w:before="0"/>
      </w:pPr>
      <w:r w:rsidRPr="000A079B">
        <w:rPr>
          <w:rStyle w:val="Fotnotsreferens"/>
        </w:rPr>
        <w:footnoteRef/>
      </w:r>
      <w:r w:rsidRPr="000A079B">
        <w:t xml:space="preserve"> </w:t>
      </w:r>
      <w:hyperlink r:id="rId2" w:history="1">
        <w:r w:rsidRPr="000A079B">
          <w:rPr>
            <w:rStyle w:val="Hyperlnk"/>
            <w:rFonts w:ascii="Palatino Linotype" w:eastAsia="Palatino Linotype" w:hAnsi="Palatino Linotype" w:cs="Palatino Linotype"/>
          </w:rPr>
          <w:t>https://www.trafikverket.se/nara-dig/projekt-i-flera-lan/ostkustbananadalsbanan-gavle-harnosand-dubbelspar/</w:t>
        </w:r>
      </w:hyperlink>
    </w:p>
  </w:footnote>
  <w:footnote w:id="3">
    <w:p w14:paraId="568B24A4" w14:textId="77777777" w:rsidR="00BE72FF" w:rsidRDefault="00BE72FF" w:rsidP="0028180C">
      <w:pPr>
        <w:pStyle w:val="Fotnotstext"/>
        <w:spacing w:before="0"/>
      </w:pPr>
      <w:r>
        <w:rPr>
          <w:rStyle w:val="Fotnotsreferens"/>
        </w:rPr>
        <w:footnoteRef/>
      </w:r>
      <w:r>
        <w:t xml:space="preserve"> </w:t>
      </w:r>
      <w:hyperlink r:id="rId3" w:history="1">
        <w:r w:rsidRPr="00750D8D">
          <w:rPr>
            <w:rStyle w:val="Hyperlnk"/>
          </w:rPr>
          <w:t>https://insightandenlight.preference.nu/</w:t>
        </w:r>
      </w:hyperlink>
      <w:r>
        <w:t xml:space="preserve"> </w:t>
      </w:r>
    </w:p>
  </w:footnote>
  <w:footnote w:id="4">
    <w:p w14:paraId="4BBD6ECB" w14:textId="1AF74B40" w:rsidR="00BE72FF" w:rsidRDefault="00BE72FF" w:rsidP="009B2A64">
      <w:pPr>
        <w:pStyle w:val="Fotnotstext"/>
        <w:spacing w:before="0"/>
      </w:pPr>
      <w:r>
        <w:rPr>
          <w:rStyle w:val="Fotnotsreferens"/>
        </w:rPr>
        <w:footnoteRef/>
      </w:r>
      <w:r>
        <w:t xml:space="preserve"> </w:t>
      </w:r>
      <w:hyperlink r:id="rId4" w:history="1">
        <w:r w:rsidRPr="000F75AB">
          <w:rPr>
            <w:rStyle w:val="Hyperlnk"/>
          </w:rPr>
          <w:t>https://t.co/vtlBpiv9H3</w:t>
        </w:r>
      </w:hyperlink>
    </w:p>
  </w:footnote>
  <w:footnote w:id="5">
    <w:p w14:paraId="49679633" w14:textId="77777777" w:rsidR="00BE72FF" w:rsidRDefault="00BE72FF" w:rsidP="0000439B">
      <w:pPr>
        <w:pStyle w:val="Fotnotstext"/>
        <w:spacing w:before="0"/>
      </w:pPr>
      <w:r>
        <w:rPr>
          <w:rStyle w:val="Fotnotsreferens"/>
        </w:rPr>
        <w:footnoteRef/>
      </w:r>
      <w:r>
        <w:t xml:space="preserve"> </w:t>
      </w:r>
      <w:hyperlink r:id="rId5" w:history="1">
        <w:r>
          <w:rPr>
            <w:rStyle w:val="Hyperlnk"/>
          </w:rPr>
          <w:t>https://www.botnia-atlantica.eu/om-programmet/fyra-insatsomraden/</w:t>
        </w:r>
      </w:hyperlink>
      <w:r>
        <w:t>.</w:t>
      </w:r>
    </w:p>
  </w:footnote>
  <w:footnote w:id="6">
    <w:p w14:paraId="25FA06C9" w14:textId="77777777" w:rsidR="00BE72FF" w:rsidRDefault="00BE72FF" w:rsidP="0000439B">
      <w:pPr>
        <w:pStyle w:val="Fotnotstext"/>
        <w:spacing w:before="0"/>
      </w:pPr>
      <w:r>
        <w:rPr>
          <w:rStyle w:val="Fotnotsreferens"/>
        </w:rPr>
        <w:footnoteRef/>
      </w:r>
      <w:r>
        <w:t xml:space="preserve"> </w:t>
      </w:r>
      <w:hyperlink r:id="rId6" w:history="1">
        <w:r>
          <w:rPr>
            <w:rStyle w:val="Hyperlnk"/>
          </w:rPr>
          <w:t>https://mittnorden.org/strategisk-inriktning-for-mittnordenkommitten-2018-2026/</w:t>
        </w:r>
      </w:hyperlink>
    </w:p>
  </w:footnote>
  <w:footnote w:id="7">
    <w:p w14:paraId="03E301D9" w14:textId="77777777" w:rsidR="00BE72FF" w:rsidRDefault="00BE72FF" w:rsidP="002A0002">
      <w:pPr>
        <w:pStyle w:val="Fotnotstext"/>
        <w:spacing w:before="0"/>
      </w:pPr>
      <w:r>
        <w:rPr>
          <w:rStyle w:val="Fotnotsreferens"/>
        </w:rPr>
        <w:footnoteRef/>
      </w:r>
      <w:r>
        <w:t xml:space="preserve"> </w:t>
      </w:r>
      <w:hyperlink r:id="rId7" w:history="1">
        <w:r w:rsidRPr="00112428">
          <w:rPr>
            <w:rStyle w:val="Hyperlnk"/>
          </w:rPr>
          <w:t>https://www.nordforsk.org/programs/sustainable-freight-and-logistics-nordic-context</w:t>
        </w:r>
      </w:hyperlink>
    </w:p>
  </w:footnote>
  <w:footnote w:id="8">
    <w:p w14:paraId="36CA977B" w14:textId="77777777" w:rsidR="00BE72FF" w:rsidRDefault="00BE72FF" w:rsidP="002A0002">
      <w:pPr>
        <w:pStyle w:val="Fotnotstext"/>
        <w:spacing w:before="0"/>
      </w:pPr>
      <w:r>
        <w:rPr>
          <w:rStyle w:val="Fotnotsreferens"/>
        </w:rPr>
        <w:footnoteRef/>
      </w:r>
      <w:r>
        <w:t xml:space="preserve"> </w:t>
      </w:r>
      <w:hyperlink r:id="rId8" w:history="1">
        <w:r w:rsidRPr="00112428">
          <w:rPr>
            <w:rStyle w:val="Hyperlnk"/>
          </w:rPr>
          <w:t>http://www.pm.lth.se/forskning/nordforsk/</w:t>
        </w:r>
      </w:hyperlink>
    </w:p>
  </w:footnote>
  <w:footnote w:id="9">
    <w:p w14:paraId="152225A0" w14:textId="77777777" w:rsidR="00BE72FF" w:rsidRDefault="00BE72FF" w:rsidP="00D73418">
      <w:pPr>
        <w:pStyle w:val="Fotnotstext"/>
        <w:spacing w:before="0"/>
      </w:pPr>
      <w:r>
        <w:rPr>
          <w:rStyle w:val="Fotnotsreferens"/>
        </w:rPr>
        <w:footnoteRef/>
      </w:r>
      <w:r>
        <w:t xml:space="preserve"> </w:t>
      </w:r>
      <w:hyperlink r:id="rId9" w:history="1">
        <w:r w:rsidRPr="00112428">
          <w:rPr>
            <w:rStyle w:val="Hyperlnk"/>
          </w:rPr>
          <w:t>https://ec.europa.eu/programmes/horizon2020/en/h2020-section/smart-green-and-integrated-transport</w:t>
        </w:r>
      </w:hyperlink>
    </w:p>
  </w:footnote>
  <w:footnote w:id="10">
    <w:p w14:paraId="5A0A19BB" w14:textId="77777777" w:rsidR="00BE72FF" w:rsidRDefault="00BE72FF" w:rsidP="006D6C0E">
      <w:pPr>
        <w:pStyle w:val="Fotnotstext"/>
        <w:spacing w:before="0"/>
      </w:pPr>
      <w:r>
        <w:rPr>
          <w:rStyle w:val="Fotnotsreferens"/>
        </w:rPr>
        <w:footnoteRef/>
      </w:r>
      <w:r>
        <w:t xml:space="preserve"> </w:t>
      </w:r>
      <w:hyperlink r:id="rId10" w:history="1">
        <w:r w:rsidRPr="00E8729D">
          <w:rPr>
            <w:rStyle w:val="Hyperlnk"/>
          </w:rPr>
          <w:t>http://www.energimyndigheten.se/utlysningar/accelerera-omstallningen-till-etttransporteffektivt-samhalle/</w:t>
        </w:r>
      </w:hyperlink>
    </w:p>
  </w:footnote>
  <w:footnote w:id="11">
    <w:p w14:paraId="5089F406" w14:textId="77777777" w:rsidR="00BE72FF" w:rsidRDefault="00BE72FF" w:rsidP="006D6C0E">
      <w:pPr>
        <w:pStyle w:val="Fotnotstext"/>
        <w:spacing w:before="0"/>
      </w:pPr>
      <w:r>
        <w:rPr>
          <w:rStyle w:val="Fotnotsreferens"/>
        </w:rPr>
        <w:footnoteRef/>
      </w:r>
      <w:r>
        <w:t xml:space="preserve"> </w:t>
      </w:r>
      <w:hyperlink r:id="rId11" w:history="1">
        <w:r>
          <w:rPr>
            <w:rStyle w:val="Hyperlnk"/>
          </w:rPr>
          <w:t>https://www.jarnvagsnyheter.se/index.php/20200325/10111/europeiska-regionala-utvecklingsfonden-eruf-investerar-i-atlantkorridoren</w:t>
        </w:r>
      </w:hyperlink>
    </w:p>
  </w:footnote>
  <w:footnote w:id="12">
    <w:p w14:paraId="576362E5" w14:textId="77777777" w:rsidR="00BE72FF" w:rsidRDefault="00BE72FF" w:rsidP="006D6C0E">
      <w:pPr>
        <w:pStyle w:val="Fotnotstext"/>
        <w:spacing w:before="0"/>
      </w:pPr>
      <w:r>
        <w:rPr>
          <w:rStyle w:val="Fotnotsreferens"/>
        </w:rPr>
        <w:footnoteRef/>
      </w:r>
      <w:r>
        <w:t xml:space="preserve"> </w:t>
      </w:r>
      <w:hyperlink r:id="rId12" w:history="1">
        <w:r w:rsidRPr="000A0C95">
          <w:rPr>
            <w:rStyle w:val="Hyperlnk"/>
            <w:color w:val="0070C0"/>
          </w:rPr>
          <w:t>https://www.vti.se/sv/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7085" w14:textId="77777777" w:rsidR="00BE72FF" w:rsidRDefault="00BE72FF"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BE72FF" w14:paraId="1AE7ABDE" w14:textId="77777777" w:rsidTr="0041717A">
      <w:trPr>
        <w:trHeight w:val="851"/>
      </w:trPr>
      <w:tc>
        <w:tcPr>
          <w:tcW w:w="4496" w:type="dxa"/>
        </w:tcPr>
        <w:p w14:paraId="2CCBADA3" w14:textId="77777777" w:rsidR="00BE72FF" w:rsidRDefault="00BE72FF" w:rsidP="00584972">
          <w:pPr>
            <w:pStyle w:val="Sidhuvud"/>
            <w:jc w:val="left"/>
          </w:pPr>
        </w:p>
      </w:tc>
      <w:tc>
        <w:tcPr>
          <w:tcW w:w="4497" w:type="dxa"/>
        </w:tcPr>
        <w:p w14:paraId="1CD10CE0" w14:textId="77777777" w:rsidR="00BE72FF" w:rsidRDefault="00BE72FF">
          <w:pPr>
            <w:pStyle w:val="Sidhuvud"/>
          </w:pPr>
        </w:p>
      </w:tc>
    </w:tr>
  </w:tbl>
  <w:p w14:paraId="44B929DB" w14:textId="77777777" w:rsidR="00BE72FF" w:rsidRDefault="00BE72FF">
    <w:pPr>
      <w:pStyle w:val="Sidhuvud"/>
    </w:pPr>
    <w:r w:rsidRPr="00D37355">
      <w:rPr>
        <w:noProof/>
        <w:lang w:eastAsia="sv-SE"/>
      </w:rPr>
      <w:drawing>
        <wp:anchor distT="0" distB="0" distL="114300" distR="114300" simplePos="0" relativeHeight="251728384" behindDoc="1" locked="0" layoutInCell="1" allowOverlap="1" wp14:anchorId="4B3A895F" wp14:editId="1FB4EE76">
          <wp:simplePos x="0" y="0"/>
          <wp:positionH relativeFrom="rightMargin">
            <wp:align>left</wp:align>
          </wp:positionH>
          <wp:positionV relativeFrom="paragraph">
            <wp:posOffset>-1266825</wp:posOffset>
          </wp:positionV>
          <wp:extent cx="1257300" cy="577850"/>
          <wp:effectExtent l="0" t="0" r="0" b="0"/>
          <wp:wrapNone/>
          <wp:docPr id="50" name="Bildobjekt 50"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57300" cy="57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7355">
      <w:rPr>
        <w:noProof/>
        <w:lang w:eastAsia="sv-SE"/>
      </w:rPr>
      <w:drawing>
        <wp:anchor distT="0" distB="0" distL="114300" distR="114300" simplePos="0" relativeHeight="251727360" behindDoc="1" locked="0" layoutInCell="1" allowOverlap="1" wp14:anchorId="7B2CDC63" wp14:editId="030FB2A9">
          <wp:simplePos x="0" y="0"/>
          <wp:positionH relativeFrom="column">
            <wp:posOffset>-712470</wp:posOffset>
          </wp:positionH>
          <wp:positionV relativeFrom="paragraph">
            <wp:posOffset>-1364615</wp:posOffset>
          </wp:positionV>
          <wp:extent cx="1257300" cy="913765"/>
          <wp:effectExtent l="0" t="0" r="0" b="635"/>
          <wp:wrapNone/>
          <wp:docPr id="51" name="Bildobjekt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3">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r w:rsidRPr="00D37355">
      <w:rPr>
        <w:noProof/>
        <w:lang w:eastAsia="sv-SE"/>
      </w:rPr>
      <w:drawing>
        <wp:anchor distT="0" distB="0" distL="114300" distR="114300" simplePos="0" relativeHeight="251729408" behindDoc="1" locked="0" layoutInCell="1" allowOverlap="1" wp14:anchorId="0C45B811" wp14:editId="69B32045">
          <wp:simplePos x="0" y="0"/>
          <wp:positionH relativeFrom="column">
            <wp:posOffset>3040380</wp:posOffset>
          </wp:positionH>
          <wp:positionV relativeFrom="paragraph">
            <wp:posOffset>-1235075</wp:posOffset>
          </wp:positionV>
          <wp:extent cx="1061720" cy="516255"/>
          <wp:effectExtent l="0" t="0" r="5080" b="0"/>
          <wp:wrapNone/>
          <wp:docPr id="52" name="Bildobjekt 52" descr="En bild som visar clipart&#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rå logo.jpg"/>
                  <pic:cNvPicPr/>
                </pic:nvPicPr>
                <pic:blipFill>
                  <a:blip r:embed="rId4">
                    <a:extLst>
                      <a:ext uri="{28A0092B-C50C-407E-A947-70E740481C1C}">
                        <a14:useLocalDpi xmlns:a14="http://schemas.microsoft.com/office/drawing/2010/main" val="0"/>
                      </a:ext>
                    </a:extLst>
                  </a:blip>
                  <a:stretch>
                    <a:fillRect/>
                  </a:stretch>
                </pic:blipFill>
                <pic:spPr>
                  <a:xfrm>
                    <a:off x="0" y="0"/>
                    <a:ext cx="1061720" cy="516255"/>
                  </a:xfrm>
                  <a:prstGeom prst="rect">
                    <a:avLst/>
                  </a:prstGeom>
                </pic:spPr>
              </pic:pic>
            </a:graphicData>
          </a:graphic>
          <wp14:sizeRelH relativeFrom="margin">
            <wp14:pctWidth>0</wp14:pctWidth>
          </wp14:sizeRelH>
          <wp14:sizeRelV relativeFrom="margin">
            <wp14:pctHeight>0</wp14:pctHeight>
          </wp14:sizeRelV>
        </wp:anchor>
      </w:drawing>
    </w:r>
    <w:r w:rsidRPr="00D37355">
      <w:rPr>
        <w:noProof/>
        <w:lang w:eastAsia="sv-SE"/>
      </w:rPr>
      <w:drawing>
        <wp:anchor distT="0" distB="0" distL="114300" distR="114300" simplePos="0" relativeHeight="251730432" behindDoc="0" locked="0" layoutInCell="1" allowOverlap="1" wp14:anchorId="17E9DB77" wp14:editId="019517B6">
          <wp:simplePos x="0" y="0"/>
          <wp:positionH relativeFrom="column">
            <wp:posOffset>1051560</wp:posOffset>
          </wp:positionH>
          <wp:positionV relativeFrom="paragraph">
            <wp:posOffset>-460375</wp:posOffset>
          </wp:positionV>
          <wp:extent cx="1333500" cy="502285"/>
          <wp:effectExtent l="0" t="0" r="0" b="0"/>
          <wp:wrapSquare wrapText="bothSides"/>
          <wp:docPr id="53" name="Bildobjekt 1">
            <a:extLst xmlns:a="http://schemas.openxmlformats.org/drawingml/2006/main">
              <a:ext uri="{FF2B5EF4-FFF2-40B4-BE49-F238E27FC236}">
                <a16:creationId xmlns:a16="http://schemas.microsoft.com/office/drawing/2014/main" id="{50DD311F-B456-495A-BD55-01A8D3082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1">
                    <a:extLst>
                      <a:ext uri="{FF2B5EF4-FFF2-40B4-BE49-F238E27FC236}">
                        <a16:creationId xmlns:a16="http://schemas.microsoft.com/office/drawing/2014/main" id="{50DD311F-B456-495A-BD55-01A8D30822F9}"/>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5022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22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3999"/>
      <w:gridCol w:w="4932"/>
      <w:gridCol w:w="4932"/>
      <w:gridCol w:w="4932"/>
    </w:tblGrid>
    <w:tr w:rsidR="00BE72FF" w14:paraId="4896A278" w14:textId="77777777" w:rsidTr="00D37355">
      <w:trPr>
        <w:trHeight w:val="510"/>
      </w:trPr>
      <w:tc>
        <w:tcPr>
          <w:tcW w:w="3999" w:type="dxa"/>
        </w:tcPr>
        <w:p w14:paraId="7E066947" w14:textId="77777777" w:rsidR="00BE72FF" w:rsidRPr="00BA69B4" w:rsidRDefault="00BE72FF" w:rsidP="00A86D1F">
          <w:pPr>
            <w:pStyle w:val="Sidhuvud"/>
            <w:tabs>
              <w:tab w:val="left" w:pos="476"/>
              <w:tab w:val="right" w:pos="5125"/>
            </w:tabs>
            <w:spacing w:after="60"/>
            <w:jc w:val="left"/>
            <w:rPr>
              <w:rFonts w:asciiTheme="majorHAnsi" w:hAnsiTheme="majorHAnsi" w:cstheme="majorHAnsi"/>
              <w:noProof/>
            </w:rPr>
          </w:pPr>
          <w:r w:rsidRPr="00D37355">
            <w:rPr>
              <w:noProof/>
              <w:lang w:eastAsia="sv-SE"/>
            </w:rPr>
            <w:drawing>
              <wp:anchor distT="0" distB="0" distL="114300" distR="114300" simplePos="0" relativeHeight="251725312" behindDoc="0" locked="0" layoutInCell="1" allowOverlap="1" wp14:anchorId="4FBB4C6D" wp14:editId="5F6FCAFD">
                <wp:simplePos x="0" y="0"/>
                <wp:positionH relativeFrom="column">
                  <wp:posOffset>837565</wp:posOffset>
                </wp:positionH>
                <wp:positionV relativeFrom="paragraph">
                  <wp:posOffset>109220</wp:posOffset>
                </wp:positionV>
                <wp:extent cx="1333500" cy="502285"/>
                <wp:effectExtent l="0" t="0" r="0" b="0"/>
                <wp:wrapSquare wrapText="bothSides"/>
                <wp:docPr id="54" name="Bildobjekt 1">
                  <a:extLst xmlns:a="http://schemas.openxmlformats.org/drawingml/2006/main">
                    <a:ext uri="{FF2B5EF4-FFF2-40B4-BE49-F238E27FC236}">
                      <a16:creationId xmlns:a16="http://schemas.microsoft.com/office/drawing/2014/main" id="{50DD311F-B456-495A-BD55-01A8D3082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1">
                          <a:extLst>
                            <a:ext uri="{FF2B5EF4-FFF2-40B4-BE49-F238E27FC236}">
                              <a16:creationId xmlns:a16="http://schemas.microsoft.com/office/drawing/2014/main" id="{50DD311F-B456-495A-BD55-01A8D30822F9}"/>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502285"/>
                        </a:xfrm>
                        <a:prstGeom prst="rect">
                          <a:avLst/>
                        </a:prstGeom>
                        <a:noFill/>
                        <a:ln>
                          <a:noFill/>
                        </a:ln>
                      </pic:spPr>
                    </pic:pic>
                  </a:graphicData>
                </a:graphic>
              </wp:anchor>
            </w:drawing>
          </w:r>
          <w:r>
            <w:rPr>
              <w:noProof/>
              <w:lang w:eastAsia="sv-SE"/>
            </w:rPr>
            <w:drawing>
              <wp:anchor distT="0" distB="0" distL="114300" distR="114300" simplePos="0" relativeHeight="251634176" behindDoc="1" locked="0" layoutInCell="1" allowOverlap="1" wp14:anchorId="5ECB2599" wp14:editId="326E48AF">
                <wp:simplePos x="0" y="0"/>
                <wp:positionH relativeFrom="column">
                  <wp:posOffset>-911225</wp:posOffset>
                </wp:positionH>
                <wp:positionV relativeFrom="paragraph">
                  <wp:posOffset>-26670</wp:posOffset>
                </wp:positionV>
                <wp:extent cx="1257300" cy="913765"/>
                <wp:effectExtent l="0" t="0" r="0" b="635"/>
                <wp:wrapNone/>
                <wp:docPr id="55" name="Bildobjekt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2">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p>
      </w:tc>
      <w:tc>
        <w:tcPr>
          <w:tcW w:w="3999" w:type="dxa"/>
        </w:tcPr>
        <w:p w14:paraId="5701CE64" w14:textId="77777777" w:rsidR="00BE72FF" w:rsidRPr="00BA69B4" w:rsidRDefault="00BE72FF" w:rsidP="00A86D1F">
          <w:pPr>
            <w:pStyle w:val="Sidhuvud"/>
            <w:tabs>
              <w:tab w:val="left" w:pos="476"/>
              <w:tab w:val="right" w:pos="5125"/>
            </w:tabs>
            <w:spacing w:after="60"/>
            <w:jc w:val="left"/>
            <w:rPr>
              <w:rFonts w:asciiTheme="majorHAnsi" w:hAnsiTheme="majorHAnsi" w:cstheme="majorHAnsi"/>
              <w:noProof/>
            </w:rPr>
          </w:pPr>
          <w:r w:rsidRPr="00E90FF0">
            <w:rPr>
              <w:noProof/>
              <w:lang w:eastAsia="sv-SE"/>
            </w:rPr>
            <w:drawing>
              <wp:anchor distT="0" distB="0" distL="114300" distR="114300" simplePos="0" relativeHeight="251717120" behindDoc="1" locked="0" layoutInCell="1" allowOverlap="1" wp14:anchorId="4BE71CD8" wp14:editId="7C4A57F1">
                <wp:simplePos x="0" y="0"/>
                <wp:positionH relativeFrom="column">
                  <wp:posOffset>2150110</wp:posOffset>
                </wp:positionH>
                <wp:positionV relativeFrom="paragraph">
                  <wp:posOffset>8179</wp:posOffset>
                </wp:positionV>
                <wp:extent cx="1257300" cy="577926"/>
                <wp:effectExtent l="0" t="0" r="0" b="0"/>
                <wp:wrapNone/>
                <wp:docPr id="56" name="Bildobjekt 5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3" r:link="rId4" cstate="print">
                          <a:extLst>
                            <a:ext uri="{28A0092B-C50C-407E-A947-70E740481C1C}">
                              <a14:useLocalDpi xmlns:a14="http://schemas.microsoft.com/office/drawing/2010/main" val="0"/>
                            </a:ext>
                          </a:extLst>
                        </a:blip>
                        <a:srcRect/>
                        <a:stretch>
                          <a:fillRect/>
                        </a:stretch>
                      </pic:blipFill>
                      <pic:spPr bwMode="auto">
                        <a:xfrm>
                          <a:off x="0" y="0"/>
                          <a:ext cx="1267317" cy="5825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724288" behindDoc="1" locked="0" layoutInCell="1" allowOverlap="1" wp14:anchorId="4B1CB1B6" wp14:editId="26DA6205">
                <wp:simplePos x="0" y="0"/>
                <wp:positionH relativeFrom="column">
                  <wp:posOffset>302260</wp:posOffset>
                </wp:positionH>
                <wp:positionV relativeFrom="paragraph">
                  <wp:posOffset>52070</wp:posOffset>
                </wp:positionV>
                <wp:extent cx="1062254" cy="516255"/>
                <wp:effectExtent l="0" t="0" r="5080" b="0"/>
                <wp:wrapNone/>
                <wp:docPr id="57" name="Bildobjekt 57" descr="En bild som visar clipart&#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rå logo.jpg"/>
                        <pic:cNvPicPr/>
                      </pic:nvPicPr>
                      <pic:blipFill>
                        <a:blip r:embed="rId5">
                          <a:extLst>
                            <a:ext uri="{28A0092B-C50C-407E-A947-70E740481C1C}">
                              <a14:useLocalDpi xmlns:a14="http://schemas.microsoft.com/office/drawing/2010/main" val="0"/>
                            </a:ext>
                          </a:extLst>
                        </a:blip>
                        <a:stretch>
                          <a:fillRect/>
                        </a:stretch>
                      </pic:blipFill>
                      <pic:spPr>
                        <a:xfrm>
                          <a:off x="0" y="0"/>
                          <a:ext cx="1062254" cy="516255"/>
                        </a:xfrm>
                        <a:prstGeom prst="rect">
                          <a:avLst/>
                        </a:prstGeom>
                      </pic:spPr>
                    </pic:pic>
                  </a:graphicData>
                </a:graphic>
                <wp14:sizeRelH relativeFrom="margin">
                  <wp14:pctWidth>0</wp14:pctWidth>
                </wp14:sizeRelH>
                <wp14:sizeRelV relativeFrom="margin">
                  <wp14:pctHeight>0</wp14:pctHeight>
                </wp14:sizeRelV>
              </wp:anchor>
            </w:drawing>
          </w:r>
        </w:p>
      </w:tc>
      <w:tc>
        <w:tcPr>
          <w:tcW w:w="4932" w:type="dxa"/>
        </w:tcPr>
        <w:p w14:paraId="7B57A712" w14:textId="77777777" w:rsidR="00BE72FF" w:rsidRPr="00E90FF0" w:rsidRDefault="00BE72FF" w:rsidP="00A86D1F">
          <w:pPr>
            <w:pStyle w:val="Sidhuvud"/>
          </w:pPr>
        </w:p>
      </w:tc>
      <w:tc>
        <w:tcPr>
          <w:tcW w:w="4932" w:type="dxa"/>
        </w:tcPr>
        <w:p w14:paraId="6CB14816" w14:textId="77777777" w:rsidR="00BE72FF" w:rsidRPr="00E90FF0" w:rsidRDefault="00BE72FF" w:rsidP="00A86D1F">
          <w:pPr>
            <w:pStyle w:val="Sidhuvud"/>
          </w:pPr>
        </w:p>
      </w:tc>
      <w:tc>
        <w:tcPr>
          <w:tcW w:w="4932" w:type="dxa"/>
          <w:vMerge w:val="restart"/>
        </w:tcPr>
        <w:p w14:paraId="68275938" w14:textId="77777777" w:rsidR="00BE72FF" w:rsidRPr="00E90FF0" w:rsidRDefault="00BE72FF" w:rsidP="00A86D1F">
          <w:pPr>
            <w:pStyle w:val="Sidhuvud"/>
          </w:pPr>
        </w:p>
      </w:tc>
    </w:tr>
    <w:tr w:rsidR="00BE72FF" w14:paraId="1A11B759" w14:textId="77777777" w:rsidTr="00CC21C8">
      <w:trPr>
        <w:trHeight w:val="51"/>
      </w:trPr>
      <w:tc>
        <w:tcPr>
          <w:tcW w:w="3999" w:type="dxa"/>
        </w:tcPr>
        <w:p w14:paraId="55E3A95D" w14:textId="77777777" w:rsidR="00BE72FF" w:rsidRDefault="00BE72FF" w:rsidP="00D37355">
          <w:pPr>
            <w:pStyle w:val="Sidhuvud"/>
            <w:tabs>
              <w:tab w:val="left" w:pos="3150"/>
            </w:tabs>
            <w:spacing w:before="40"/>
            <w:jc w:val="left"/>
            <w:rPr>
              <w:noProof/>
            </w:rPr>
          </w:pPr>
          <w:r>
            <w:rPr>
              <w:noProof/>
            </w:rPr>
            <w:tab/>
          </w:r>
        </w:p>
      </w:tc>
      <w:tc>
        <w:tcPr>
          <w:tcW w:w="3999" w:type="dxa"/>
        </w:tcPr>
        <w:p w14:paraId="19E53179" w14:textId="77777777" w:rsidR="00BE72FF" w:rsidRPr="00A86D1F" w:rsidRDefault="00BE72FF" w:rsidP="00A86D1F"/>
      </w:tc>
      <w:tc>
        <w:tcPr>
          <w:tcW w:w="4932" w:type="dxa"/>
        </w:tcPr>
        <w:p w14:paraId="08A7BCE3" w14:textId="77777777" w:rsidR="00BE72FF" w:rsidRDefault="00BE72FF" w:rsidP="00A86D1F">
          <w:pPr>
            <w:pStyle w:val="Sidhuvud"/>
            <w:rPr>
              <w:noProof/>
            </w:rPr>
          </w:pPr>
        </w:p>
      </w:tc>
      <w:tc>
        <w:tcPr>
          <w:tcW w:w="4932" w:type="dxa"/>
        </w:tcPr>
        <w:p w14:paraId="26060059" w14:textId="77777777" w:rsidR="00BE72FF" w:rsidRDefault="00BE72FF" w:rsidP="00A86D1F">
          <w:pPr>
            <w:pStyle w:val="Sidhuvud"/>
            <w:rPr>
              <w:noProof/>
            </w:rPr>
          </w:pPr>
        </w:p>
      </w:tc>
      <w:tc>
        <w:tcPr>
          <w:tcW w:w="4932" w:type="dxa"/>
          <w:vMerge/>
        </w:tcPr>
        <w:p w14:paraId="4F480C6E" w14:textId="77777777" w:rsidR="00BE72FF" w:rsidRDefault="00BE72FF" w:rsidP="00A86D1F">
          <w:pPr>
            <w:pStyle w:val="Sidhuvud"/>
            <w:rPr>
              <w:noProof/>
            </w:rPr>
          </w:pPr>
        </w:p>
      </w:tc>
    </w:tr>
    <w:tr w:rsidR="00BE72FF" w14:paraId="678480B1" w14:textId="77777777" w:rsidTr="001D319A">
      <w:trPr>
        <w:trHeight w:val="23"/>
      </w:trPr>
      <w:tc>
        <w:tcPr>
          <w:tcW w:w="3999" w:type="dxa"/>
        </w:tcPr>
        <w:p w14:paraId="34B38D93" w14:textId="77777777" w:rsidR="00BE72FF" w:rsidRDefault="00BE72FF" w:rsidP="00CC21C8">
          <w:pPr>
            <w:pStyle w:val="Sidhuvud"/>
            <w:tabs>
              <w:tab w:val="left" w:pos="3040"/>
            </w:tabs>
            <w:spacing w:before="40"/>
            <w:jc w:val="left"/>
            <w:rPr>
              <w:noProof/>
            </w:rPr>
          </w:pPr>
          <w:r>
            <w:rPr>
              <w:noProof/>
            </w:rPr>
            <w:tab/>
          </w:r>
        </w:p>
      </w:tc>
      <w:tc>
        <w:tcPr>
          <w:tcW w:w="3999" w:type="dxa"/>
        </w:tcPr>
        <w:p w14:paraId="674B1BBD" w14:textId="77777777" w:rsidR="00BE72FF" w:rsidRDefault="00BE72FF" w:rsidP="00A86D1F">
          <w:pPr>
            <w:pStyle w:val="Sidhuvud"/>
            <w:spacing w:before="40"/>
            <w:jc w:val="left"/>
            <w:rPr>
              <w:noProof/>
            </w:rPr>
          </w:pPr>
        </w:p>
      </w:tc>
      <w:tc>
        <w:tcPr>
          <w:tcW w:w="4932" w:type="dxa"/>
        </w:tcPr>
        <w:p w14:paraId="47740B9C" w14:textId="77777777" w:rsidR="00BE72FF" w:rsidRDefault="00BE72FF" w:rsidP="00A86D1F">
          <w:pPr>
            <w:pStyle w:val="Sidhuvud"/>
            <w:rPr>
              <w:noProof/>
            </w:rPr>
          </w:pPr>
        </w:p>
      </w:tc>
      <w:tc>
        <w:tcPr>
          <w:tcW w:w="4932" w:type="dxa"/>
        </w:tcPr>
        <w:p w14:paraId="49EE335E" w14:textId="77777777" w:rsidR="00BE72FF" w:rsidRDefault="00BE72FF" w:rsidP="00A86D1F">
          <w:pPr>
            <w:pStyle w:val="Sidhuvud"/>
            <w:rPr>
              <w:noProof/>
            </w:rPr>
          </w:pPr>
        </w:p>
      </w:tc>
      <w:tc>
        <w:tcPr>
          <w:tcW w:w="4932" w:type="dxa"/>
        </w:tcPr>
        <w:p w14:paraId="523572DE" w14:textId="77777777" w:rsidR="00BE72FF" w:rsidRDefault="00BE72FF" w:rsidP="00A86D1F">
          <w:pPr>
            <w:pStyle w:val="Sidhuvud"/>
            <w:rPr>
              <w:noProof/>
            </w:rPr>
          </w:pPr>
        </w:p>
      </w:tc>
    </w:tr>
  </w:tbl>
  <w:p w14:paraId="614A0288" w14:textId="77777777" w:rsidR="00BE72FF" w:rsidRDefault="00BE72F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DB7"/>
    <w:multiLevelType w:val="hybridMultilevel"/>
    <w:tmpl w:val="438478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6065E9"/>
    <w:multiLevelType w:val="hybridMultilevel"/>
    <w:tmpl w:val="C04E0C16"/>
    <w:lvl w:ilvl="0" w:tplc="8B8E4796">
      <w:start w:val="1"/>
      <w:numFmt w:val="decimal"/>
      <w:suff w:val="space"/>
      <w:lvlText w:val="(%1)"/>
      <w:lvlJc w:val="left"/>
      <w:pPr>
        <w:ind w:left="6598" w:hanging="360"/>
      </w:pPr>
    </w:lvl>
    <w:lvl w:ilvl="1" w:tplc="041D0019">
      <w:start w:val="1"/>
      <w:numFmt w:val="lowerLetter"/>
      <w:lvlText w:val="%2."/>
      <w:lvlJc w:val="left"/>
      <w:pPr>
        <w:ind w:left="6882" w:hanging="360"/>
      </w:pPr>
    </w:lvl>
    <w:lvl w:ilvl="2" w:tplc="041D001B">
      <w:start w:val="1"/>
      <w:numFmt w:val="lowerRoman"/>
      <w:lvlText w:val="%3."/>
      <w:lvlJc w:val="right"/>
      <w:pPr>
        <w:ind w:left="7602" w:hanging="180"/>
      </w:pPr>
    </w:lvl>
    <w:lvl w:ilvl="3" w:tplc="041D000F">
      <w:start w:val="1"/>
      <w:numFmt w:val="decimal"/>
      <w:lvlText w:val="%4."/>
      <w:lvlJc w:val="left"/>
      <w:pPr>
        <w:ind w:left="8322" w:hanging="360"/>
      </w:pPr>
    </w:lvl>
    <w:lvl w:ilvl="4" w:tplc="041D0019">
      <w:start w:val="1"/>
      <w:numFmt w:val="lowerLetter"/>
      <w:lvlText w:val="%5."/>
      <w:lvlJc w:val="left"/>
      <w:pPr>
        <w:ind w:left="9042" w:hanging="360"/>
      </w:pPr>
    </w:lvl>
    <w:lvl w:ilvl="5" w:tplc="041D001B">
      <w:start w:val="1"/>
      <w:numFmt w:val="lowerRoman"/>
      <w:lvlText w:val="%6."/>
      <w:lvlJc w:val="right"/>
      <w:pPr>
        <w:ind w:left="9762" w:hanging="180"/>
      </w:pPr>
    </w:lvl>
    <w:lvl w:ilvl="6" w:tplc="041D000F">
      <w:start w:val="1"/>
      <w:numFmt w:val="decimal"/>
      <w:lvlText w:val="%7."/>
      <w:lvlJc w:val="left"/>
      <w:pPr>
        <w:ind w:left="10482" w:hanging="360"/>
      </w:pPr>
    </w:lvl>
    <w:lvl w:ilvl="7" w:tplc="041D0019">
      <w:start w:val="1"/>
      <w:numFmt w:val="lowerLetter"/>
      <w:lvlText w:val="%8."/>
      <w:lvlJc w:val="left"/>
      <w:pPr>
        <w:ind w:left="11202" w:hanging="360"/>
      </w:pPr>
    </w:lvl>
    <w:lvl w:ilvl="8" w:tplc="041D001B">
      <w:start w:val="1"/>
      <w:numFmt w:val="lowerRoman"/>
      <w:lvlText w:val="%9."/>
      <w:lvlJc w:val="right"/>
      <w:pPr>
        <w:ind w:left="11922" w:hanging="180"/>
      </w:pPr>
    </w:lvl>
  </w:abstractNum>
  <w:abstractNum w:abstractNumId="3" w15:restartNumberingAfterBreak="0">
    <w:nsid w:val="2F5F1C76"/>
    <w:multiLevelType w:val="hybridMultilevel"/>
    <w:tmpl w:val="32A2E2DE"/>
    <w:lvl w:ilvl="0" w:tplc="E4F2C30E">
      <w:start w:val="1"/>
      <w:numFmt w:val="bullet"/>
      <w:lvlText w:val="•"/>
      <w:lvlJc w:val="left"/>
      <w:pPr>
        <w:tabs>
          <w:tab w:val="num" w:pos="720"/>
        </w:tabs>
        <w:ind w:left="720" w:hanging="360"/>
      </w:pPr>
      <w:rPr>
        <w:rFonts w:ascii="Arial" w:hAnsi="Arial" w:hint="default"/>
      </w:rPr>
    </w:lvl>
    <w:lvl w:ilvl="1" w:tplc="7D848E64">
      <w:start w:val="29"/>
      <w:numFmt w:val="bullet"/>
      <w:lvlText w:val="•"/>
      <w:lvlJc w:val="left"/>
      <w:pPr>
        <w:tabs>
          <w:tab w:val="num" w:pos="1440"/>
        </w:tabs>
        <w:ind w:left="1440" w:hanging="360"/>
      </w:pPr>
      <w:rPr>
        <w:rFonts w:ascii="Arial" w:hAnsi="Arial" w:hint="default"/>
      </w:rPr>
    </w:lvl>
    <w:lvl w:ilvl="2" w:tplc="192872B4" w:tentative="1">
      <w:start w:val="1"/>
      <w:numFmt w:val="bullet"/>
      <w:lvlText w:val="•"/>
      <w:lvlJc w:val="left"/>
      <w:pPr>
        <w:tabs>
          <w:tab w:val="num" w:pos="2160"/>
        </w:tabs>
        <w:ind w:left="2160" w:hanging="360"/>
      </w:pPr>
      <w:rPr>
        <w:rFonts w:ascii="Arial" w:hAnsi="Arial" w:hint="default"/>
      </w:rPr>
    </w:lvl>
    <w:lvl w:ilvl="3" w:tplc="F7CAC144" w:tentative="1">
      <w:start w:val="1"/>
      <w:numFmt w:val="bullet"/>
      <w:lvlText w:val="•"/>
      <w:lvlJc w:val="left"/>
      <w:pPr>
        <w:tabs>
          <w:tab w:val="num" w:pos="2880"/>
        </w:tabs>
        <w:ind w:left="2880" w:hanging="360"/>
      </w:pPr>
      <w:rPr>
        <w:rFonts w:ascii="Arial" w:hAnsi="Arial" w:hint="default"/>
      </w:rPr>
    </w:lvl>
    <w:lvl w:ilvl="4" w:tplc="08529BCC" w:tentative="1">
      <w:start w:val="1"/>
      <w:numFmt w:val="bullet"/>
      <w:lvlText w:val="•"/>
      <w:lvlJc w:val="left"/>
      <w:pPr>
        <w:tabs>
          <w:tab w:val="num" w:pos="3600"/>
        </w:tabs>
        <w:ind w:left="3600" w:hanging="360"/>
      </w:pPr>
      <w:rPr>
        <w:rFonts w:ascii="Arial" w:hAnsi="Arial" w:hint="default"/>
      </w:rPr>
    </w:lvl>
    <w:lvl w:ilvl="5" w:tplc="4634C894" w:tentative="1">
      <w:start w:val="1"/>
      <w:numFmt w:val="bullet"/>
      <w:lvlText w:val="•"/>
      <w:lvlJc w:val="left"/>
      <w:pPr>
        <w:tabs>
          <w:tab w:val="num" w:pos="4320"/>
        </w:tabs>
        <w:ind w:left="4320" w:hanging="360"/>
      </w:pPr>
      <w:rPr>
        <w:rFonts w:ascii="Arial" w:hAnsi="Arial" w:hint="default"/>
      </w:rPr>
    </w:lvl>
    <w:lvl w:ilvl="6" w:tplc="577CA366" w:tentative="1">
      <w:start w:val="1"/>
      <w:numFmt w:val="bullet"/>
      <w:lvlText w:val="•"/>
      <w:lvlJc w:val="left"/>
      <w:pPr>
        <w:tabs>
          <w:tab w:val="num" w:pos="5040"/>
        </w:tabs>
        <w:ind w:left="5040" w:hanging="360"/>
      </w:pPr>
      <w:rPr>
        <w:rFonts w:ascii="Arial" w:hAnsi="Arial" w:hint="default"/>
      </w:rPr>
    </w:lvl>
    <w:lvl w:ilvl="7" w:tplc="1BE8D48C" w:tentative="1">
      <w:start w:val="1"/>
      <w:numFmt w:val="bullet"/>
      <w:lvlText w:val="•"/>
      <w:lvlJc w:val="left"/>
      <w:pPr>
        <w:tabs>
          <w:tab w:val="num" w:pos="5760"/>
        </w:tabs>
        <w:ind w:left="5760" w:hanging="360"/>
      </w:pPr>
      <w:rPr>
        <w:rFonts w:ascii="Arial" w:hAnsi="Arial" w:hint="default"/>
      </w:rPr>
    </w:lvl>
    <w:lvl w:ilvl="8" w:tplc="BB1A7F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F03B91"/>
    <w:multiLevelType w:val="multilevel"/>
    <w:tmpl w:val="566E31A8"/>
    <w:numStyleLink w:val="Listformatpunktlista2"/>
  </w:abstractNum>
  <w:abstractNum w:abstractNumId="5" w15:restartNumberingAfterBreak="0">
    <w:nsid w:val="390D7704"/>
    <w:multiLevelType w:val="hybridMultilevel"/>
    <w:tmpl w:val="2752F9E4"/>
    <w:lvl w:ilvl="0" w:tplc="08AC1F6A">
      <w:start w:val="1"/>
      <w:numFmt w:val="bullet"/>
      <w:lvlText w:val=""/>
      <w:lvlJc w:val="left"/>
      <w:pPr>
        <w:ind w:left="720" w:hanging="360"/>
      </w:pPr>
      <w:rPr>
        <w:rFonts w:ascii="Symbol" w:hAnsi="Symbol" w:hint="default"/>
        <w:sz w:val="16"/>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D103106"/>
    <w:multiLevelType w:val="multilevel"/>
    <w:tmpl w:val="08B0A642"/>
    <w:numStyleLink w:val="Listformatnumreraderubriker"/>
  </w:abstractNum>
  <w:abstractNum w:abstractNumId="7" w15:restartNumberingAfterBreak="0">
    <w:nsid w:val="55654C03"/>
    <w:multiLevelType w:val="hybridMultilevel"/>
    <w:tmpl w:val="B9A6A374"/>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6DB2B56"/>
    <w:multiLevelType w:val="hybridMultilevel"/>
    <w:tmpl w:val="8F60D0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C85782"/>
    <w:multiLevelType w:val="hybridMultilevel"/>
    <w:tmpl w:val="D284C2B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79783DF6"/>
    <w:multiLevelType w:val="hybridMultilevel"/>
    <w:tmpl w:val="C04E0C16"/>
    <w:lvl w:ilvl="0" w:tplc="8B8E4796">
      <w:start w:val="1"/>
      <w:numFmt w:val="decimal"/>
      <w:suff w:val="space"/>
      <w:lvlText w:val="(%1)"/>
      <w:lvlJc w:val="left"/>
      <w:pPr>
        <w:ind w:left="2203" w:hanging="360"/>
      </w:pPr>
    </w:lvl>
    <w:lvl w:ilvl="1" w:tplc="041D0019">
      <w:start w:val="1"/>
      <w:numFmt w:val="lowerLetter"/>
      <w:lvlText w:val="%2."/>
      <w:lvlJc w:val="left"/>
      <w:pPr>
        <w:ind w:left="2487" w:hanging="360"/>
      </w:pPr>
    </w:lvl>
    <w:lvl w:ilvl="2" w:tplc="041D001B">
      <w:start w:val="1"/>
      <w:numFmt w:val="lowerRoman"/>
      <w:lvlText w:val="%3."/>
      <w:lvlJc w:val="right"/>
      <w:pPr>
        <w:ind w:left="3207" w:hanging="180"/>
      </w:pPr>
    </w:lvl>
    <w:lvl w:ilvl="3" w:tplc="041D000F">
      <w:start w:val="1"/>
      <w:numFmt w:val="decimal"/>
      <w:lvlText w:val="%4."/>
      <w:lvlJc w:val="left"/>
      <w:pPr>
        <w:ind w:left="3927" w:hanging="360"/>
      </w:pPr>
    </w:lvl>
    <w:lvl w:ilvl="4" w:tplc="041D0019">
      <w:start w:val="1"/>
      <w:numFmt w:val="lowerLetter"/>
      <w:lvlText w:val="%5."/>
      <w:lvlJc w:val="left"/>
      <w:pPr>
        <w:ind w:left="4647" w:hanging="360"/>
      </w:pPr>
    </w:lvl>
    <w:lvl w:ilvl="5" w:tplc="041D001B">
      <w:start w:val="1"/>
      <w:numFmt w:val="lowerRoman"/>
      <w:lvlText w:val="%6."/>
      <w:lvlJc w:val="right"/>
      <w:pPr>
        <w:ind w:left="5367" w:hanging="180"/>
      </w:pPr>
    </w:lvl>
    <w:lvl w:ilvl="6" w:tplc="041D000F">
      <w:start w:val="1"/>
      <w:numFmt w:val="decimal"/>
      <w:lvlText w:val="%7."/>
      <w:lvlJc w:val="left"/>
      <w:pPr>
        <w:ind w:left="6087" w:hanging="360"/>
      </w:pPr>
    </w:lvl>
    <w:lvl w:ilvl="7" w:tplc="041D0019">
      <w:start w:val="1"/>
      <w:numFmt w:val="lowerLetter"/>
      <w:lvlText w:val="%8."/>
      <w:lvlJc w:val="left"/>
      <w:pPr>
        <w:ind w:left="6807" w:hanging="360"/>
      </w:pPr>
    </w:lvl>
    <w:lvl w:ilvl="8" w:tplc="041D001B">
      <w:start w:val="1"/>
      <w:numFmt w:val="lowerRoman"/>
      <w:lvlText w:val="%9."/>
      <w:lvlJc w:val="right"/>
      <w:pPr>
        <w:ind w:left="7527" w:hanging="180"/>
      </w:pPr>
    </w:lvl>
  </w:abstractNum>
  <w:num w:numId="1">
    <w:abstractNumId w:val="11"/>
  </w:num>
  <w:num w:numId="2">
    <w:abstractNumId w:val="9"/>
  </w:num>
  <w:num w:numId="3">
    <w:abstractNumId w:val="1"/>
  </w:num>
  <w:num w:numId="4">
    <w:abstractNumId w:val="4"/>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5"/>
  </w:num>
  <w:num w:numId="11">
    <w:abstractNumId w:val="3"/>
  </w:num>
  <w:num w:numId="12">
    <w:abstractNumId w:val="12"/>
  </w:num>
  <w:num w:numId="13">
    <w:abstractNumId w:val="1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3"/>
    <w:rsid w:val="0000059E"/>
    <w:rsid w:val="000007B6"/>
    <w:rsid w:val="0000439B"/>
    <w:rsid w:val="0000568A"/>
    <w:rsid w:val="00005DC7"/>
    <w:rsid w:val="00007004"/>
    <w:rsid w:val="00015F8F"/>
    <w:rsid w:val="00052BFB"/>
    <w:rsid w:val="0005688E"/>
    <w:rsid w:val="000603C7"/>
    <w:rsid w:val="00060F97"/>
    <w:rsid w:val="0006309D"/>
    <w:rsid w:val="0007374E"/>
    <w:rsid w:val="00073AD4"/>
    <w:rsid w:val="00075F68"/>
    <w:rsid w:val="0008542F"/>
    <w:rsid w:val="000945E0"/>
    <w:rsid w:val="00095709"/>
    <w:rsid w:val="000A079B"/>
    <w:rsid w:val="000A3806"/>
    <w:rsid w:val="000A3AEE"/>
    <w:rsid w:val="000A3E56"/>
    <w:rsid w:val="000A41EB"/>
    <w:rsid w:val="000A55D3"/>
    <w:rsid w:val="000A6173"/>
    <w:rsid w:val="000B2710"/>
    <w:rsid w:val="000C0C17"/>
    <w:rsid w:val="000C33C5"/>
    <w:rsid w:val="000D5AF3"/>
    <w:rsid w:val="000D742D"/>
    <w:rsid w:val="000E3404"/>
    <w:rsid w:val="000E4BCF"/>
    <w:rsid w:val="000F11D0"/>
    <w:rsid w:val="000F4488"/>
    <w:rsid w:val="000F60CF"/>
    <w:rsid w:val="001002AA"/>
    <w:rsid w:val="00100A7F"/>
    <w:rsid w:val="00103200"/>
    <w:rsid w:val="00104EA7"/>
    <w:rsid w:val="00112153"/>
    <w:rsid w:val="001124FE"/>
    <w:rsid w:val="00114A3F"/>
    <w:rsid w:val="00117C51"/>
    <w:rsid w:val="0012037D"/>
    <w:rsid w:val="00122600"/>
    <w:rsid w:val="00127160"/>
    <w:rsid w:val="00127482"/>
    <w:rsid w:val="00131475"/>
    <w:rsid w:val="00136532"/>
    <w:rsid w:val="0014025A"/>
    <w:rsid w:val="00147682"/>
    <w:rsid w:val="0015119F"/>
    <w:rsid w:val="00155069"/>
    <w:rsid w:val="001565B5"/>
    <w:rsid w:val="00156F04"/>
    <w:rsid w:val="00165B16"/>
    <w:rsid w:val="00180813"/>
    <w:rsid w:val="001821F8"/>
    <w:rsid w:val="00186283"/>
    <w:rsid w:val="00187664"/>
    <w:rsid w:val="0019145C"/>
    <w:rsid w:val="00195428"/>
    <w:rsid w:val="0019705E"/>
    <w:rsid w:val="00197D2B"/>
    <w:rsid w:val="001A0DAA"/>
    <w:rsid w:val="001A0EEB"/>
    <w:rsid w:val="001A3779"/>
    <w:rsid w:val="001A5440"/>
    <w:rsid w:val="001B4CAA"/>
    <w:rsid w:val="001C2465"/>
    <w:rsid w:val="001D0582"/>
    <w:rsid w:val="001D319A"/>
    <w:rsid w:val="001D499C"/>
    <w:rsid w:val="001E2799"/>
    <w:rsid w:val="001E320E"/>
    <w:rsid w:val="001E3B56"/>
    <w:rsid w:val="001E3DB3"/>
    <w:rsid w:val="001F0812"/>
    <w:rsid w:val="001F10BC"/>
    <w:rsid w:val="00204C24"/>
    <w:rsid w:val="00205EB0"/>
    <w:rsid w:val="00206D9E"/>
    <w:rsid w:val="00207AF8"/>
    <w:rsid w:val="00226C01"/>
    <w:rsid w:val="00232179"/>
    <w:rsid w:val="00241B14"/>
    <w:rsid w:val="00244D90"/>
    <w:rsid w:val="00246087"/>
    <w:rsid w:val="0024689A"/>
    <w:rsid w:val="0024755B"/>
    <w:rsid w:val="00250733"/>
    <w:rsid w:val="00252650"/>
    <w:rsid w:val="00254578"/>
    <w:rsid w:val="00256EC9"/>
    <w:rsid w:val="0025754F"/>
    <w:rsid w:val="00263BC5"/>
    <w:rsid w:val="00267D0A"/>
    <w:rsid w:val="00270306"/>
    <w:rsid w:val="00270855"/>
    <w:rsid w:val="00270EB2"/>
    <w:rsid w:val="0028166F"/>
    <w:rsid w:val="0028180C"/>
    <w:rsid w:val="002821B0"/>
    <w:rsid w:val="00294533"/>
    <w:rsid w:val="00295E02"/>
    <w:rsid w:val="0029770C"/>
    <w:rsid w:val="002A0002"/>
    <w:rsid w:val="002A2DE9"/>
    <w:rsid w:val="002A5D9C"/>
    <w:rsid w:val="002B010D"/>
    <w:rsid w:val="002B2D30"/>
    <w:rsid w:val="002B6F84"/>
    <w:rsid w:val="002B72B8"/>
    <w:rsid w:val="002C3C62"/>
    <w:rsid w:val="002D1A6B"/>
    <w:rsid w:val="002D3175"/>
    <w:rsid w:val="002E1561"/>
    <w:rsid w:val="002E2CB6"/>
    <w:rsid w:val="002E40B3"/>
    <w:rsid w:val="002E5583"/>
    <w:rsid w:val="002F5FC5"/>
    <w:rsid w:val="002F6692"/>
    <w:rsid w:val="00300378"/>
    <w:rsid w:val="00303182"/>
    <w:rsid w:val="003031B5"/>
    <w:rsid w:val="00307737"/>
    <w:rsid w:val="003108BF"/>
    <w:rsid w:val="003147C7"/>
    <w:rsid w:val="00315899"/>
    <w:rsid w:val="00315C45"/>
    <w:rsid w:val="00332B42"/>
    <w:rsid w:val="00333568"/>
    <w:rsid w:val="00333F32"/>
    <w:rsid w:val="003343DF"/>
    <w:rsid w:val="00336E7E"/>
    <w:rsid w:val="00342BAB"/>
    <w:rsid w:val="00342D40"/>
    <w:rsid w:val="00343B38"/>
    <w:rsid w:val="00345068"/>
    <w:rsid w:val="00347ECB"/>
    <w:rsid w:val="00350414"/>
    <w:rsid w:val="003604EA"/>
    <w:rsid w:val="00362C5A"/>
    <w:rsid w:val="00363BD9"/>
    <w:rsid w:val="003677FC"/>
    <w:rsid w:val="00371B00"/>
    <w:rsid w:val="00373D48"/>
    <w:rsid w:val="00374E6C"/>
    <w:rsid w:val="00375386"/>
    <w:rsid w:val="003753F8"/>
    <w:rsid w:val="00376E92"/>
    <w:rsid w:val="00383D17"/>
    <w:rsid w:val="00387382"/>
    <w:rsid w:val="00390A08"/>
    <w:rsid w:val="00390B7F"/>
    <w:rsid w:val="003A4AFB"/>
    <w:rsid w:val="003A6EDF"/>
    <w:rsid w:val="003C19D5"/>
    <w:rsid w:val="003D2D3B"/>
    <w:rsid w:val="003D41A5"/>
    <w:rsid w:val="003E4BDD"/>
    <w:rsid w:val="003E4E9A"/>
    <w:rsid w:val="003F115C"/>
    <w:rsid w:val="003F2671"/>
    <w:rsid w:val="00400F18"/>
    <w:rsid w:val="00405ACF"/>
    <w:rsid w:val="00413E88"/>
    <w:rsid w:val="0041717A"/>
    <w:rsid w:val="0042313A"/>
    <w:rsid w:val="004246C9"/>
    <w:rsid w:val="00424E5E"/>
    <w:rsid w:val="00430813"/>
    <w:rsid w:val="00434069"/>
    <w:rsid w:val="00435FE5"/>
    <w:rsid w:val="00436BB1"/>
    <w:rsid w:val="00443A1F"/>
    <w:rsid w:val="004465D4"/>
    <w:rsid w:val="0044747B"/>
    <w:rsid w:val="00451DC9"/>
    <w:rsid w:val="004565AA"/>
    <w:rsid w:val="00460CFD"/>
    <w:rsid w:val="00464AA5"/>
    <w:rsid w:val="00466A89"/>
    <w:rsid w:val="004673EF"/>
    <w:rsid w:val="00474416"/>
    <w:rsid w:val="0047515C"/>
    <w:rsid w:val="004845CD"/>
    <w:rsid w:val="004854B3"/>
    <w:rsid w:val="00486EF4"/>
    <w:rsid w:val="00487379"/>
    <w:rsid w:val="004906ED"/>
    <w:rsid w:val="004932A2"/>
    <w:rsid w:val="00495368"/>
    <w:rsid w:val="004973F4"/>
    <w:rsid w:val="004A024D"/>
    <w:rsid w:val="004A10F6"/>
    <w:rsid w:val="004A419C"/>
    <w:rsid w:val="004A4B2E"/>
    <w:rsid w:val="004B06D0"/>
    <w:rsid w:val="004C18AE"/>
    <w:rsid w:val="004C409C"/>
    <w:rsid w:val="004C6600"/>
    <w:rsid w:val="004D0CAD"/>
    <w:rsid w:val="004D1993"/>
    <w:rsid w:val="004E1748"/>
    <w:rsid w:val="004E4858"/>
    <w:rsid w:val="004E4AF5"/>
    <w:rsid w:val="004F0909"/>
    <w:rsid w:val="004F0FB9"/>
    <w:rsid w:val="004F5A2D"/>
    <w:rsid w:val="004F7B8B"/>
    <w:rsid w:val="004F7DA1"/>
    <w:rsid w:val="00503711"/>
    <w:rsid w:val="00515A15"/>
    <w:rsid w:val="005162D2"/>
    <w:rsid w:val="00516B63"/>
    <w:rsid w:val="00516D46"/>
    <w:rsid w:val="00517D8D"/>
    <w:rsid w:val="005227E4"/>
    <w:rsid w:val="0052284B"/>
    <w:rsid w:val="00522A41"/>
    <w:rsid w:val="00526960"/>
    <w:rsid w:val="005437FA"/>
    <w:rsid w:val="00545972"/>
    <w:rsid w:val="00545F18"/>
    <w:rsid w:val="005504E9"/>
    <w:rsid w:val="005515B5"/>
    <w:rsid w:val="00554EF3"/>
    <w:rsid w:val="00574E5B"/>
    <w:rsid w:val="005753AE"/>
    <w:rsid w:val="005755D9"/>
    <w:rsid w:val="00584972"/>
    <w:rsid w:val="00584E77"/>
    <w:rsid w:val="00590884"/>
    <w:rsid w:val="005A2953"/>
    <w:rsid w:val="005A2AF5"/>
    <w:rsid w:val="005B032F"/>
    <w:rsid w:val="005B17C9"/>
    <w:rsid w:val="005B1832"/>
    <w:rsid w:val="005B35D1"/>
    <w:rsid w:val="005B5224"/>
    <w:rsid w:val="005B79EF"/>
    <w:rsid w:val="005D57AA"/>
    <w:rsid w:val="005D728D"/>
    <w:rsid w:val="005D7876"/>
    <w:rsid w:val="005E1F14"/>
    <w:rsid w:val="005E367E"/>
    <w:rsid w:val="005E3AF4"/>
    <w:rsid w:val="005E5E8A"/>
    <w:rsid w:val="005F33D8"/>
    <w:rsid w:val="00602469"/>
    <w:rsid w:val="00602F7B"/>
    <w:rsid w:val="0060720D"/>
    <w:rsid w:val="006105D6"/>
    <w:rsid w:val="00614EAC"/>
    <w:rsid w:val="00616CB8"/>
    <w:rsid w:val="00616F66"/>
    <w:rsid w:val="006170B9"/>
    <w:rsid w:val="00617C64"/>
    <w:rsid w:val="00617EBA"/>
    <w:rsid w:val="006203EC"/>
    <w:rsid w:val="0062303E"/>
    <w:rsid w:val="00625974"/>
    <w:rsid w:val="006336A0"/>
    <w:rsid w:val="0064070E"/>
    <w:rsid w:val="0064352D"/>
    <w:rsid w:val="006435A8"/>
    <w:rsid w:val="00644194"/>
    <w:rsid w:val="00644641"/>
    <w:rsid w:val="00645277"/>
    <w:rsid w:val="00650B23"/>
    <w:rsid w:val="006518BC"/>
    <w:rsid w:val="00652F14"/>
    <w:rsid w:val="006577B5"/>
    <w:rsid w:val="00662B38"/>
    <w:rsid w:val="006640D9"/>
    <w:rsid w:val="0066463D"/>
    <w:rsid w:val="006668D3"/>
    <w:rsid w:val="00667B89"/>
    <w:rsid w:val="00671994"/>
    <w:rsid w:val="00673D18"/>
    <w:rsid w:val="00680823"/>
    <w:rsid w:val="00683C22"/>
    <w:rsid w:val="006858DC"/>
    <w:rsid w:val="00686807"/>
    <w:rsid w:val="006868CF"/>
    <w:rsid w:val="0069094B"/>
    <w:rsid w:val="006927D2"/>
    <w:rsid w:val="00694FD7"/>
    <w:rsid w:val="006A62E7"/>
    <w:rsid w:val="006B0DC7"/>
    <w:rsid w:val="006C1D81"/>
    <w:rsid w:val="006C27F1"/>
    <w:rsid w:val="006C3378"/>
    <w:rsid w:val="006C624C"/>
    <w:rsid w:val="006D129E"/>
    <w:rsid w:val="006D229F"/>
    <w:rsid w:val="006D2DDA"/>
    <w:rsid w:val="006D6C0E"/>
    <w:rsid w:val="006E1614"/>
    <w:rsid w:val="006E3FEF"/>
    <w:rsid w:val="006E4CF3"/>
    <w:rsid w:val="006E5D10"/>
    <w:rsid w:val="006E625D"/>
    <w:rsid w:val="006E64DA"/>
    <w:rsid w:val="006E689A"/>
    <w:rsid w:val="006E75DB"/>
    <w:rsid w:val="006F4DDC"/>
    <w:rsid w:val="006F7DF2"/>
    <w:rsid w:val="0070126F"/>
    <w:rsid w:val="007016E0"/>
    <w:rsid w:val="007074AC"/>
    <w:rsid w:val="00710D48"/>
    <w:rsid w:val="007119E4"/>
    <w:rsid w:val="0071606E"/>
    <w:rsid w:val="007215DD"/>
    <w:rsid w:val="00721E91"/>
    <w:rsid w:val="00721FA9"/>
    <w:rsid w:val="0072582C"/>
    <w:rsid w:val="007275AF"/>
    <w:rsid w:val="00734BFD"/>
    <w:rsid w:val="0073754A"/>
    <w:rsid w:val="00742A73"/>
    <w:rsid w:val="00756011"/>
    <w:rsid w:val="00756FD6"/>
    <w:rsid w:val="00761863"/>
    <w:rsid w:val="00763ED2"/>
    <w:rsid w:val="007645DB"/>
    <w:rsid w:val="00765DCC"/>
    <w:rsid w:val="00765F51"/>
    <w:rsid w:val="007669AF"/>
    <w:rsid w:val="00767324"/>
    <w:rsid w:val="00771BDD"/>
    <w:rsid w:val="00772798"/>
    <w:rsid w:val="00776BDB"/>
    <w:rsid w:val="00781BE5"/>
    <w:rsid w:val="00783199"/>
    <w:rsid w:val="00792F23"/>
    <w:rsid w:val="00797E40"/>
    <w:rsid w:val="007A7CAC"/>
    <w:rsid w:val="007C26FB"/>
    <w:rsid w:val="007C6CE3"/>
    <w:rsid w:val="007D1A2F"/>
    <w:rsid w:val="007D4F08"/>
    <w:rsid w:val="007D5FC8"/>
    <w:rsid w:val="007D6FF2"/>
    <w:rsid w:val="007E3FE7"/>
    <w:rsid w:val="007E61CA"/>
    <w:rsid w:val="007E7C39"/>
    <w:rsid w:val="007F5B9C"/>
    <w:rsid w:val="007F5F4A"/>
    <w:rsid w:val="007F7F73"/>
    <w:rsid w:val="00804947"/>
    <w:rsid w:val="00804A07"/>
    <w:rsid w:val="00804A53"/>
    <w:rsid w:val="00806D32"/>
    <w:rsid w:val="00811D20"/>
    <w:rsid w:val="0081683F"/>
    <w:rsid w:val="00822AE1"/>
    <w:rsid w:val="00830F24"/>
    <w:rsid w:val="00832690"/>
    <w:rsid w:val="00833833"/>
    <w:rsid w:val="00837C0B"/>
    <w:rsid w:val="008420A5"/>
    <w:rsid w:val="00842A5F"/>
    <w:rsid w:val="00842D68"/>
    <w:rsid w:val="00843416"/>
    <w:rsid w:val="00847DB3"/>
    <w:rsid w:val="00857EF7"/>
    <w:rsid w:val="00867F32"/>
    <w:rsid w:val="0087240B"/>
    <w:rsid w:val="0087787A"/>
    <w:rsid w:val="008818D1"/>
    <w:rsid w:val="00881FF0"/>
    <w:rsid w:val="00887FFD"/>
    <w:rsid w:val="00892D83"/>
    <w:rsid w:val="0089588B"/>
    <w:rsid w:val="00896A15"/>
    <w:rsid w:val="008A0D50"/>
    <w:rsid w:val="008A1672"/>
    <w:rsid w:val="008A417D"/>
    <w:rsid w:val="008A7852"/>
    <w:rsid w:val="008B7014"/>
    <w:rsid w:val="008C3812"/>
    <w:rsid w:val="008C4D53"/>
    <w:rsid w:val="008C5058"/>
    <w:rsid w:val="008D2DF7"/>
    <w:rsid w:val="008D500C"/>
    <w:rsid w:val="008E53A9"/>
    <w:rsid w:val="008E5C65"/>
    <w:rsid w:val="008F2848"/>
    <w:rsid w:val="008F2BE1"/>
    <w:rsid w:val="008F33EF"/>
    <w:rsid w:val="008F3688"/>
    <w:rsid w:val="008F4312"/>
    <w:rsid w:val="008F46CF"/>
    <w:rsid w:val="008F6E64"/>
    <w:rsid w:val="00901429"/>
    <w:rsid w:val="0090277E"/>
    <w:rsid w:val="00904993"/>
    <w:rsid w:val="00905087"/>
    <w:rsid w:val="00911B0D"/>
    <w:rsid w:val="009161BE"/>
    <w:rsid w:val="009165E2"/>
    <w:rsid w:val="00922F52"/>
    <w:rsid w:val="00925781"/>
    <w:rsid w:val="00945E54"/>
    <w:rsid w:val="00946B37"/>
    <w:rsid w:val="009470DF"/>
    <w:rsid w:val="009547E1"/>
    <w:rsid w:val="009566E3"/>
    <w:rsid w:val="009575E5"/>
    <w:rsid w:val="00963C87"/>
    <w:rsid w:val="00964093"/>
    <w:rsid w:val="00970E4C"/>
    <w:rsid w:val="00971A6A"/>
    <w:rsid w:val="00971F38"/>
    <w:rsid w:val="0097307A"/>
    <w:rsid w:val="009852BC"/>
    <w:rsid w:val="00986321"/>
    <w:rsid w:val="00986D6D"/>
    <w:rsid w:val="00986F4D"/>
    <w:rsid w:val="0099060C"/>
    <w:rsid w:val="00990A72"/>
    <w:rsid w:val="00992047"/>
    <w:rsid w:val="009A0161"/>
    <w:rsid w:val="009A0C04"/>
    <w:rsid w:val="009A4AD8"/>
    <w:rsid w:val="009A53D4"/>
    <w:rsid w:val="009A6DE8"/>
    <w:rsid w:val="009B2A64"/>
    <w:rsid w:val="009B454F"/>
    <w:rsid w:val="009B58BD"/>
    <w:rsid w:val="009B678E"/>
    <w:rsid w:val="009C3583"/>
    <w:rsid w:val="009C595C"/>
    <w:rsid w:val="009C6609"/>
    <w:rsid w:val="009D0F03"/>
    <w:rsid w:val="009D77BF"/>
    <w:rsid w:val="009E7C8B"/>
    <w:rsid w:val="009F042B"/>
    <w:rsid w:val="009F5B72"/>
    <w:rsid w:val="00A01D81"/>
    <w:rsid w:val="00A02C6D"/>
    <w:rsid w:val="00A03753"/>
    <w:rsid w:val="00A13A97"/>
    <w:rsid w:val="00A16285"/>
    <w:rsid w:val="00A231DE"/>
    <w:rsid w:val="00A261F3"/>
    <w:rsid w:val="00A34F42"/>
    <w:rsid w:val="00A43BDD"/>
    <w:rsid w:val="00A46E78"/>
    <w:rsid w:val="00A54B58"/>
    <w:rsid w:val="00A55BE8"/>
    <w:rsid w:val="00A61352"/>
    <w:rsid w:val="00A66AB8"/>
    <w:rsid w:val="00A66C95"/>
    <w:rsid w:val="00A66D62"/>
    <w:rsid w:val="00A706B7"/>
    <w:rsid w:val="00A73DF2"/>
    <w:rsid w:val="00A74CDE"/>
    <w:rsid w:val="00A834D7"/>
    <w:rsid w:val="00A86D1F"/>
    <w:rsid w:val="00A87408"/>
    <w:rsid w:val="00A87DB6"/>
    <w:rsid w:val="00A90849"/>
    <w:rsid w:val="00A94F83"/>
    <w:rsid w:val="00A975AD"/>
    <w:rsid w:val="00AA0278"/>
    <w:rsid w:val="00AA2857"/>
    <w:rsid w:val="00AB126B"/>
    <w:rsid w:val="00AB1A74"/>
    <w:rsid w:val="00AB4043"/>
    <w:rsid w:val="00AB49A3"/>
    <w:rsid w:val="00AC054D"/>
    <w:rsid w:val="00AC1D3F"/>
    <w:rsid w:val="00AD2716"/>
    <w:rsid w:val="00AD4A6E"/>
    <w:rsid w:val="00AD5CFB"/>
    <w:rsid w:val="00AD65C0"/>
    <w:rsid w:val="00AD6E00"/>
    <w:rsid w:val="00AE0AC0"/>
    <w:rsid w:val="00AE1389"/>
    <w:rsid w:val="00AE3B3F"/>
    <w:rsid w:val="00AE3C2F"/>
    <w:rsid w:val="00AE55E6"/>
    <w:rsid w:val="00AF21B3"/>
    <w:rsid w:val="00AF4B32"/>
    <w:rsid w:val="00B011E1"/>
    <w:rsid w:val="00B033E9"/>
    <w:rsid w:val="00B04B9F"/>
    <w:rsid w:val="00B10242"/>
    <w:rsid w:val="00B13B81"/>
    <w:rsid w:val="00B17DD8"/>
    <w:rsid w:val="00B33F41"/>
    <w:rsid w:val="00B3452C"/>
    <w:rsid w:val="00B34695"/>
    <w:rsid w:val="00B40061"/>
    <w:rsid w:val="00B548C3"/>
    <w:rsid w:val="00B56239"/>
    <w:rsid w:val="00B704F7"/>
    <w:rsid w:val="00B73306"/>
    <w:rsid w:val="00B744D5"/>
    <w:rsid w:val="00B75C03"/>
    <w:rsid w:val="00B81135"/>
    <w:rsid w:val="00B8147C"/>
    <w:rsid w:val="00B84923"/>
    <w:rsid w:val="00B92D14"/>
    <w:rsid w:val="00B9302E"/>
    <w:rsid w:val="00B94997"/>
    <w:rsid w:val="00B957FF"/>
    <w:rsid w:val="00B95C3B"/>
    <w:rsid w:val="00BA4813"/>
    <w:rsid w:val="00BA69B4"/>
    <w:rsid w:val="00BB12DB"/>
    <w:rsid w:val="00BB1A55"/>
    <w:rsid w:val="00BB315B"/>
    <w:rsid w:val="00BB3E06"/>
    <w:rsid w:val="00BB7197"/>
    <w:rsid w:val="00BB7C98"/>
    <w:rsid w:val="00BC3EE1"/>
    <w:rsid w:val="00BC4B87"/>
    <w:rsid w:val="00BC4F6C"/>
    <w:rsid w:val="00BC649D"/>
    <w:rsid w:val="00BD0737"/>
    <w:rsid w:val="00BE5A60"/>
    <w:rsid w:val="00BE5C4E"/>
    <w:rsid w:val="00BE72FF"/>
    <w:rsid w:val="00BF441A"/>
    <w:rsid w:val="00C000A3"/>
    <w:rsid w:val="00C01CA0"/>
    <w:rsid w:val="00C060F4"/>
    <w:rsid w:val="00C063A4"/>
    <w:rsid w:val="00C07496"/>
    <w:rsid w:val="00C14A5B"/>
    <w:rsid w:val="00C14BC2"/>
    <w:rsid w:val="00C20281"/>
    <w:rsid w:val="00C21B53"/>
    <w:rsid w:val="00C245DC"/>
    <w:rsid w:val="00C27A7A"/>
    <w:rsid w:val="00C30D06"/>
    <w:rsid w:val="00C32A08"/>
    <w:rsid w:val="00C33E2B"/>
    <w:rsid w:val="00C348F0"/>
    <w:rsid w:val="00C35599"/>
    <w:rsid w:val="00C36C4F"/>
    <w:rsid w:val="00C37DC9"/>
    <w:rsid w:val="00C402E7"/>
    <w:rsid w:val="00C40477"/>
    <w:rsid w:val="00C465EB"/>
    <w:rsid w:val="00C474BA"/>
    <w:rsid w:val="00C512ED"/>
    <w:rsid w:val="00C56B5C"/>
    <w:rsid w:val="00C61631"/>
    <w:rsid w:val="00C61789"/>
    <w:rsid w:val="00C61A06"/>
    <w:rsid w:val="00C64689"/>
    <w:rsid w:val="00C66613"/>
    <w:rsid w:val="00C72B10"/>
    <w:rsid w:val="00C731FF"/>
    <w:rsid w:val="00C73315"/>
    <w:rsid w:val="00C7752C"/>
    <w:rsid w:val="00C825C1"/>
    <w:rsid w:val="00C82B6F"/>
    <w:rsid w:val="00C82CDD"/>
    <w:rsid w:val="00C82E48"/>
    <w:rsid w:val="00C833CC"/>
    <w:rsid w:val="00C86D75"/>
    <w:rsid w:val="00C92D0C"/>
    <w:rsid w:val="00C9448B"/>
    <w:rsid w:val="00C95662"/>
    <w:rsid w:val="00C95AB1"/>
    <w:rsid w:val="00C969CC"/>
    <w:rsid w:val="00CA043E"/>
    <w:rsid w:val="00CA2906"/>
    <w:rsid w:val="00CA3DB7"/>
    <w:rsid w:val="00CA70D8"/>
    <w:rsid w:val="00CC11AD"/>
    <w:rsid w:val="00CC127A"/>
    <w:rsid w:val="00CC21C8"/>
    <w:rsid w:val="00CC31C8"/>
    <w:rsid w:val="00CC5413"/>
    <w:rsid w:val="00CE0A95"/>
    <w:rsid w:val="00CE1529"/>
    <w:rsid w:val="00CE2018"/>
    <w:rsid w:val="00CF3963"/>
    <w:rsid w:val="00CF4FB1"/>
    <w:rsid w:val="00D01B3C"/>
    <w:rsid w:val="00D03E87"/>
    <w:rsid w:val="00D04679"/>
    <w:rsid w:val="00D06401"/>
    <w:rsid w:val="00D266DC"/>
    <w:rsid w:val="00D31ACC"/>
    <w:rsid w:val="00D350BF"/>
    <w:rsid w:val="00D351BD"/>
    <w:rsid w:val="00D37355"/>
    <w:rsid w:val="00D40D2B"/>
    <w:rsid w:val="00D47EDC"/>
    <w:rsid w:val="00D5725A"/>
    <w:rsid w:val="00D60B43"/>
    <w:rsid w:val="00D63012"/>
    <w:rsid w:val="00D63C26"/>
    <w:rsid w:val="00D64B00"/>
    <w:rsid w:val="00D72FE3"/>
    <w:rsid w:val="00D73418"/>
    <w:rsid w:val="00D85667"/>
    <w:rsid w:val="00D87453"/>
    <w:rsid w:val="00D9413A"/>
    <w:rsid w:val="00D978E3"/>
    <w:rsid w:val="00DA22C6"/>
    <w:rsid w:val="00DA3703"/>
    <w:rsid w:val="00DA55DD"/>
    <w:rsid w:val="00DB1D43"/>
    <w:rsid w:val="00DB512C"/>
    <w:rsid w:val="00DB5CAA"/>
    <w:rsid w:val="00DC2506"/>
    <w:rsid w:val="00DC36D2"/>
    <w:rsid w:val="00DC4696"/>
    <w:rsid w:val="00DC5D7C"/>
    <w:rsid w:val="00DD0272"/>
    <w:rsid w:val="00DD0559"/>
    <w:rsid w:val="00DD45EB"/>
    <w:rsid w:val="00DD7369"/>
    <w:rsid w:val="00DD74D3"/>
    <w:rsid w:val="00DE017B"/>
    <w:rsid w:val="00DE105F"/>
    <w:rsid w:val="00DE4DAA"/>
    <w:rsid w:val="00DF1A86"/>
    <w:rsid w:val="00DF79AC"/>
    <w:rsid w:val="00E00990"/>
    <w:rsid w:val="00E02F2C"/>
    <w:rsid w:val="00E073A7"/>
    <w:rsid w:val="00E111CC"/>
    <w:rsid w:val="00E14116"/>
    <w:rsid w:val="00E16F31"/>
    <w:rsid w:val="00E17C59"/>
    <w:rsid w:val="00E25647"/>
    <w:rsid w:val="00E26B0B"/>
    <w:rsid w:val="00E32F94"/>
    <w:rsid w:val="00E33FF8"/>
    <w:rsid w:val="00E34EBA"/>
    <w:rsid w:val="00E367E4"/>
    <w:rsid w:val="00E432D2"/>
    <w:rsid w:val="00E448C7"/>
    <w:rsid w:val="00E47506"/>
    <w:rsid w:val="00E476BE"/>
    <w:rsid w:val="00E55EA1"/>
    <w:rsid w:val="00E5700E"/>
    <w:rsid w:val="00E600FB"/>
    <w:rsid w:val="00E61728"/>
    <w:rsid w:val="00E63C3A"/>
    <w:rsid w:val="00E65D75"/>
    <w:rsid w:val="00E65FCD"/>
    <w:rsid w:val="00E70867"/>
    <w:rsid w:val="00E710D0"/>
    <w:rsid w:val="00E7313E"/>
    <w:rsid w:val="00E765B1"/>
    <w:rsid w:val="00E81350"/>
    <w:rsid w:val="00E83EC7"/>
    <w:rsid w:val="00E87CB9"/>
    <w:rsid w:val="00E90FF0"/>
    <w:rsid w:val="00E910F0"/>
    <w:rsid w:val="00E93E64"/>
    <w:rsid w:val="00E95998"/>
    <w:rsid w:val="00E96A0F"/>
    <w:rsid w:val="00EA3A35"/>
    <w:rsid w:val="00EB0F5E"/>
    <w:rsid w:val="00EB118B"/>
    <w:rsid w:val="00EC06C3"/>
    <w:rsid w:val="00ED01E2"/>
    <w:rsid w:val="00ED2EA3"/>
    <w:rsid w:val="00ED2F74"/>
    <w:rsid w:val="00ED4855"/>
    <w:rsid w:val="00ED4B65"/>
    <w:rsid w:val="00ED5C86"/>
    <w:rsid w:val="00ED5D80"/>
    <w:rsid w:val="00ED6021"/>
    <w:rsid w:val="00ED793B"/>
    <w:rsid w:val="00EE6228"/>
    <w:rsid w:val="00F03F33"/>
    <w:rsid w:val="00F05A81"/>
    <w:rsid w:val="00F07AC6"/>
    <w:rsid w:val="00F22361"/>
    <w:rsid w:val="00F277E1"/>
    <w:rsid w:val="00F31C9D"/>
    <w:rsid w:val="00F365C1"/>
    <w:rsid w:val="00F42800"/>
    <w:rsid w:val="00F4475F"/>
    <w:rsid w:val="00F5252B"/>
    <w:rsid w:val="00F53D32"/>
    <w:rsid w:val="00F53E99"/>
    <w:rsid w:val="00F61063"/>
    <w:rsid w:val="00F70F97"/>
    <w:rsid w:val="00F72D22"/>
    <w:rsid w:val="00F748F4"/>
    <w:rsid w:val="00F75FB0"/>
    <w:rsid w:val="00F76622"/>
    <w:rsid w:val="00F7714D"/>
    <w:rsid w:val="00F800D6"/>
    <w:rsid w:val="00F831BE"/>
    <w:rsid w:val="00F86B20"/>
    <w:rsid w:val="00F95798"/>
    <w:rsid w:val="00F97540"/>
    <w:rsid w:val="00F97A69"/>
    <w:rsid w:val="00F97BA1"/>
    <w:rsid w:val="00FA025E"/>
    <w:rsid w:val="00FA0F8E"/>
    <w:rsid w:val="00FA7A27"/>
    <w:rsid w:val="00FB1DA0"/>
    <w:rsid w:val="00FB3852"/>
    <w:rsid w:val="00FB43A1"/>
    <w:rsid w:val="00FC01CD"/>
    <w:rsid w:val="00FC4763"/>
    <w:rsid w:val="00FC752D"/>
    <w:rsid w:val="00FD0BD1"/>
    <w:rsid w:val="00FD1B13"/>
    <w:rsid w:val="00FD4B48"/>
    <w:rsid w:val="00FD5A40"/>
    <w:rsid w:val="00FD5BCF"/>
    <w:rsid w:val="00FE0879"/>
    <w:rsid w:val="00FE1B67"/>
    <w:rsid w:val="00FF0831"/>
    <w:rsid w:val="00FF7CD3"/>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864A8"/>
  <w15:chartTrackingRefBased/>
  <w15:docId w15:val="{8B3288EB-5D84-40A9-899A-109ED839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paragraph" w:styleId="Rubrik6">
    <w:name w:val="heading 6"/>
    <w:basedOn w:val="Normal"/>
    <w:next w:val="Normal"/>
    <w:link w:val="Rubrik6Char"/>
    <w:uiPriority w:val="9"/>
    <w:semiHidden/>
    <w:rsid w:val="008420A5"/>
    <w:pPr>
      <w:keepNext/>
      <w:keepLines/>
      <w:spacing w:before="40"/>
      <w:outlineLvl w:val="5"/>
    </w:pPr>
    <w:rPr>
      <w:rFonts w:asciiTheme="majorHAnsi" w:eastAsiaTheme="majorEastAsia" w:hAnsiTheme="majorHAnsi" w:cstheme="majorBidi"/>
      <w:color w:val="002D5C" w:themeColor="accent1" w:themeShade="7F"/>
    </w:rPr>
  </w:style>
  <w:style w:type="paragraph" w:styleId="Rubrik7">
    <w:name w:val="heading 7"/>
    <w:basedOn w:val="Normal"/>
    <w:next w:val="Normal"/>
    <w:link w:val="Rubrik7Char"/>
    <w:uiPriority w:val="9"/>
    <w:semiHidden/>
    <w:unhideWhenUsed/>
    <w:qFormat/>
    <w:rsid w:val="008420A5"/>
    <w:pPr>
      <w:keepNext/>
      <w:keepLines/>
      <w:spacing w:before="40"/>
      <w:outlineLvl w:val="6"/>
    </w:pPr>
    <w:rPr>
      <w:rFonts w:asciiTheme="majorHAnsi" w:eastAsiaTheme="majorEastAsia" w:hAnsiTheme="majorHAnsi" w:cstheme="majorBidi"/>
      <w:i/>
      <w:iCs/>
      <w:color w:val="002D5C" w:themeColor="accent1" w:themeShade="7F"/>
    </w:rPr>
  </w:style>
  <w:style w:type="paragraph" w:styleId="Rubrik8">
    <w:name w:val="heading 8"/>
    <w:basedOn w:val="Normal"/>
    <w:next w:val="Normal"/>
    <w:link w:val="Rubrik8Char"/>
    <w:uiPriority w:val="9"/>
    <w:semiHidden/>
    <w:unhideWhenUsed/>
    <w:qFormat/>
    <w:rsid w:val="008420A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8420A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1"/>
      </w:numPr>
    </w:pPr>
  </w:style>
  <w:style w:type="paragraph" w:styleId="Punktlista">
    <w:name w:val="List Bullet"/>
    <w:basedOn w:val="Normal"/>
    <w:uiPriority w:val="99"/>
    <w:rsid w:val="00C30D06"/>
    <w:pPr>
      <w:numPr>
        <w:numId w:val="4"/>
      </w:numPr>
      <w:spacing w:before="120"/>
      <w:contextualSpacing/>
    </w:pPr>
  </w:style>
  <w:style w:type="paragraph" w:styleId="Punktlista2">
    <w:name w:val="List Bullet 2"/>
    <w:basedOn w:val="Normal"/>
    <w:uiPriority w:val="99"/>
    <w:rsid w:val="00C30D06"/>
    <w:pPr>
      <w:numPr>
        <w:ilvl w:val="1"/>
        <w:numId w:val="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1"/>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5"/>
      </w:numPr>
    </w:pPr>
  </w:style>
  <w:style w:type="paragraph" w:customStyle="1" w:styleId="Rubrik2numrerad">
    <w:name w:val="Rubrik 2 numrerad"/>
    <w:basedOn w:val="Rubrik2"/>
    <w:next w:val="Normal"/>
    <w:qFormat/>
    <w:rsid w:val="006D129E"/>
    <w:pPr>
      <w:numPr>
        <w:ilvl w:val="1"/>
        <w:numId w:val="5"/>
      </w:numPr>
    </w:pPr>
  </w:style>
  <w:style w:type="paragraph" w:customStyle="1" w:styleId="Rubrik3numrerad">
    <w:name w:val="Rubrik 3 numrerad"/>
    <w:basedOn w:val="Rubrik3"/>
    <w:next w:val="Normal"/>
    <w:qFormat/>
    <w:rsid w:val="006D129E"/>
    <w:pPr>
      <w:numPr>
        <w:ilvl w:val="2"/>
        <w:numId w:val="5"/>
      </w:numPr>
    </w:pPr>
  </w:style>
  <w:style w:type="paragraph" w:customStyle="1" w:styleId="Rubrik4numrerad">
    <w:name w:val="Rubrik 4 numrerad"/>
    <w:basedOn w:val="Rubrik4"/>
    <w:next w:val="Normal"/>
    <w:qFormat/>
    <w:rsid w:val="006D129E"/>
    <w:pPr>
      <w:numPr>
        <w:ilvl w:val="3"/>
        <w:numId w:val="5"/>
      </w:numPr>
    </w:pPr>
  </w:style>
  <w:style w:type="paragraph" w:customStyle="1" w:styleId="Rubrik5numrerad">
    <w:name w:val="Rubrik 5 numrerad"/>
    <w:basedOn w:val="Rubrik5"/>
    <w:next w:val="Normal"/>
    <w:qFormat/>
    <w:rsid w:val="006D129E"/>
    <w:pPr>
      <w:numPr>
        <w:ilvl w:val="4"/>
        <w:numId w:val="5"/>
      </w:numPr>
    </w:pPr>
  </w:style>
  <w:style w:type="numbering" w:customStyle="1" w:styleId="Listformatnumreraderubriker">
    <w:name w:val="Listformat numrerade rubriker"/>
    <w:uiPriority w:val="99"/>
    <w:rsid w:val="006D129E"/>
    <w:pPr>
      <w:numPr>
        <w:numId w:val="2"/>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3"/>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paragraph" w:styleId="Kommentarer">
    <w:name w:val="annotation text"/>
    <w:basedOn w:val="Normal"/>
    <w:link w:val="KommentarerChar"/>
    <w:uiPriority w:val="99"/>
    <w:semiHidden/>
    <w:unhideWhenUsed/>
    <w:rsid w:val="00CA043E"/>
    <w:pPr>
      <w:spacing w:line="240" w:lineRule="auto"/>
    </w:pPr>
    <w:rPr>
      <w:szCs w:val="20"/>
    </w:rPr>
  </w:style>
  <w:style w:type="character" w:customStyle="1" w:styleId="KommentarerChar">
    <w:name w:val="Kommentarer Char"/>
    <w:basedOn w:val="Standardstycketeckensnitt"/>
    <w:link w:val="Kommentarer"/>
    <w:uiPriority w:val="99"/>
    <w:semiHidden/>
    <w:rsid w:val="00CA043E"/>
    <w:rPr>
      <w:sz w:val="20"/>
      <w:szCs w:val="20"/>
    </w:rPr>
  </w:style>
  <w:style w:type="character" w:styleId="AnvndHyperlnk">
    <w:name w:val="FollowedHyperlink"/>
    <w:basedOn w:val="Standardstycketeckensnitt"/>
    <w:uiPriority w:val="99"/>
    <w:semiHidden/>
    <w:unhideWhenUsed/>
    <w:rsid w:val="00A16285"/>
    <w:rPr>
      <w:color w:val="954F72" w:themeColor="followedHyperlink"/>
      <w:u w:val="single"/>
    </w:rPr>
  </w:style>
  <w:style w:type="character" w:styleId="Betoning">
    <w:name w:val="Emphasis"/>
    <w:basedOn w:val="Standardstycketeckensnitt"/>
    <w:uiPriority w:val="20"/>
    <w:qFormat/>
    <w:rsid w:val="003D41A5"/>
    <w:rPr>
      <w:i/>
      <w:iCs/>
    </w:rPr>
  </w:style>
  <w:style w:type="character" w:customStyle="1" w:styleId="Olstomnmnande3">
    <w:name w:val="Olöst omnämnande3"/>
    <w:basedOn w:val="Standardstycketeckensnitt"/>
    <w:uiPriority w:val="99"/>
    <w:semiHidden/>
    <w:unhideWhenUsed/>
    <w:rsid w:val="00246087"/>
    <w:rPr>
      <w:color w:val="605E5C"/>
      <w:shd w:val="clear" w:color="auto" w:fill="E1DFDD"/>
    </w:rPr>
  </w:style>
  <w:style w:type="paragraph" w:customStyle="1" w:styleId="CitaviBibliographyEntry">
    <w:name w:val="Citavi Bibliography Entry"/>
    <w:basedOn w:val="Normal"/>
    <w:link w:val="CitaviBibliographyEntryChar"/>
    <w:rsid w:val="008420A5"/>
    <w:pPr>
      <w:spacing w:after="120"/>
    </w:pPr>
  </w:style>
  <w:style w:type="character" w:customStyle="1" w:styleId="CitaviBibliographyEntryChar">
    <w:name w:val="Citavi Bibliography Entry Char"/>
    <w:basedOn w:val="Standardstycketeckensnitt"/>
    <w:link w:val="CitaviBibliographyEntry"/>
    <w:rsid w:val="008420A5"/>
    <w:rPr>
      <w:sz w:val="20"/>
    </w:rPr>
  </w:style>
  <w:style w:type="paragraph" w:customStyle="1" w:styleId="CitaviBibliographyHeading">
    <w:name w:val="Citavi Bibliography Heading"/>
    <w:basedOn w:val="Rubrik1"/>
    <w:link w:val="CitaviBibliographyHeadingChar"/>
    <w:rsid w:val="008420A5"/>
  </w:style>
  <w:style w:type="character" w:customStyle="1" w:styleId="CitaviBibliographyHeadingChar">
    <w:name w:val="Citavi Bibliography Heading Char"/>
    <w:basedOn w:val="Standardstycketeckensnitt"/>
    <w:link w:val="CitaviBibliographyHeading"/>
    <w:rsid w:val="008420A5"/>
    <w:rPr>
      <w:rFonts w:asciiTheme="majorHAnsi" w:eastAsiaTheme="majorEastAsia" w:hAnsiTheme="majorHAnsi" w:cstheme="majorBidi"/>
      <w:b/>
      <w:sz w:val="36"/>
      <w:szCs w:val="32"/>
    </w:rPr>
  </w:style>
  <w:style w:type="paragraph" w:customStyle="1" w:styleId="CitaviBibliographySubheading1">
    <w:name w:val="Citavi Bibliography Subheading 1"/>
    <w:basedOn w:val="Rubrik2"/>
    <w:link w:val="CitaviBibliographySubheading1Char"/>
    <w:rsid w:val="008420A5"/>
    <w:pPr>
      <w:outlineLvl w:val="9"/>
    </w:pPr>
    <w:rPr>
      <w:rFonts w:ascii="Palatino Linotype" w:eastAsia="Palatino Linotype" w:hAnsi="Palatino Linotype" w:cs="Palatino Linotype"/>
    </w:rPr>
  </w:style>
  <w:style w:type="character" w:customStyle="1" w:styleId="CitaviBibliographySubheading1Char">
    <w:name w:val="Citavi Bibliography Subheading 1 Char"/>
    <w:basedOn w:val="Standardstycketeckensnitt"/>
    <w:link w:val="CitaviBibliographySubheading1"/>
    <w:rsid w:val="008420A5"/>
    <w:rPr>
      <w:rFonts w:ascii="Palatino Linotype" w:eastAsia="Palatino Linotype" w:hAnsi="Palatino Linotype" w:cs="Palatino Linotype"/>
      <w:sz w:val="26"/>
      <w:szCs w:val="26"/>
    </w:rPr>
  </w:style>
  <w:style w:type="paragraph" w:customStyle="1" w:styleId="CitaviBibliographySubheading2">
    <w:name w:val="Citavi Bibliography Subheading 2"/>
    <w:basedOn w:val="Rubrik3"/>
    <w:link w:val="CitaviBibliographySubheading2Char"/>
    <w:rsid w:val="008420A5"/>
    <w:pPr>
      <w:outlineLvl w:val="9"/>
    </w:pPr>
    <w:rPr>
      <w:rFonts w:ascii="Palatino Linotype" w:eastAsia="Palatino Linotype" w:hAnsi="Palatino Linotype" w:cs="Palatino Linotype"/>
    </w:rPr>
  </w:style>
  <w:style w:type="character" w:customStyle="1" w:styleId="CitaviBibliographySubheading2Char">
    <w:name w:val="Citavi Bibliography Subheading 2 Char"/>
    <w:basedOn w:val="Standardstycketeckensnitt"/>
    <w:link w:val="CitaviBibliographySubheading2"/>
    <w:rsid w:val="008420A5"/>
    <w:rPr>
      <w:rFonts w:ascii="Palatino Linotype" w:eastAsia="Palatino Linotype" w:hAnsi="Palatino Linotype" w:cs="Palatino Linotype"/>
      <w:b/>
      <w:sz w:val="20"/>
      <w:szCs w:val="24"/>
    </w:rPr>
  </w:style>
  <w:style w:type="paragraph" w:customStyle="1" w:styleId="CitaviBibliographySubheading3">
    <w:name w:val="Citavi Bibliography Subheading 3"/>
    <w:basedOn w:val="Rubrik4"/>
    <w:link w:val="CitaviBibliographySubheading3Char"/>
    <w:rsid w:val="008420A5"/>
    <w:pPr>
      <w:outlineLvl w:val="9"/>
    </w:pPr>
    <w:rPr>
      <w:rFonts w:ascii="Palatino Linotype" w:eastAsia="Palatino Linotype" w:hAnsi="Palatino Linotype" w:cs="Palatino Linotype"/>
    </w:rPr>
  </w:style>
  <w:style w:type="character" w:customStyle="1" w:styleId="CitaviBibliographySubheading3Char">
    <w:name w:val="Citavi Bibliography Subheading 3 Char"/>
    <w:basedOn w:val="Standardstycketeckensnitt"/>
    <w:link w:val="CitaviBibliographySubheading3"/>
    <w:rsid w:val="008420A5"/>
    <w:rPr>
      <w:rFonts w:ascii="Palatino Linotype" w:eastAsia="Palatino Linotype" w:hAnsi="Palatino Linotype" w:cs="Palatino Linotype"/>
      <w:i/>
      <w:iCs/>
      <w:sz w:val="20"/>
    </w:rPr>
  </w:style>
  <w:style w:type="paragraph" w:customStyle="1" w:styleId="CitaviBibliographySubheading4">
    <w:name w:val="Citavi Bibliography Subheading 4"/>
    <w:basedOn w:val="Rubrik5"/>
    <w:link w:val="CitaviBibliographySubheading4Char"/>
    <w:rsid w:val="008420A5"/>
    <w:pPr>
      <w:outlineLvl w:val="9"/>
    </w:pPr>
    <w:rPr>
      <w:rFonts w:ascii="Palatino Linotype" w:eastAsia="Palatino Linotype" w:hAnsi="Palatino Linotype" w:cs="Palatino Linotype"/>
    </w:rPr>
  </w:style>
  <w:style w:type="character" w:customStyle="1" w:styleId="CitaviBibliographySubheading4Char">
    <w:name w:val="Citavi Bibliography Subheading 4 Char"/>
    <w:basedOn w:val="Standardstycketeckensnitt"/>
    <w:link w:val="CitaviBibliographySubheading4"/>
    <w:rsid w:val="008420A5"/>
    <w:rPr>
      <w:rFonts w:ascii="Palatino Linotype" w:eastAsia="Palatino Linotype" w:hAnsi="Palatino Linotype" w:cs="Palatino Linotype"/>
      <w:sz w:val="18"/>
    </w:rPr>
  </w:style>
  <w:style w:type="paragraph" w:customStyle="1" w:styleId="CitaviBibliographySubheading5">
    <w:name w:val="Citavi Bibliography Subheading 5"/>
    <w:basedOn w:val="Rubrik6"/>
    <w:link w:val="CitaviBibliographySubheading5Char"/>
    <w:rsid w:val="008420A5"/>
    <w:pPr>
      <w:outlineLvl w:val="9"/>
    </w:pPr>
    <w:rPr>
      <w:rFonts w:ascii="Palatino Linotype" w:eastAsia="Palatino Linotype" w:hAnsi="Palatino Linotype" w:cs="Palatino Linotype"/>
    </w:rPr>
  </w:style>
  <w:style w:type="character" w:customStyle="1" w:styleId="CitaviBibliographySubheading5Char">
    <w:name w:val="Citavi Bibliography Subheading 5 Char"/>
    <w:basedOn w:val="Standardstycketeckensnitt"/>
    <w:link w:val="CitaviBibliographySubheading5"/>
    <w:rsid w:val="008420A5"/>
    <w:rPr>
      <w:rFonts w:ascii="Palatino Linotype" w:eastAsia="Palatino Linotype" w:hAnsi="Palatino Linotype" w:cs="Palatino Linotype"/>
      <w:color w:val="002D5C" w:themeColor="accent1" w:themeShade="7F"/>
      <w:sz w:val="20"/>
    </w:rPr>
  </w:style>
  <w:style w:type="character" w:customStyle="1" w:styleId="Rubrik6Char">
    <w:name w:val="Rubrik 6 Char"/>
    <w:basedOn w:val="Standardstycketeckensnitt"/>
    <w:link w:val="Rubrik6"/>
    <w:uiPriority w:val="9"/>
    <w:semiHidden/>
    <w:rsid w:val="008420A5"/>
    <w:rPr>
      <w:rFonts w:asciiTheme="majorHAnsi" w:eastAsiaTheme="majorEastAsia" w:hAnsiTheme="majorHAnsi" w:cstheme="majorBidi"/>
      <w:color w:val="002D5C" w:themeColor="accent1" w:themeShade="7F"/>
      <w:sz w:val="20"/>
    </w:rPr>
  </w:style>
  <w:style w:type="paragraph" w:customStyle="1" w:styleId="CitaviBibliographySubheading6">
    <w:name w:val="Citavi Bibliography Subheading 6"/>
    <w:basedOn w:val="Rubrik7"/>
    <w:link w:val="CitaviBibliographySubheading6Char"/>
    <w:rsid w:val="008420A5"/>
    <w:pPr>
      <w:outlineLvl w:val="9"/>
    </w:pPr>
    <w:rPr>
      <w:rFonts w:ascii="Palatino Linotype" w:eastAsia="Palatino Linotype" w:hAnsi="Palatino Linotype" w:cs="Palatino Linotype"/>
    </w:rPr>
  </w:style>
  <w:style w:type="character" w:customStyle="1" w:styleId="CitaviBibliographySubheading6Char">
    <w:name w:val="Citavi Bibliography Subheading 6 Char"/>
    <w:basedOn w:val="Standardstycketeckensnitt"/>
    <w:link w:val="CitaviBibliographySubheading6"/>
    <w:rsid w:val="008420A5"/>
    <w:rPr>
      <w:rFonts w:ascii="Palatino Linotype" w:eastAsia="Palatino Linotype" w:hAnsi="Palatino Linotype" w:cs="Palatino Linotype"/>
      <w:i/>
      <w:iCs/>
      <w:color w:val="002D5C" w:themeColor="accent1" w:themeShade="7F"/>
      <w:sz w:val="20"/>
    </w:rPr>
  </w:style>
  <w:style w:type="character" w:customStyle="1" w:styleId="Rubrik7Char">
    <w:name w:val="Rubrik 7 Char"/>
    <w:basedOn w:val="Standardstycketeckensnitt"/>
    <w:link w:val="Rubrik7"/>
    <w:uiPriority w:val="9"/>
    <w:semiHidden/>
    <w:rsid w:val="008420A5"/>
    <w:rPr>
      <w:rFonts w:asciiTheme="majorHAnsi" w:eastAsiaTheme="majorEastAsia" w:hAnsiTheme="majorHAnsi" w:cstheme="majorBidi"/>
      <w:i/>
      <w:iCs/>
      <w:color w:val="002D5C" w:themeColor="accent1" w:themeShade="7F"/>
      <w:sz w:val="20"/>
    </w:rPr>
  </w:style>
  <w:style w:type="paragraph" w:customStyle="1" w:styleId="CitaviBibliographySubheading7">
    <w:name w:val="Citavi Bibliography Subheading 7"/>
    <w:basedOn w:val="Rubrik8"/>
    <w:link w:val="CitaviBibliographySubheading7Char"/>
    <w:rsid w:val="008420A5"/>
    <w:pPr>
      <w:outlineLvl w:val="9"/>
    </w:pPr>
    <w:rPr>
      <w:rFonts w:ascii="Palatino Linotype" w:eastAsia="Palatino Linotype" w:hAnsi="Palatino Linotype" w:cs="Palatino Linotype"/>
    </w:rPr>
  </w:style>
  <w:style w:type="character" w:customStyle="1" w:styleId="CitaviBibliographySubheading7Char">
    <w:name w:val="Citavi Bibliography Subheading 7 Char"/>
    <w:basedOn w:val="Standardstycketeckensnitt"/>
    <w:link w:val="CitaviBibliographySubheading7"/>
    <w:rsid w:val="008420A5"/>
    <w:rPr>
      <w:rFonts w:ascii="Palatino Linotype" w:eastAsia="Palatino Linotype" w:hAnsi="Palatino Linotype" w:cs="Palatino Linotype"/>
      <w:color w:val="272727" w:themeColor="text1" w:themeTint="D8"/>
      <w:sz w:val="21"/>
      <w:szCs w:val="21"/>
    </w:rPr>
  </w:style>
  <w:style w:type="character" w:customStyle="1" w:styleId="Rubrik8Char">
    <w:name w:val="Rubrik 8 Char"/>
    <w:basedOn w:val="Standardstycketeckensnitt"/>
    <w:link w:val="Rubrik8"/>
    <w:uiPriority w:val="9"/>
    <w:semiHidden/>
    <w:rsid w:val="008420A5"/>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Rubrik9"/>
    <w:link w:val="CitaviBibliographySubheading8Char"/>
    <w:rsid w:val="008420A5"/>
    <w:pPr>
      <w:outlineLvl w:val="9"/>
    </w:pPr>
    <w:rPr>
      <w:rFonts w:ascii="Palatino Linotype" w:eastAsia="Palatino Linotype" w:hAnsi="Palatino Linotype" w:cs="Palatino Linotype"/>
    </w:rPr>
  </w:style>
  <w:style w:type="character" w:customStyle="1" w:styleId="CitaviBibliographySubheading8Char">
    <w:name w:val="Citavi Bibliography Subheading 8 Char"/>
    <w:basedOn w:val="Standardstycketeckensnitt"/>
    <w:link w:val="CitaviBibliographySubheading8"/>
    <w:rsid w:val="008420A5"/>
    <w:rPr>
      <w:rFonts w:ascii="Palatino Linotype" w:eastAsia="Palatino Linotype" w:hAnsi="Palatino Linotype" w:cs="Palatino Linotype"/>
      <w:i/>
      <w:iCs/>
      <w:color w:val="272727" w:themeColor="text1" w:themeTint="D8"/>
      <w:sz w:val="21"/>
      <w:szCs w:val="21"/>
    </w:rPr>
  </w:style>
  <w:style w:type="character" w:customStyle="1" w:styleId="Rubrik9Char">
    <w:name w:val="Rubrik 9 Char"/>
    <w:basedOn w:val="Standardstycketeckensnitt"/>
    <w:link w:val="Rubrik9"/>
    <w:uiPriority w:val="9"/>
    <w:semiHidden/>
    <w:rsid w:val="008420A5"/>
    <w:rPr>
      <w:rFonts w:asciiTheme="majorHAnsi" w:eastAsiaTheme="majorEastAsia" w:hAnsiTheme="majorHAnsi" w:cstheme="majorBidi"/>
      <w:i/>
      <w:iCs/>
      <w:color w:val="272727" w:themeColor="text1" w:themeTint="D8"/>
      <w:sz w:val="21"/>
      <w:szCs w:val="21"/>
    </w:rPr>
  </w:style>
  <w:style w:type="character" w:styleId="Kommentarsreferens">
    <w:name w:val="annotation reference"/>
    <w:basedOn w:val="Standardstycketeckensnitt"/>
    <w:uiPriority w:val="99"/>
    <w:semiHidden/>
    <w:unhideWhenUsed/>
    <w:rsid w:val="001E3DB3"/>
    <w:rPr>
      <w:sz w:val="16"/>
      <w:szCs w:val="16"/>
    </w:rPr>
  </w:style>
  <w:style w:type="paragraph" w:styleId="Kommentarsmne">
    <w:name w:val="annotation subject"/>
    <w:basedOn w:val="Kommentarer"/>
    <w:next w:val="Kommentarer"/>
    <w:link w:val="KommentarsmneChar"/>
    <w:uiPriority w:val="99"/>
    <w:semiHidden/>
    <w:unhideWhenUsed/>
    <w:rsid w:val="001E3DB3"/>
    <w:rPr>
      <w:b/>
      <w:bCs/>
    </w:rPr>
  </w:style>
  <w:style w:type="character" w:customStyle="1" w:styleId="KommentarsmneChar">
    <w:name w:val="Kommentarsämne Char"/>
    <w:basedOn w:val="KommentarerChar"/>
    <w:link w:val="Kommentarsmne"/>
    <w:uiPriority w:val="99"/>
    <w:semiHidden/>
    <w:rsid w:val="001E3D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191695128">
      <w:bodyDiv w:val="1"/>
      <w:marLeft w:val="0"/>
      <w:marRight w:val="0"/>
      <w:marTop w:val="0"/>
      <w:marBottom w:val="0"/>
      <w:divBdr>
        <w:top w:val="none" w:sz="0" w:space="0" w:color="auto"/>
        <w:left w:val="none" w:sz="0" w:space="0" w:color="auto"/>
        <w:bottom w:val="none" w:sz="0" w:space="0" w:color="auto"/>
        <w:right w:val="none" w:sz="0" w:space="0" w:color="auto"/>
      </w:divBdr>
    </w:div>
    <w:div w:id="324630448">
      <w:bodyDiv w:val="1"/>
      <w:marLeft w:val="0"/>
      <w:marRight w:val="0"/>
      <w:marTop w:val="0"/>
      <w:marBottom w:val="0"/>
      <w:divBdr>
        <w:top w:val="none" w:sz="0" w:space="0" w:color="auto"/>
        <w:left w:val="none" w:sz="0" w:space="0" w:color="auto"/>
        <w:bottom w:val="none" w:sz="0" w:space="0" w:color="auto"/>
        <w:right w:val="none" w:sz="0" w:space="0" w:color="auto"/>
      </w:divBdr>
    </w:div>
    <w:div w:id="333268411">
      <w:bodyDiv w:val="1"/>
      <w:marLeft w:val="0"/>
      <w:marRight w:val="0"/>
      <w:marTop w:val="0"/>
      <w:marBottom w:val="0"/>
      <w:divBdr>
        <w:top w:val="none" w:sz="0" w:space="0" w:color="auto"/>
        <w:left w:val="none" w:sz="0" w:space="0" w:color="auto"/>
        <w:bottom w:val="none" w:sz="0" w:space="0" w:color="auto"/>
        <w:right w:val="none" w:sz="0" w:space="0" w:color="auto"/>
      </w:divBdr>
      <w:divsChild>
        <w:div w:id="1104426185">
          <w:marLeft w:val="0"/>
          <w:marRight w:val="0"/>
          <w:marTop w:val="0"/>
          <w:marBottom w:val="0"/>
          <w:divBdr>
            <w:top w:val="none" w:sz="0" w:space="0" w:color="auto"/>
            <w:left w:val="none" w:sz="0" w:space="0" w:color="auto"/>
            <w:bottom w:val="none" w:sz="0" w:space="0" w:color="auto"/>
            <w:right w:val="none" w:sz="0" w:space="0" w:color="auto"/>
          </w:divBdr>
          <w:divsChild>
            <w:div w:id="2027779942">
              <w:marLeft w:val="0"/>
              <w:marRight w:val="0"/>
              <w:marTop w:val="0"/>
              <w:marBottom w:val="0"/>
              <w:divBdr>
                <w:top w:val="none" w:sz="0" w:space="0" w:color="auto"/>
                <w:left w:val="none" w:sz="0" w:space="0" w:color="auto"/>
                <w:bottom w:val="none" w:sz="0" w:space="0" w:color="auto"/>
                <w:right w:val="none" w:sz="0" w:space="0" w:color="auto"/>
              </w:divBdr>
              <w:divsChild>
                <w:div w:id="315382366">
                  <w:marLeft w:val="0"/>
                  <w:marRight w:val="0"/>
                  <w:marTop w:val="0"/>
                  <w:marBottom w:val="0"/>
                  <w:divBdr>
                    <w:top w:val="none" w:sz="0" w:space="0" w:color="auto"/>
                    <w:left w:val="none" w:sz="0" w:space="0" w:color="auto"/>
                    <w:bottom w:val="none" w:sz="0" w:space="0" w:color="auto"/>
                    <w:right w:val="none" w:sz="0" w:space="0" w:color="auto"/>
                  </w:divBdr>
                  <w:divsChild>
                    <w:div w:id="1720781031">
                      <w:marLeft w:val="0"/>
                      <w:marRight w:val="0"/>
                      <w:marTop w:val="0"/>
                      <w:marBottom w:val="0"/>
                      <w:divBdr>
                        <w:top w:val="none" w:sz="0" w:space="0" w:color="auto"/>
                        <w:left w:val="none" w:sz="0" w:space="0" w:color="auto"/>
                        <w:bottom w:val="none" w:sz="0" w:space="0" w:color="auto"/>
                        <w:right w:val="none" w:sz="0" w:space="0" w:color="auto"/>
                      </w:divBdr>
                      <w:divsChild>
                        <w:div w:id="1451819474">
                          <w:marLeft w:val="0"/>
                          <w:marRight w:val="0"/>
                          <w:marTop w:val="0"/>
                          <w:marBottom w:val="0"/>
                          <w:divBdr>
                            <w:top w:val="none" w:sz="0" w:space="0" w:color="auto"/>
                            <w:left w:val="none" w:sz="0" w:space="0" w:color="auto"/>
                            <w:bottom w:val="none" w:sz="0" w:space="0" w:color="auto"/>
                            <w:right w:val="none" w:sz="0" w:space="0" w:color="auto"/>
                          </w:divBdr>
                          <w:divsChild>
                            <w:div w:id="818611976">
                              <w:marLeft w:val="2700"/>
                              <w:marRight w:val="3960"/>
                              <w:marTop w:val="0"/>
                              <w:marBottom w:val="0"/>
                              <w:divBdr>
                                <w:top w:val="none" w:sz="0" w:space="0" w:color="auto"/>
                                <w:left w:val="none" w:sz="0" w:space="0" w:color="auto"/>
                                <w:bottom w:val="none" w:sz="0" w:space="0" w:color="auto"/>
                                <w:right w:val="none" w:sz="0" w:space="0" w:color="auto"/>
                              </w:divBdr>
                              <w:divsChild>
                                <w:div w:id="220026413">
                                  <w:marLeft w:val="0"/>
                                  <w:marRight w:val="0"/>
                                  <w:marTop w:val="0"/>
                                  <w:marBottom w:val="0"/>
                                  <w:divBdr>
                                    <w:top w:val="none" w:sz="0" w:space="0" w:color="auto"/>
                                    <w:left w:val="none" w:sz="0" w:space="0" w:color="auto"/>
                                    <w:bottom w:val="none" w:sz="0" w:space="0" w:color="auto"/>
                                    <w:right w:val="none" w:sz="0" w:space="0" w:color="auto"/>
                                  </w:divBdr>
                                  <w:divsChild>
                                    <w:div w:id="439686960">
                                      <w:marLeft w:val="0"/>
                                      <w:marRight w:val="0"/>
                                      <w:marTop w:val="0"/>
                                      <w:marBottom w:val="0"/>
                                      <w:divBdr>
                                        <w:top w:val="none" w:sz="0" w:space="0" w:color="auto"/>
                                        <w:left w:val="none" w:sz="0" w:space="0" w:color="auto"/>
                                        <w:bottom w:val="none" w:sz="0" w:space="0" w:color="auto"/>
                                        <w:right w:val="none" w:sz="0" w:space="0" w:color="auto"/>
                                      </w:divBdr>
                                      <w:divsChild>
                                        <w:div w:id="533731537">
                                          <w:marLeft w:val="0"/>
                                          <w:marRight w:val="0"/>
                                          <w:marTop w:val="0"/>
                                          <w:marBottom w:val="0"/>
                                          <w:divBdr>
                                            <w:top w:val="none" w:sz="0" w:space="0" w:color="auto"/>
                                            <w:left w:val="none" w:sz="0" w:space="0" w:color="auto"/>
                                            <w:bottom w:val="none" w:sz="0" w:space="0" w:color="auto"/>
                                            <w:right w:val="none" w:sz="0" w:space="0" w:color="auto"/>
                                          </w:divBdr>
                                          <w:divsChild>
                                            <w:div w:id="1222057219">
                                              <w:marLeft w:val="0"/>
                                              <w:marRight w:val="0"/>
                                              <w:marTop w:val="90"/>
                                              <w:marBottom w:val="0"/>
                                              <w:divBdr>
                                                <w:top w:val="none" w:sz="0" w:space="0" w:color="auto"/>
                                                <w:left w:val="none" w:sz="0" w:space="0" w:color="auto"/>
                                                <w:bottom w:val="none" w:sz="0" w:space="0" w:color="auto"/>
                                                <w:right w:val="none" w:sz="0" w:space="0" w:color="auto"/>
                                              </w:divBdr>
                                              <w:divsChild>
                                                <w:div w:id="1244531237">
                                                  <w:marLeft w:val="0"/>
                                                  <w:marRight w:val="0"/>
                                                  <w:marTop w:val="0"/>
                                                  <w:marBottom w:val="405"/>
                                                  <w:divBdr>
                                                    <w:top w:val="none" w:sz="0" w:space="0" w:color="auto"/>
                                                    <w:left w:val="none" w:sz="0" w:space="0" w:color="auto"/>
                                                    <w:bottom w:val="none" w:sz="0" w:space="0" w:color="auto"/>
                                                    <w:right w:val="none" w:sz="0" w:space="0" w:color="auto"/>
                                                  </w:divBdr>
                                                  <w:divsChild>
                                                    <w:div w:id="1252011293">
                                                      <w:marLeft w:val="0"/>
                                                      <w:marRight w:val="0"/>
                                                      <w:marTop w:val="0"/>
                                                      <w:marBottom w:val="0"/>
                                                      <w:divBdr>
                                                        <w:top w:val="none" w:sz="0" w:space="0" w:color="auto"/>
                                                        <w:left w:val="none" w:sz="0" w:space="0" w:color="auto"/>
                                                        <w:bottom w:val="none" w:sz="0" w:space="0" w:color="auto"/>
                                                        <w:right w:val="none" w:sz="0" w:space="0" w:color="auto"/>
                                                      </w:divBdr>
                                                      <w:divsChild>
                                                        <w:div w:id="13415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8429934">
      <w:bodyDiv w:val="1"/>
      <w:marLeft w:val="0"/>
      <w:marRight w:val="0"/>
      <w:marTop w:val="0"/>
      <w:marBottom w:val="0"/>
      <w:divBdr>
        <w:top w:val="none" w:sz="0" w:space="0" w:color="auto"/>
        <w:left w:val="none" w:sz="0" w:space="0" w:color="auto"/>
        <w:bottom w:val="none" w:sz="0" w:space="0" w:color="auto"/>
        <w:right w:val="none" w:sz="0" w:space="0" w:color="auto"/>
      </w:divBdr>
    </w:div>
    <w:div w:id="573205044">
      <w:bodyDiv w:val="1"/>
      <w:marLeft w:val="0"/>
      <w:marRight w:val="0"/>
      <w:marTop w:val="0"/>
      <w:marBottom w:val="0"/>
      <w:divBdr>
        <w:top w:val="none" w:sz="0" w:space="0" w:color="auto"/>
        <w:left w:val="none" w:sz="0" w:space="0" w:color="auto"/>
        <w:bottom w:val="none" w:sz="0" w:space="0" w:color="auto"/>
        <w:right w:val="none" w:sz="0" w:space="0" w:color="auto"/>
      </w:divBdr>
    </w:div>
    <w:div w:id="583799319">
      <w:bodyDiv w:val="1"/>
      <w:marLeft w:val="0"/>
      <w:marRight w:val="0"/>
      <w:marTop w:val="0"/>
      <w:marBottom w:val="0"/>
      <w:divBdr>
        <w:top w:val="none" w:sz="0" w:space="0" w:color="auto"/>
        <w:left w:val="none" w:sz="0" w:space="0" w:color="auto"/>
        <w:bottom w:val="none" w:sz="0" w:space="0" w:color="auto"/>
        <w:right w:val="none" w:sz="0" w:space="0" w:color="auto"/>
      </w:divBdr>
    </w:div>
    <w:div w:id="591009502">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847210218">
      <w:bodyDiv w:val="1"/>
      <w:marLeft w:val="0"/>
      <w:marRight w:val="0"/>
      <w:marTop w:val="0"/>
      <w:marBottom w:val="0"/>
      <w:divBdr>
        <w:top w:val="none" w:sz="0" w:space="0" w:color="auto"/>
        <w:left w:val="none" w:sz="0" w:space="0" w:color="auto"/>
        <w:bottom w:val="none" w:sz="0" w:space="0" w:color="auto"/>
        <w:right w:val="none" w:sz="0" w:space="0" w:color="auto"/>
      </w:divBdr>
      <w:divsChild>
        <w:div w:id="387916844">
          <w:marLeft w:val="1080"/>
          <w:marRight w:val="0"/>
          <w:marTop w:val="100"/>
          <w:marBottom w:val="0"/>
          <w:divBdr>
            <w:top w:val="none" w:sz="0" w:space="0" w:color="auto"/>
            <w:left w:val="none" w:sz="0" w:space="0" w:color="auto"/>
            <w:bottom w:val="none" w:sz="0" w:space="0" w:color="auto"/>
            <w:right w:val="none" w:sz="0" w:space="0" w:color="auto"/>
          </w:divBdr>
        </w:div>
        <w:div w:id="988288089">
          <w:marLeft w:val="1800"/>
          <w:marRight w:val="0"/>
          <w:marTop w:val="100"/>
          <w:marBottom w:val="0"/>
          <w:divBdr>
            <w:top w:val="none" w:sz="0" w:space="0" w:color="auto"/>
            <w:left w:val="none" w:sz="0" w:space="0" w:color="auto"/>
            <w:bottom w:val="none" w:sz="0" w:space="0" w:color="auto"/>
            <w:right w:val="none" w:sz="0" w:space="0" w:color="auto"/>
          </w:divBdr>
        </w:div>
        <w:div w:id="1216116277">
          <w:marLeft w:val="1080"/>
          <w:marRight w:val="0"/>
          <w:marTop w:val="100"/>
          <w:marBottom w:val="0"/>
          <w:divBdr>
            <w:top w:val="none" w:sz="0" w:space="0" w:color="auto"/>
            <w:left w:val="none" w:sz="0" w:space="0" w:color="auto"/>
            <w:bottom w:val="none" w:sz="0" w:space="0" w:color="auto"/>
            <w:right w:val="none" w:sz="0" w:space="0" w:color="auto"/>
          </w:divBdr>
        </w:div>
      </w:divsChild>
    </w:div>
    <w:div w:id="852721241">
      <w:bodyDiv w:val="1"/>
      <w:marLeft w:val="0"/>
      <w:marRight w:val="0"/>
      <w:marTop w:val="0"/>
      <w:marBottom w:val="0"/>
      <w:divBdr>
        <w:top w:val="none" w:sz="0" w:space="0" w:color="auto"/>
        <w:left w:val="none" w:sz="0" w:space="0" w:color="auto"/>
        <w:bottom w:val="none" w:sz="0" w:space="0" w:color="auto"/>
        <w:right w:val="none" w:sz="0" w:space="0" w:color="auto"/>
      </w:divBdr>
      <w:divsChild>
        <w:div w:id="234827079">
          <w:marLeft w:val="360"/>
          <w:marRight w:val="0"/>
          <w:marTop w:val="300"/>
          <w:marBottom w:val="0"/>
          <w:divBdr>
            <w:top w:val="none" w:sz="0" w:space="0" w:color="auto"/>
            <w:left w:val="none" w:sz="0" w:space="0" w:color="auto"/>
            <w:bottom w:val="none" w:sz="0" w:space="0" w:color="auto"/>
            <w:right w:val="none" w:sz="0" w:space="0" w:color="auto"/>
          </w:divBdr>
        </w:div>
        <w:div w:id="675697050">
          <w:marLeft w:val="360"/>
          <w:marRight w:val="0"/>
          <w:marTop w:val="300"/>
          <w:marBottom w:val="0"/>
          <w:divBdr>
            <w:top w:val="none" w:sz="0" w:space="0" w:color="auto"/>
            <w:left w:val="none" w:sz="0" w:space="0" w:color="auto"/>
            <w:bottom w:val="none" w:sz="0" w:space="0" w:color="auto"/>
            <w:right w:val="none" w:sz="0" w:space="0" w:color="auto"/>
          </w:divBdr>
        </w:div>
        <w:div w:id="712466085">
          <w:marLeft w:val="360"/>
          <w:marRight w:val="0"/>
          <w:marTop w:val="300"/>
          <w:marBottom w:val="0"/>
          <w:divBdr>
            <w:top w:val="none" w:sz="0" w:space="0" w:color="auto"/>
            <w:left w:val="none" w:sz="0" w:space="0" w:color="auto"/>
            <w:bottom w:val="none" w:sz="0" w:space="0" w:color="auto"/>
            <w:right w:val="none" w:sz="0" w:space="0" w:color="auto"/>
          </w:divBdr>
        </w:div>
        <w:div w:id="1272661574">
          <w:marLeft w:val="360"/>
          <w:marRight w:val="0"/>
          <w:marTop w:val="300"/>
          <w:marBottom w:val="0"/>
          <w:divBdr>
            <w:top w:val="none" w:sz="0" w:space="0" w:color="auto"/>
            <w:left w:val="none" w:sz="0" w:space="0" w:color="auto"/>
            <w:bottom w:val="none" w:sz="0" w:space="0" w:color="auto"/>
            <w:right w:val="none" w:sz="0" w:space="0" w:color="auto"/>
          </w:divBdr>
        </w:div>
        <w:div w:id="1570964237">
          <w:marLeft w:val="360"/>
          <w:marRight w:val="0"/>
          <w:marTop w:val="300"/>
          <w:marBottom w:val="0"/>
          <w:divBdr>
            <w:top w:val="none" w:sz="0" w:space="0" w:color="auto"/>
            <w:left w:val="none" w:sz="0" w:space="0" w:color="auto"/>
            <w:bottom w:val="none" w:sz="0" w:space="0" w:color="auto"/>
            <w:right w:val="none" w:sz="0" w:space="0" w:color="auto"/>
          </w:divBdr>
        </w:div>
        <w:div w:id="1646549975">
          <w:marLeft w:val="360"/>
          <w:marRight w:val="0"/>
          <w:marTop w:val="300"/>
          <w:marBottom w:val="0"/>
          <w:divBdr>
            <w:top w:val="none" w:sz="0" w:space="0" w:color="auto"/>
            <w:left w:val="none" w:sz="0" w:space="0" w:color="auto"/>
            <w:bottom w:val="none" w:sz="0" w:space="0" w:color="auto"/>
            <w:right w:val="none" w:sz="0" w:space="0" w:color="auto"/>
          </w:divBdr>
        </w:div>
        <w:div w:id="1702395264">
          <w:marLeft w:val="360"/>
          <w:marRight w:val="0"/>
          <w:marTop w:val="300"/>
          <w:marBottom w:val="0"/>
          <w:divBdr>
            <w:top w:val="none" w:sz="0" w:space="0" w:color="auto"/>
            <w:left w:val="none" w:sz="0" w:space="0" w:color="auto"/>
            <w:bottom w:val="none" w:sz="0" w:space="0" w:color="auto"/>
            <w:right w:val="none" w:sz="0" w:space="0" w:color="auto"/>
          </w:divBdr>
        </w:div>
      </w:divsChild>
    </w:div>
    <w:div w:id="896087591">
      <w:bodyDiv w:val="1"/>
      <w:marLeft w:val="0"/>
      <w:marRight w:val="0"/>
      <w:marTop w:val="0"/>
      <w:marBottom w:val="0"/>
      <w:divBdr>
        <w:top w:val="none" w:sz="0" w:space="0" w:color="auto"/>
        <w:left w:val="none" w:sz="0" w:space="0" w:color="auto"/>
        <w:bottom w:val="none" w:sz="0" w:space="0" w:color="auto"/>
        <w:right w:val="none" w:sz="0" w:space="0" w:color="auto"/>
      </w:divBdr>
    </w:div>
    <w:div w:id="1076168899">
      <w:bodyDiv w:val="1"/>
      <w:marLeft w:val="0"/>
      <w:marRight w:val="0"/>
      <w:marTop w:val="0"/>
      <w:marBottom w:val="0"/>
      <w:divBdr>
        <w:top w:val="none" w:sz="0" w:space="0" w:color="auto"/>
        <w:left w:val="none" w:sz="0" w:space="0" w:color="auto"/>
        <w:bottom w:val="none" w:sz="0" w:space="0" w:color="auto"/>
        <w:right w:val="none" w:sz="0" w:space="0" w:color="auto"/>
      </w:divBdr>
      <w:divsChild>
        <w:div w:id="1109930539">
          <w:marLeft w:val="1080"/>
          <w:marRight w:val="0"/>
          <w:marTop w:val="100"/>
          <w:marBottom w:val="0"/>
          <w:divBdr>
            <w:top w:val="none" w:sz="0" w:space="0" w:color="auto"/>
            <w:left w:val="none" w:sz="0" w:space="0" w:color="auto"/>
            <w:bottom w:val="none" w:sz="0" w:space="0" w:color="auto"/>
            <w:right w:val="none" w:sz="0" w:space="0" w:color="auto"/>
          </w:divBdr>
        </w:div>
      </w:divsChild>
    </w:div>
    <w:div w:id="1417169617">
      <w:bodyDiv w:val="1"/>
      <w:marLeft w:val="0"/>
      <w:marRight w:val="0"/>
      <w:marTop w:val="0"/>
      <w:marBottom w:val="0"/>
      <w:divBdr>
        <w:top w:val="none" w:sz="0" w:space="0" w:color="auto"/>
        <w:left w:val="none" w:sz="0" w:space="0" w:color="auto"/>
        <w:bottom w:val="none" w:sz="0" w:space="0" w:color="auto"/>
        <w:right w:val="none" w:sz="0" w:space="0" w:color="auto"/>
      </w:divBdr>
    </w:div>
    <w:div w:id="1500265011">
      <w:bodyDiv w:val="1"/>
      <w:marLeft w:val="0"/>
      <w:marRight w:val="0"/>
      <w:marTop w:val="0"/>
      <w:marBottom w:val="0"/>
      <w:divBdr>
        <w:top w:val="none" w:sz="0" w:space="0" w:color="auto"/>
        <w:left w:val="none" w:sz="0" w:space="0" w:color="auto"/>
        <w:bottom w:val="none" w:sz="0" w:space="0" w:color="auto"/>
        <w:right w:val="none" w:sz="0" w:space="0" w:color="auto"/>
      </w:divBdr>
    </w:div>
    <w:div w:id="1563445084">
      <w:bodyDiv w:val="1"/>
      <w:marLeft w:val="0"/>
      <w:marRight w:val="0"/>
      <w:marTop w:val="0"/>
      <w:marBottom w:val="0"/>
      <w:divBdr>
        <w:top w:val="none" w:sz="0" w:space="0" w:color="auto"/>
        <w:left w:val="none" w:sz="0" w:space="0" w:color="auto"/>
        <w:bottom w:val="none" w:sz="0" w:space="0" w:color="auto"/>
        <w:right w:val="none" w:sz="0" w:space="0" w:color="auto"/>
      </w:divBdr>
      <w:divsChild>
        <w:div w:id="245305499">
          <w:marLeft w:val="1080"/>
          <w:marRight w:val="0"/>
          <w:marTop w:val="100"/>
          <w:marBottom w:val="0"/>
          <w:divBdr>
            <w:top w:val="none" w:sz="0" w:space="0" w:color="auto"/>
            <w:left w:val="none" w:sz="0" w:space="0" w:color="auto"/>
            <w:bottom w:val="none" w:sz="0" w:space="0" w:color="auto"/>
            <w:right w:val="none" w:sz="0" w:space="0" w:color="auto"/>
          </w:divBdr>
        </w:div>
        <w:div w:id="359356983">
          <w:marLeft w:val="1080"/>
          <w:marRight w:val="0"/>
          <w:marTop w:val="100"/>
          <w:marBottom w:val="0"/>
          <w:divBdr>
            <w:top w:val="none" w:sz="0" w:space="0" w:color="auto"/>
            <w:left w:val="none" w:sz="0" w:space="0" w:color="auto"/>
            <w:bottom w:val="none" w:sz="0" w:space="0" w:color="auto"/>
            <w:right w:val="none" w:sz="0" w:space="0" w:color="auto"/>
          </w:divBdr>
        </w:div>
        <w:div w:id="408159192">
          <w:marLeft w:val="360"/>
          <w:marRight w:val="0"/>
          <w:marTop w:val="300"/>
          <w:marBottom w:val="0"/>
          <w:divBdr>
            <w:top w:val="none" w:sz="0" w:space="0" w:color="auto"/>
            <w:left w:val="none" w:sz="0" w:space="0" w:color="auto"/>
            <w:bottom w:val="none" w:sz="0" w:space="0" w:color="auto"/>
            <w:right w:val="none" w:sz="0" w:space="0" w:color="auto"/>
          </w:divBdr>
        </w:div>
        <w:div w:id="702511663">
          <w:marLeft w:val="360"/>
          <w:marRight w:val="0"/>
          <w:marTop w:val="300"/>
          <w:marBottom w:val="0"/>
          <w:divBdr>
            <w:top w:val="none" w:sz="0" w:space="0" w:color="auto"/>
            <w:left w:val="none" w:sz="0" w:space="0" w:color="auto"/>
            <w:bottom w:val="none" w:sz="0" w:space="0" w:color="auto"/>
            <w:right w:val="none" w:sz="0" w:space="0" w:color="auto"/>
          </w:divBdr>
        </w:div>
        <w:div w:id="1766726592">
          <w:marLeft w:val="1080"/>
          <w:marRight w:val="0"/>
          <w:marTop w:val="100"/>
          <w:marBottom w:val="0"/>
          <w:divBdr>
            <w:top w:val="none" w:sz="0" w:space="0" w:color="auto"/>
            <w:left w:val="none" w:sz="0" w:space="0" w:color="auto"/>
            <w:bottom w:val="none" w:sz="0" w:space="0" w:color="auto"/>
            <w:right w:val="none" w:sz="0" w:space="0" w:color="auto"/>
          </w:divBdr>
        </w:div>
        <w:div w:id="2136370129">
          <w:marLeft w:val="1080"/>
          <w:marRight w:val="0"/>
          <w:marTop w:val="100"/>
          <w:marBottom w:val="0"/>
          <w:divBdr>
            <w:top w:val="none" w:sz="0" w:space="0" w:color="auto"/>
            <w:left w:val="none" w:sz="0" w:space="0" w:color="auto"/>
            <w:bottom w:val="none" w:sz="0" w:space="0" w:color="auto"/>
            <w:right w:val="none" w:sz="0" w:space="0" w:color="auto"/>
          </w:divBdr>
        </w:div>
      </w:divsChild>
    </w:div>
    <w:div w:id="1661036726">
      <w:bodyDiv w:val="1"/>
      <w:marLeft w:val="0"/>
      <w:marRight w:val="0"/>
      <w:marTop w:val="0"/>
      <w:marBottom w:val="0"/>
      <w:divBdr>
        <w:top w:val="none" w:sz="0" w:space="0" w:color="auto"/>
        <w:left w:val="none" w:sz="0" w:space="0" w:color="auto"/>
        <w:bottom w:val="none" w:sz="0" w:space="0" w:color="auto"/>
        <w:right w:val="none" w:sz="0" w:space="0" w:color="auto"/>
      </w:divBdr>
    </w:div>
    <w:div w:id="1753160011">
      <w:bodyDiv w:val="1"/>
      <w:marLeft w:val="0"/>
      <w:marRight w:val="0"/>
      <w:marTop w:val="0"/>
      <w:marBottom w:val="0"/>
      <w:divBdr>
        <w:top w:val="none" w:sz="0" w:space="0" w:color="auto"/>
        <w:left w:val="none" w:sz="0" w:space="0" w:color="auto"/>
        <w:bottom w:val="none" w:sz="0" w:space="0" w:color="auto"/>
        <w:right w:val="none" w:sz="0" w:space="0" w:color="auto"/>
      </w:divBdr>
    </w:div>
    <w:div w:id="1785269111">
      <w:bodyDiv w:val="1"/>
      <w:marLeft w:val="0"/>
      <w:marRight w:val="0"/>
      <w:marTop w:val="0"/>
      <w:marBottom w:val="0"/>
      <w:divBdr>
        <w:top w:val="none" w:sz="0" w:space="0" w:color="auto"/>
        <w:left w:val="none" w:sz="0" w:space="0" w:color="auto"/>
        <w:bottom w:val="none" w:sz="0" w:space="0" w:color="auto"/>
        <w:right w:val="none" w:sz="0" w:space="0" w:color="auto"/>
      </w:divBdr>
      <w:divsChild>
        <w:div w:id="310982095">
          <w:marLeft w:val="1080"/>
          <w:marRight w:val="0"/>
          <w:marTop w:val="100"/>
          <w:marBottom w:val="0"/>
          <w:divBdr>
            <w:top w:val="none" w:sz="0" w:space="0" w:color="auto"/>
            <w:left w:val="none" w:sz="0" w:space="0" w:color="auto"/>
            <w:bottom w:val="none" w:sz="0" w:space="0" w:color="auto"/>
            <w:right w:val="none" w:sz="0" w:space="0" w:color="auto"/>
          </w:divBdr>
        </w:div>
        <w:div w:id="991449347">
          <w:marLeft w:val="1080"/>
          <w:marRight w:val="0"/>
          <w:marTop w:val="100"/>
          <w:marBottom w:val="0"/>
          <w:divBdr>
            <w:top w:val="none" w:sz="0" w:space="0" w:color="auto"/>
            <w:left w:val="none" w:sz="0" w:space="0" w:color="auto"/>
            <w:bottom w:val="none" w:sz="0" w:space="0" w:color="auto"/>
            <w:right w:val="none" w:sz="0" w:space="0" w:color="auto"/>
          </w:divBdr>
        </w:div>
      </w:divsChild>
    </w:div>
    <w:div w:id="1944416674">
      <w:bodyDiv w:val="1"/>
      <w:marLeft w:val="0"/>
      <w:marRight w:val="0"/>
      <w:marTop w:val="0"/>
      <w:marBottom w:val="0"/>
      <w:divBdr>
        <w:top w:val="none" w:sz="0" w:space="0" w:color="auto"/>
        <w:left w:val="none" w:sz="0" w:space="0" w:color="auto"/>
        <w:bottom w:val="none" w:sz="0" w:space="0" w:color="auto"/>
        <w:right w:val="none" w:sz="0" w:space="0" w:color="auto"/>
      </w:divBdr>
      <w:divsChild>
        <w:div w:id="11957376">
          <w:marLeft w:val="360"/>
          <w:marRight w:val="0"/>
          <w:marTop w:val="300"/>
          <w:marBottom w:val="0"/>
          <w:divBdr>
            <w:top w:val="none" w:sz="0" w:space="0" w:color="auto"/>
            <w:left w:val="none" w:sz="0" w:space="0" w:color="auto"/>
            <w:bottom w:val="none" w:sz="0" w:space="0" w:color="auto"/>
            <w:right w:val="none" w:sz="0" w:space="0" w:color="auto"/>
          </w:divBdr>
        </w:div>
      </w:divsChild>
    </w:div>
    <w:div w:id="2051107342">
      <w:bodyDiv w:val="1"/>
      <w:marLeft w:val="0"/>
      <w:marRight w:val="0"/>
      <w:marTop w:val="0"/>
      <w:marBottom w:val="0"/>
      <w:divBdr>
        <w:top w:val="none" w:sz="0" w:space="0" w:color="auto"/>
        <w:left w:val="none" w:sz="0" w:space="0" w:color="auto"/>
        <w:bottom w:val="none" w:sz="0" w:space="0" w:color="auto"/>
        <w:right w:val="none" w:sz="0" w:space="0" w:color="auto"/>
      </w:divBdr>
      <w:divsChild>
        <w:div w:id="931085142">
          <w:marLeft w:val="360"/>
          <w:marRight w:val="0"/>
          <w:marTop w:val="300"/>
          <w:marBottom w:val="0"/>
          <w:divBdr>
            <w:top w:val="none" w:sz="0" w:space="0" w:color="auto"/>
            <w:left w:val="none" w:sz="0" w:space="0" w:color="auto"/>
            <w:bottom w:val="none" w:sz="0" w:space="0" w:color="auto"/>
            <w:right w:val="none" w:sz="0" w:space="0" w:color="auto"/>
          </w:divBdr>
        </w:div>
      </w:divsChild>
    </w:div>
    <w:div w:id="2055690921">
      <w:bodyDiv w:val="1"/>
      <w:marLeft w:val="0"/>
      <w:marRight w:val="0"/>
      <w:marTop w:val="0"/>
      <w:marBottom w:val="0"/>
      <w:divBdr>
        <w:top w:val="none" w:sz="0" w:space="0" w:color="auto"/>
        <w:left w:val="none" w:sz="0" w:space="0" w:color="auto"/>
        <w:bottom w:val="none" w:sz="0" w:space="0" w:color="auto"/>
        <w:right w:val="none" w:sz="0" w:space="0" w:color="auto"/>
      </w:divBdr>
    </w:div>
    <w:div w:id="2108118264">
      <w:bodyDiv w:val="1"/>
      <w:marLeft w:val="0"/>
      <w:marRight w:val="0"/>
      <w:marTop w:val="0"/>
      <w:marBottom w:val="0"/>
      <w:divBdr>
        <w:top w:val="none" w:sz="0" w:space="0" w:color="auto"/>
        <w:left w:val="none" w:sz="0" w:space="0" w:color="auto"/>
        <w:bottom w:val="none" w:sz="0" w:space="0" w:color="auto"/>
        <w:right w:val="none" w:sz="0" w:space="0" w:color="auto"/>
      </w:divBdr>
      <w:divsChild>
        <w:div w:id="429547236">
          <w:marLeft w:val="360"/>
          <w:marRight w:val="0"/>
          <w:marTop w:val="300"/>
          <w:marBottom w:val="0"/>
          <w:divBdr>
            <w:top w:val="none" w:sz="0" w:space="0" w:color="auto"/>
            <w:left w:val="none" w:sz="0" w:space="0" w:color="auto"/>
            <w:bottom w:val="none" w:sz="0" w:space="0" w:color="auto"/>
            <w:right w:val="none" w:sz="0" w:space="0" w:color="auto"/>
          </w:divBdr>
        </w:div>
        <w:div w:id="144221754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marie.tyberg@sundsvall.se?subject=Samverkansavtal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onica.ljungmark-afeldt@timra.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neli.kuusisto@harnosand.s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pm.lth.se/forskning/nordforsk/" TargetMode="External"/><Relationship Id="rId3" Type="http://schemas.openxmlformats.org/officeDocument/2006/relationships/hyperlink" Target="https://insightandenlight.preference.nu/" TargetMode="External"/><Relationship Id="rId7" Type="http://schemas.openxmlformats.org/officeDocument/2006/relationships/hyperlink" Target="https://www.nordforsk.org/programs/sustainable-freight-and-logistics-nordic-context" TargetMode="External"/><Relationship Id="rId12" Type="http://schemas.openxmlformats.org/officeDocument/2006/relationships/hyperlink" Target="https://www.vti.se/sv/" TargetMode="External"/><Relationship Id="rId2" Type="http://schemas.openxmlformats.org/officeDocument/2006/relationships/hyperlink" Target="https://www.trafikverket.se/nara-dig/projekt-i-flera-lan/ostkustbananadalsbanan-gavle-harnosand-dubbelspar/" TargetMode="External"/><Relationship Id="rId1" Type="http://schemas.openxmlformats.org/officeDocument/2006/relationships/hyperlink" Target="https://projects.interreg-baltic.eu/projects/bsr-access-163.html" TargetMode="External"/><Relationship Id="rId6" Type="http://schemas.openxmlformats.org/officeDocument/2006/relationships/hyperlink" Target="https://mittnorden.org/strategisk-inriktning-for-mittnordenkommitten-2018-2026/" TargetMode="External"/><Relationship Id="rId11" Type="http://schemas.openxmlformats.org/officeDocument/2006/relationships/hyperlink" Target="https://www.jarnvagsnyheter.se/index.php/20200325/10111/europeiska-regionala-utvecklingsfonden-eruf-investerar-i-atlantkorridoren" TargetMode="External"/><Relationship Id="rId5" Type="http://schemas.openxmlformats.org/officeDocument/2006/relationships/hyperlink" Target="https://www.botnia-atlantica.eu/om-programmet/fyra-insatsomraden/" TargetMode="External"/><Relationship Id="rId10" Type="http://schemas.openxmlformats.org/officeDocument/2006/relationships/hyperlink" Target="http://www.energimyndigheten.se/utlysningar/accelerera-omstallningen-till-etttransporteffektivt-samhalle/" TargetMode="External"/><Relationship Id="rId4" Type="http://schemas.openxmlformats.org/officeDocument/2006/relationships/hyperlink" Target="https://t.co/vtlBpiv9H3" TargetMode="External"/><Relationship Id="rId9" Type="http://schemas.openxmlformats.org/officeDocument/2006/relationships/hyperlink" Target="https://ec.europa.eu/programmes/horizon2020/en/h2020-section/smart-green-and-integrated-transpor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759C4F0E-5528-4626-A835-687661AA8F96@familjenpangea.se" TargetMode="External"/><Relationship Id="rId1" Type="http://schemas.openxmlformats.org/officeDocument/2006/relationships/image" Target="media/image2.png"/><Relationship Id="rId5" Type="http://schemas.openxmlformats.org/officeDocument/2006/relationships/image" Target="media/image5.jpe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jpeg"/><Relationship Id="rId1" Type="http://schemas.openxmlformats.org/officeDocument/2006/relationships/image" Target="media/image5.jpeg"/><Relationship Id="rId5" Type="http://schemas.openxmlformats.org/officeDocument/2006/relationships/image" Target="media/image4.jpg"/><Relationship Id="rId4" Type="http://schemas.openxmlformats.org/officeDocument/2006/relationships/image" Target="cid:759C4F0E-5528-4626-A835-687661AA8F96@familjenpangea.se"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21F65-C063-40BF-8AA2-CAE766BFCC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C7086-2A07-42AB-8482-FCC1ABE40C33}">
  <ds:schemaRefs>
    <ds:schemaRef ds:uri="http://schemas.openxmlformats.org/officeDocument/2006/bibliography"/>
  </ds:schemaRefs>
</ds:datastoreItem>
</file>

<file path=customXml/itemProps3.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4.xml><?xml version="1.0" encoding="utf-8"?>
<ds:datastoreItem xmlns:ds="http://schemas.openxmlformats.org/officeDocument/2006/customXml" ds:itemID="{D78C567D-6B32-405B-A156-2F34DF7E4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54141</Words>
  <Characters>286948</Characters>
  <Application>Microsoft Office Word</Application>
  <DocSecurity>0</DocSecurity>
  <Lines>2391</Lines>
  <Paragraphs>680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Tommy Ytterström</cp:lastModifiedBy>
  <cp:revision>3</cp:revision>
  <cp:lastPrinted>2020-03-31T12:11:00Z</cp:lastPrinted>
  <dcterms:created xsi:type="dcterms:W3CDTF">2020-05-29T10:29:00Z</dcterms:created>
  <dcterms:modified xsi:type="dcterms:W3CDTF">2020-06-24T04:19:00Z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y fmtid="{D5CDD505-2E9C-101B-9397-08002B2CF9AE}" pid="4" name="CitaviDocumentProperty_7">
    <vt:lpwstr>Infrastruktur</vt:lpwstr>
  </property>
  <property fmtid="{D5CDD505-2E9C-101B-9397-08002B2CF9AE}" pid="5" name="CitaviDocumentProperty_0">
    <vt:lpwstr>6fda5863-7b10-4f17-bc15-ff5cc8f0b87b</vt:lpwstr>
  </property>
  <property fmtid="{D5CDD505-2E9C-101B-9397-08002B2CF9AE}" pid="6" name="CitaviDocumentProperty_8">
    <vt:lpwstr>\\personal.mh.se\Data\konton\svl\c\chrgro\Dokument\Programme\Citavi 5\Projects\Infrastruktur\Infrastruktur.ctv5</vt:lpwstr>
  </property>
  <property fmtid="{D5CDD505-2E9C-101B-9397-08002B2CF9AE}" pid="7" name="CitaviDocumentProperty_6">
    <vt:lpwstr>True</vt:lpwstr>
  </property>
  <property fmtid="{D5CDD505-2E9C-101B-9397-08002B2CF9AE}" pid="8" name="CitaviDocumentProperty_1">
    <vt:lpwstr>5.7.1.0</vt:lpwstr>
  </property>
</Properties>
</file>