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F5BE" w14:textId="7329BC3F" w:rsidR="00130729" w:rsidRPr="000B3A2F" w:rsidRDefault="002A2E29" w:rsidP="00A634D2">
      <w:pPr>
        <w:rPr>
          <w:rFonts w:asciiTheme="majorHAnsi" w:hAnsiTheme="majorHAnsi" w:cstheme="majorHAnsi"/>
          <w:b/>
          <w:sz w:val="28"/>
          <w:szCs w:val="28"/>
        </w:rPr>
      </w:pPr>
      <w:r>
        <w:rPr>
          <w:rFonts w:asciiTheme="majorHAnsi" w:hAnsiTheme="majorHAnsi" w:cstheme="majorHAnsi"/>
          <w:b/>
          <w:sz w:val="28"/>
          <w:szCs w:val="28"/>
        </w:rPr>
        <w:t>Rutin handläggning</w:t>
      </w:r>
      <w:r w:rsidR="000B3A2F" w:rsidRPr="000B3A2F">
        <w:rPr>
          <w:rFonts w:asciiTheme="majorHAnsi" w:hAnsiTheme="majorHAnsi" w:cstheme="majorHAnsi"/>
          <w:b/>
          <w:sz w:val="28"/>
          <w:szCs w:val="28"/>
        </w:rPr>
        <w:t xml:space="preserve"> vid </w:t>
      </w:r>
      <w:r w:rsidR="00161E51">
        <w:rPr>
          <w:rFonts w:asciiTheme="majorHAnsi" w:hAnsiTheme="majorHAnsi" w:cstheme="majorHAnsi"/>
          <w:b/>
          <w:sz w:val="28"/>
          <w:szCs w:val="28"/>
        </w:rPr>
        <w:t xml:space="preserve">intermittent </w:t>
      </w:r>
      <w:r w:rsidR="000B3A2F" w:rsidRPr="000B3A2F">
        <w:rPr>
          <w:rFonts w:asciiTheme="majorHAnsi" w:hAnsiTheme="majorHAnsi" w:cstheme="majorHAnsi"/>
          <w:b/>
          <w:sz w:val="28"/>
          <w:szCs w:val="28"/>
        </w:rPr>
        <w:t xml:space="preserve">anställning </w:t>
      </w:r>
    </w:p>
    <w:p w14:paraId="64E471C2" w14:textId="77777777" w:rsidR="000B3A2F" w:rsidRDefault="000B3A2F" w:rsidP="00A634D2"/>
    <w:p w14:paraId="2AED035C" w14:textId="77777777" w:rsidR="000841B7" w:rsidRPr="00E97023" w:rsidRDefault="000841B7" w:rsidP="00952C0C">
      <w:pPr>
        <w:rPr>
          <w:b/>
        </w:rPr>
      </w:pPr>
      <w:r w:rsidRPr="00E97023">
        <w:rPr>
          <w:rFonts w:eastAsia="Times New Roman" w:cs="Arial"/>
          <w:b/>
          <w:color w:val="000000"/>
          <w:sz w:val="24"/>
          <w:szCs w:val="24"/>
          <w:lang w:eastAsia="sv-SE"/>
        </w:rPr>
        <w:t>Behov</w:t>
      </w:r>
    </w:p>
    <w:p w14:paraId="61A698C4" w14:textId="77777777" w:rsidR="00952C0C" w:rsidRPr="00137AE9" w:rsidRDefault="00161E51" w:rsidP="00E60F52">
      <w:pPr>
        <w:pStyle w:val="Normalwebb"/>
        <w:rPr>
          <w:rFonts w:asciiTheme="minorHAnsi" w:hAnsiTheme="minorHAnsi" w:cs="Arial"/>
          <w:color w:val="000000"/>
        </w:rPr>
      </w:pPr>
      <w:r w:rsidRPr="00137AE9">
        <w:rPr>
          <w:rFonts w:asciiTheme="minorHAnsi" w:hAnsiTheme="minorHAnsi" w:cs="Arial"/>
          <w:color w:val="000000"/>
        </w:rPr>
        <w:t>P</w:t>
      </w:r>
      <w:r w:rsidR="003D6E83" w:rsidRPr="00137AE9">
        <w:rPr>
          <w:rFonts w:asciiTheme="minorHAnsi" w:hAnsiTheme="minorHAnsi" w:cs="Arial"/>
          <w:color w:val="000000"/>
        </w:rPr>
        <w:t xml:space="preserve">rocessen börjar med att ett behov av </w:t>
      </w:r>
      <w:r w:rsidR="00306779" w:rsidRPr="00137AE9">
        <w:rPr>
          <w:rFonts w:asciiTheme="minorHAnsi" w:hAnsiTheme="minorHAnsi" w:cs="Arial"/>
        </w:rPr>
        <w:t xml:space="preserve">tillfälliga </w:t>
      </w:r>
      <w:r w:rsidR="003D6E83" w:rsidRPr="00137AE9">
        <w:rPr>
          <w:rFonts w:asciiTheme="minorHAnsi" w:hAnsiTheme="minorHAnsi" w:cs="Arial"/>
          <w:color w:val="000000"/>
        </w:rPr>
        <w:t>arbetsresurser identifieras</w:t>
      </w:r>
      <w:r w:rsidR="00FF35A4" w:rsidRPr="00137AE9">
        <w:rPr>
          <w:rFonts w:asciiTheme="minorHAnsi" w:hAnsiTheme="minorHAnsi" w:cs="Arial"/>
          <w:color w:val="000000"/>
        </w:rPr>
        <w:t>.</w:t>
      </w:r>
    </w:p>
    <w:p w14:paraId="0D6B4676" w14:textId="77777777" w:rsidR="003D6E83" w:rsidRDefault="003D6E83" w:rsidP="00A634D2"/>
    <w:p w14:paraId="677AC5DA" w14:textId="77777777" w:rsidR="000841B7" w:rsidRDefault="000841B7" w:rsidP="00952C0C">
      <w:r w:rsidRPr="00952C0C">
        <w:rPr>
          <w:rFonts w:eastAsia="Times New Roman" w:cs="Arial"/>
          <w:b/>
          <w:color w:val="000000"/>
          <w:sz w:val="24"/>
          <w:szCs w:val="24"/>
          <w:lang w:eastAsia="sv-SE"/>
        </w:rPr>
        <w:t>Kravprofil</w:t>
      </w:r>
    </w:p>
    <w:p w14:paraId="6C0523BE" w14:textId="2D0826CD" w:rsidR="00161E51" w:rsidRPr="00161E51" w:rsidRDefault="00952C0C" w:rsidP="00161E51">
      <w:pPr>
        <w:rPr>
          <w:rFonts w:eastAsia="Times New Roman" w:cs="Arial"/>
          <w:color w:val="000000"/>
          <w:sz w:val="24"/>
          <w:szCs w:val="24"/>
          <w:lang w:eastAsia="sv-SE"/>
        </w:rPr>
      </w:pPr>
      <w:r>
        <w:rPr>
          <w:rFonts w:eastAsia="Times New Roman" w:cs="Arial"/>
          <w:color w:val="000000"/>
          <w:sz w:val="24"/>
          <w:szCs w:val="24"/>
          <w:lang w:eastAsia="sv-SE"/>
        </w:rPr>
        <w:t xml:space="preserve">Rekryterande chef </w:t>
      </w:r>
      <w:r w:rsidR="00161E51" w:rsidRPr="00161E51">
        <w:rPr>
          <w:rFonts w:eastAsia="Times New Roman" w:cs="Arial"/>
          <w:color w:val="000000"/>
          <w:sz w:val="24"/>
          <w:szCs w:val="24"/>
          <w:lang w:eastAsia="sv-SE"/>
        </w:rPr>
        <w:t xml:space="preserve">formulerar formella </w:t>
      </w:r>
      <w:r w:rsidR="00306779" w:rsidRPr="00E97023">
        <w:rPr>
          <w:rFonts w:eastAsia="Times New Roman" w:cs="Arial"/>
          <w:sz w:val="24"/>
          <w:szCs w:val="24"/>
          <w:lang w:eastAsia="sv-SE"/>
        </w:rPr>
        <w:t>behörighets</w:t>
      </w:r>
      <w:r w:rsidR="00E97023" w:rsidRPr="00E97023">
        <w:rPr>
          <w:rFonts w:eastAsia="Times New Roman" w:cs="Arial"/>
          <w:sz w:val="24"/>
          <w:szCs w:val="24"/>
          <w:lang w:eastAsia="sv-SE"/>
        </w:rPr>
        <w:t>krav</w:t>
      </w:r>
      <w:r w:rsidR="00EE528D">
        <w:rPr>
          <w:rFonts w:eastAsia="Times New Roman" w:cs="Arial"/>
          <w:sz w:val="24"/>
          <w:szCs w:val="24"/>
          <w:lang w:eastAsia="sv-SE"/>
        </w:rPr>
        <w:t>,</w:t>
      </w:r>
      <w:r w:rsidR="00161E51" w:rsidRPr="00161E51">
        <w:rPr>
          <w:rFonts w:eastAsia="Times New Roman" w:cs="Arial"/>
          <w:color w:val="000000"/>
          <w:sz w:val="24"/>
          <w:szCs w:val="24"/>
          <w:lang w:eastAsia="sv-SE"/>
        </w:rPr>
        <w:t xml:space="preserve"> erfarenhet samt personliga egenskaper för befattningen. Det ska tydligt framgå vad som är ett absolut krav och vilka kompetenser som är önskvärda. Önskvärd kompetens ger mervärde men är inte helt avgörande för att utföra arbetsuppgifterna. </w:t>
      </w:r>
    </w:p>
    <w:p w14:paraId="59243101" w14:textId="78A1A2BC" w:rsidR="00952C0C" w:rsidRDefault="00952C0C" w:rsidP="00952C0C"/>
    <w:p w14:paraId="5C78E6C0" w14:textId="30307C04" w:rsidR="000841B7" w:rsidRDefault="000841B7" w:rsidP="00952C0C">
      <w:r w:rsidRPr="00952C0C">
        <w:rPr>
          <w:rFonts w:eastAsia="Times New Roman" w:cs="Arial"/>
          <w:b/>
          <w:color w:val="000000"/>
          <w:sz w:val="24"/>
          <w:szCs w:val="24"/>
          <w:lang w:eastAsia="sv-SE"/>
        </w:rPr>
        <w:t>Annons</w:t>
      </w:r>
      <w:r w:rsidR="00AA60F8">
        <w:rPr>
          <w:rFonts w:eastAsia="Times New Roman" w:cs="Arial"/>
          <w:b/>
          <w:color w:val="000000"/>
          <w:sz w:val="24"/>
          <w:szCs w:val="24"/>
          <w:lang w:eastAsia="sv-SE"/>
        </w:rPr>
        <w:t>/</w:t>
      </w:r>
      <w:r w:rsidR="00952C0C">
        <w:rPr>
          <w:rFonts w:eastAsia="Times New Roman" w:cs="Arial"/>
          <w:b/>
          <w:color w:val="000000"/>
          <w:sz w:val="24"/>
          <w:szCs w:val="24"/>
          <w:lang w:eastAsia="sv-SE"/>
        </w:rPr>
        <w:t>annonsering</w:t>
      </w:r>
    </w:p>
    <w:p w14:paraId="25394977" w14:textId="1E416620" w:rsidR="00161E51" w:rsidRPr="00161E51" w:rsidRDefault="00952C0C"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Rekryterande chef </w:t>
      </w:r>
      <w:r w:rsidR="00057764" w:rsidRPr="00161E51">
        <w:rPr>
          <w:rFonts w:eastAsia="Times New Roman" w:cs="Arial"/>
          <w:color w:val="000000"/>
          <w:sz w:val="24"/>
          <w:szCs w:val="24"/>
          <w:lang w:eastAsia="sv-SE"/>
        </w:rPr>
        <w:t>utformar</w:t>
      </w:r>
      <w:r w:rsidRPr="00161E51">
        <w:rPr>
          <w:rFonts w:eastAsia="Times New Roman" w:cs="Arial"/>
          <w:color w:val="000000"/>
          <w:sz w:val="24"/>
          <w:szCs w:val="24"/>
          <w:lang w:eastAsia="sv-SE"/>
        </w:rPr>
        <w:t xml:space="preserve"> en annons </w:t>
      </w:r>
      <w:r w:rsidR="002437FF" w:rsidRPr="00161E51">
        <w:rPr>
          <w:rFonts w:eastAsia="Times New Roman" w:cs="Arial"/>
          <w:color w:val="000000"/>
          <w:sz w:val="24"/>
          <w:szCs w:val="24"/>
          <w:lang w:eastAsia="sv-SE"/>
        </w:rPr>
        <w:t>m</w:t>
      </w:r>
      <w:r w:rsidR="00FB569A" w:rsidRPr="00161E51">
        <w:rPr>
          <w:rFonts w:eastAsia="Times New Roman" w:cs="Arial"/>
          <w:color w:val="000000"/>
          <w:sz w:val="24"/>
          <w:szCs w:val="24"/>
          <w:lang w:eastAsia="sv-SE"/>
        </w:rPr>
        <w:t>ed utgångspunkt ur kravprofilen</w:t>
      </w:r>
      <w:r w:rsidR="002437FF" w:rsidRPr="00161E51">
        <w:rPr>
          <w:rFonts w:eastAsia="Times New Roman" w:cs="Arial"/>
          <w:color w:val="000000"/>
          <w:sz w:val="24"/>
          <w:szCs w:val="24"/>
          <w:lang w:eastAsia="sv-SE"/>
        </w:rPr>
        <w:t>.</w:t>
      </w:r>
      <w:r w:rsidR="001D13F7">
        <w:rPr>
          <w:rFonts w:eastAsia="Times New Roman" w:cs="Arial"/>
          <w:color w:val="000000"/>
          <w:sz w:val="24"/>
          <w:szCs w:val="24"/>
          <w:lang w:eastAsia="sv-SE"/>
        </w:rPr>
        <w:t xml:space="preserve"> I annonstexten </w:t>
      </w:r>
      <w:r w:rsidR="001D13F7" w:rsidRPr="001D13F7">
        <w:rPr>
          <w:rFonts w:eastAsia="Times New Roman" w:cs="Arial"/>
          <w:sz w:val="24"/>
          <w:szCs w:val="24"/>
          <w:lang w:eastAsia="sv-SE"/>
        </w:rPr>
        <w:t>ska</w:t>
      </w:r>
      <w:r w:rsidR="00306779" w:rsidRPr="001D13F7">
        <w:rPr>
          <w:rFonts w:eastAsia="Times New Roman" w:cs="Arial"/>
          <w:sz w:val="24"/>
          <w:szCs w:val="24"/>
          <w:lang w:eastAsia="sv-SE"/>
        </w:rPr>
        <w:t xml:space="preserve"> </w:t>
      </w:r>
      <w:r w:rsidR="00B2292B">
        <w:rPr>
          <w:rFonts w:eastAsia="Times New Roman" w:cs="Arial"/>
          <w:color w:val="000000"/>
          <w:sz w:val="24"/>
          <w:szCs w:val="24"/>
          <w:lang w:eastAsia="sv-SE"/>
        </w:rPr>
        <w:t xml:space="preserve">det framgå att man kommer att ingå i </w:t>
      </w:r>
      <w:r w:rsidR="00161E51" w:rsidRPr="00161E51">
        <w:rPr>
          <w:rFonts w:eastAsia="Times New Roman" w:cs="Arial"/>
          <w:color w:val="000000"/>
          <w:sz w:val="24"/>
          <w:szCs w:val="24"/>
          <w:lang w:eastAsia="sv-SE"/>
        </w:rPr>
        <w:t>en personalpool. Förslag på text i annonsen:</w:t>
      </w:r>
    </w:p>
    <w:p w14:paraId="21C41B6C" w14:textId="77777777" w:rsidR="00161E51" w:rsidRPr="001D13F7" w:rsidRDefault="00161E51" w:rsidP="00161E51">
      <w:pPr>
        <w:spacing w:line="240" w:lineRule="auto"/>
        <w:rPr>
          <w:rFonts w:eastAsiaTheme="minorHAnsi"/>
          <w:b/>
          <w:i/>
          <w:sz w:val="22"/>
          <w:lang w:eastAsia="en-US"/>
        </w:rPr>
      </w:pPr>
      <w:r w:rsidRPr="001D13F7">
        <w:rPr>
          <w:rFonts w:eastAsiaTheme="minorHAnsi"/>
          <w:b/>
          <w:i/>
          <w:sz w:val="22"/>
          <w:lang w:eastAsia="en-US"/>
        </w:rPr>
        <w:t xml:space="preserve">Anställning och tillträde </w:t>
      </w:r>
    </w:p>
    <w:p w14:paraId="7B5CB2C1" w14:textId="77777777" w:rsidR="00161E51" w:rsidRPr="00666488" w:rsidRDefault="00161E51" w:rsidP="00161E51">
      <w:pPr>
        <w:spacing w:line="240" w:lineRule="auto"/>
        <w:rPr>
          <w:rFonts w:eastAsiaTheme="minorHAnsi"/>
          <w:i/>
          <w:sz w:val="22"/>
          <w:lang w:eastAsia="en-US"/>
        </w:rPr>
      </w:pPr>
      <w:r w:rsidRPr="00666488">
        <w:rPr>
          <w:rFonts w:eastAsiaTheme="minorHAnsi"/>
          <w:i/>
          <w:sz w:val="22"/>
          <w:lang w:eastAsia="en-US"/>
        </w:rPr>
        <w:t>Som X vid Mittuniversitetet har du en s</w:t>
      </w:r>
      <w:r w:rsidR="00FF35A4">
        <w:rPr>
          <w:rFonts w:eastAsiaTheme="minorHAnsi"/>
          <w:i/>
          <w:sz w:val="22"/>
          <w:lang w:eastAsia="en-US"/>
        </w:rPr>
        <w:t>å</w:t>
      </w:r>
      <w:r w:rsidRPr="00666488">
        <w:rPr>
          <w:rFonts w:eastAsiaTheme="minorHAnsi"/>
          <w:i/>
          <w:sz w:val="22"/>
          <w:lang w:eastAsia="en-US"/>
        </w:rPr>
        <w:t xml:space="preserve"> k</w:t>
      </w:r>
      <w:r w:rsidR="00FF35A4">
        <w:rPr>
          <w:rFonts w:eastAsiaTheme="minorHAnsi"/>
          <w:i/>
          <w:sz w:val="22"/>
          <w:lang w:eastAsia="en-US"/>
        </w:rPr>
        <w:t>allad</w:t>
      </w:r>
      <w:r w:rsidRPr="00666488">
        <w:rPr>
          <w:rFonts w:eastAsiaTheme="minorHAnsi"/>
          <w:i/>
          <w:sz w:val="22"/>
          <w:lang w:eastAsia="en-US"/>
        </w:rPr>
        <w:t xml:space="preserve"> intermittent anställning. Det innebär att du kommer att tillhöra en personalpool och anställs vid varje enskilt tillfälle </w:t>
      </w:r>
      <w:r w:rsidR="00FF35A4">
        <w:rPr>
          <w:rFonts w:eastAsiaTheme="minorHAnsi"/>
          <w:i/>
          <w:sz w:val="22"/>
          <w:lang w:eastAsia="en-US"/>
        </w:rPr>
        <w:t>samt</w:t>
      </w:r>
      <w:r w:rsidRPr="00666488">
        <w:rPr>
          <w:rFonts w:eastAsiaTheme="minorHAnsi"/>
          <w:i/>
          <w:sz w:val="22"/>
          <w:lang w:eastAsia="en-US"/>
        </w:rPr>
        <w:t xml:space="preserve"> får ekonomisk ersättning per timme. Hur mycket man får arbeta som X varierar, eftersom du blir erbjuden arbete när behov finns. Det innebär att du kommer att erbjudas enstaka, kortvariga anställningstillfällen med start den…</w:t>
      </w:r>
    </w:p>
    <w:p w14:paraId="2E42A2FB" w14:textId="77777777" w:rsidR="002437FF" w:rsidRPr="00952C0C" w:rsidRDefault="002437FF" w:rsidP="00161E51">
      <w:pPr>
        <w:pStyle w:val="Liststycke"/>
        <w:rPr>
          <w:rFonts w:eastAsia="Times New Roman" w:cs="Arial"/>
          <w:color w:val="000000"/>
          <w:sz w:val="24"/>
          <w:szCs w:val="24"/>
          <w:lang w:eastAsia="sv-SE"/>
        </w:rPr>
      </w:pPr>
    </w:p>
    <w:p w14:paraId="4D733D3E" w14:textId="77777777" w:rsidR="002437FF" w:rsidRPr="001D13F7" w:rsidRDefault="00952C0C" w:rsidP="00161E51">
      <w:pPr>
        <w:spacing w:before="0" w:after="150" w:line="240" w:lineRule="auto"/>
        <w:rPr>
          <w:rFonts w:eastAsia="Times New Roman" w:cs="Arial"/>
          <w:color w:val="000000"/>
          <w:sz w:val="24"/>
          <w:szCs w:val="24"/>
          <w:lang w:eastAsia="sv-SE"/>
        </w:rPr>
      </w:pPr>
      <w:r w:rsidRPr="001D13F7">
        <w:rPr>
          <w:rFonts w:eastAsia="Times New Roman" w:cs="Arial"/>
          <w:color w:val="000000"/>
          <w:sz w:val="24"/>
          <w:szCs w:val="24"/>
          <w:lang w:eastAsia="sv-SE"/>
        </w:rPr>
        <w:t xml:space="preserve">Annons skickas till </w:t>
      </w:r>
      <w:hyperlink r:id="rId11" w:history="1">
        <w:r w:rsidRPr="001D13F7">
          <w:rPr>
            <w:rStyle w:val="Hyperlnk"/>
            <w:rFonts w:eastAsia="Times New Roman" w:cs="Arial"/>
            <w:sz w:val="24"/>
            <w:szCs w:val="24"/>
            <w:lang w:eastAsia="sv-SE"/>
          </w:rPr>
          <w:t>jobbannonsering@miun.se</w:t>
        </w:r>
      </w:hyperlink>
      <w:r w:rsidRPr="001D13F7">
        <w:rPr>
          <w:rFonts w:eastAsia="Times New Roman" w:cs="Arial"/>
          <w:color w:val="000000"/>
          <w:sz w:val="24"/>
          <w:szCs w:val="24"/>
          <w:lang w:eastAsia="sv-SE"/>
        </w:rPr>
        <w:t xml:space="preserve"> för publicering</w:t>
      </w:r>
      <w:r w:rsidR="00E60F52" w:rsidRPr="001D13F7">
        <w:rPr>
          <w:rFonts w:eastAsia="Times New Roman" w:cs="Arial"/>
          <w:color w:val="000000"/>
          <w:sz w:val="24"/>
          <w:szCs w:val="24"/>
          <w:lang w:eastAsia="sv-SE"/>
        </w:rPr>
        <w:t>.</w:t>
      </w:r>
      <w:r w:rsidR="002437FF" w:rsidRPr="001D13F7">
        <w:rPr>
          <w:rFonts w:eastAsia="Times New Roman" w:cs="Arial"/>
          <w:color w:val="000000"/>
          <w:sz w:val="24"/>
          <w:szCs w:val="24"/>
          <w:lang w:eastAsia="sv-SE"/>
        </w:rPr>
        <w:t xml:space="preserve"> </w:t>
      </w:r>
    </w:p>
    <w:p w14:paraId="590146FE" w14:textId="77777777" w:rsidR="00057764" w:rsidRPr="001D13F7" w:rsidRDefault="00057764" w:rsidP="00161E51">
      <w:pPr>
        <w:spacing w:before="0" w:after="150" w:line="240" w:lineRule="auto"/>
        <w:rPr>
          <w:rFonts w:eastAsia="Times New Roman" w:cs="Arial"/>
          <w:color w:val="000000"/>
          <w:sz w:val="24"/>
          <w:szCs w:val="24"/>
          <w:lang w:eastAsia="sv-SE"/>
        </w:rPr>
      </w:pPr>
      <w:r w:rsidRPr="001D13F7">
        <w:rPr>
          <w:rFonts w:eastAsia="Times New Roman" w:cs="Arial"/>
          <w:color w:val="000000"/>
          <w:sz w:val="24"/>
          <w:szCs w:val="24"/>
          <w:lang w:eastAsia="sv-SE"/>
        </w:rPr>
        <w:t xml:space="preserve">Annonsering sker </w:t>
      </w:r>
      <w:r w:rsidR="00161E51" w:rsidRPr="001D13F7">
        <w:rPr>
          <w:rFonts w:eastAsia="Times New Roman" w:cs="Arial"/>
          <w:color w:val="000000"/>
          <w:sz w:val="24"/>
          <w:szCs w:val="24"/>
          <w:lang w:eastAsia="sv-SE"/>
        </w:rPr>
        <w:t>där</w:t>
      </w:r>
      <w:r w:rsidR="00FF35A4" w:rsidRPr="001D13F7">
        <w:rPr>
          <w:rFonts w:eastAsia="Times New Roman" w:cs="Arial"/>
          <w:color w:val="000000"/>
          <w:sz w:val="24"/>
          <w:szCs w:val="24"/>
          <w:lang w:eastAsia="sv-SE"/>
        </w:rPr>
        <w:t xml:space="preserve"> vi tror oss hitta kompetensen som tex </w:t>
      </w:r>
      <w:proofErr w:type="spellStart"/>
      <w:r w:rsidRPr="001D13F7">
        <w:rPr>
          <w:rFonts w:eastAsia="Times New Roman" w:cs="Arial"/>
          <w:color w:val="000000"/>
          <w:sz w:val="24"/>
          <w:szCs w:val="24"/>
          <w:lang w:eastAsia="sv-SE"/>
        </w:rPr>
        <w:t>Miun:s</w:t>
      </w:r>
      <w:proofErr w:type="spellEnd"/>
      <w:r w:rsidRPr="001D13F7">
        <w:rPr>
          <w:rFonts w:eastAsia="Times New Roman" w:cs="Arial"/>
          <w:color w:val="000000"/>
          <w:sz w:val="24"/>
          <w:szCs w:val="24"/>
          <w:lang w:eastAsia="sv-SE"/>
        </w:rPr>
        <w:t xml:space="preserve"> hemsida, Platsbanken och </w:t>
      </w:r>
      <w:proofErr w:type="spellStart"/>
      <w:r w:rsidRPr="001D13F7">
        <w:rPr>
          <w:rFonts w:eastAsia="Times New Roman" w:cs="Arial"/>
          <w:color w:val="000000"/>
          <w:sz w:val="24"/>
          <w:szCs w:val="24"/>
          <w:lang w:eastAsia="sv-SE"/>
        </w:rPr>
        <w:t>Miun:s</w:t>
      </w:r>
      <w:proofErr w:type="spellEnd"/>
      <w:r w:rsidRPr="001D13F7">
        <w:rPr>
          <w:rFonts w:eastAsia="Times New Roman" w:cs="Arial"/>
          <w:color w:val="000000"/>
          <w:sz w:val="24"/>
          <w:szCs w:val="24"/>
          <w:lang w:eastAsia="sv-SE"/>
        </w:rPr>
        <w:t xml:space="preserve"> officiella anslagstavla</w:t>
      </w:r>
      <w:r w:rsidR="00FF35A4" w:rsidRPr="001D13F7">
        <w:rPr>
          <w:rFonts w:eastAsia="Times New Roman" w:cs="Arial"/>
          <w:color w:val="000000"/>
          <w:sz w:val="24"/>
          <w:szCs w:val="24"/>
          <w:lang w:eastAsia="sv-SE"/>
        </w:rPr>
        <w:t>.</w:t>
      </w:r>
      <w:r w:rsidR="00161E51" w:rsidRPr="001D13F7">
        <w:rPr>
          <w:rFonts w:eastAsia="Times New Roman" w:cs="Arial"/>
          <w:color w:val="000000"/>
          <w:sz w:val="24"/>
          <w:szCs w:val="24"/>
          <w:lang w:eastAsia="sv-SE"/>
        </w:rPr>
        <w:t xml:space="preserve"> </w:t>
      </w:r>
    </w:p>
    <w:p w14:paraId="210D6574" w14:textId="77777777" w:rsidR="00161E51" w:rsidRPr="00161E51" w:rsidRDefault="00161E51" w:rsidP="00161E51">
      <w:pPr>
        <w:spacing w:before="0" w:after="150" w:line="240" w:lineRule="auto"/>
        <w:rPr>
          <w:rFonts w:eastAsia="Times New Roman" w:cs="Arial"/>
          <w:color w:val="000000"/>
          <w:sz w:val="24"/>
          <w:szCs w:val="24"/>
          <w:lang w:eastAsia="sv-SE"/>
        </w:rPr>
      </w:pPr>
      <w:r w:rsidRPr="001D13F7">
        <w:rPr>
          <w:rFonts w:eastAsia="Times New Roman" w:cs="Arial"/>
          <w:color w:val="000000"/>
          <w:sz w:val="24"/>
          <w:szCs w:val="24"/>
          <w:lang w:eastAsia="sv-SE"/>
        </w:rPr>
        <w:t xml:space="preserve">Rekommenderad tid för utlysning </w:t>
      </w:r>
      <w:r w:rsidRPr="001D13F7">
        <w:rPr>
          <w:rFonts w:eastAsia="Times New Roman" w:cs="Arial"/>
          <w:sz w:val="24"/>
          <w:szCs w:val="24"/>
          <w:lang w:eastAsia="sv-SE"/>
        </w:rPr>
        <w:t>är 3 veckor.</w:t>
      </w:r>
    </w:p>
    <w:p w14:paraId="19F9CB31" w14:textId="77777777" w:rsidR="006B6BA5" w:rsidRDefault="006B6BA5" w:rsidP="006B6BA5">
      <w:pPr>
        <w:spacing w:before="0" w:after="150" w:line="240" w:lineRule="auto"/>
        <w:rPr>
          <w:rFonts w:eastAsia="Times New Roman" w:cs="Arial"/>
          <w:color w:val="000000"/>
          <w:sz w:val="24"/>
          <w:szCs w:val="24"/>
          <w:lang w:eastAsia="sv-SE"/>
        </w:rPr>
      </w:pPr>
    </w:p>
    <w:p w14:paraId="15DE40B4" w14:textId="77777777" w:rsidR="00C94307" w:rsidRDefault="00C94307">
      <w:pPr>
        <w:spacing w:before="0" w:after="160" w:line="259" w:lineRule="auto"/>
        <w:rPr>
          <w:rFonts w:eastAsia="Times New Roman" w:cs="Arial"/>
          <w:b/>
          <w:color w:val="000000"/>
          <w:sz w:val="24"/>
          <w:szCs w:val="24"/>
          <w:lang w:eastAsia="sv-SE"/>
        </w:rPr>
      </w:pPr>
      <w:r>
        <w:rPr>
          <w:rFonts w:eastAsia="Times New Roman" w:cs="Arial"/>
          <w:b/>
          <w:color w:val="000000"/>
          <w:sz w:val="24"/>
          <w:szCs w:val="24"/>
          <w:lang w:eastAsia="sv-SE"/>
        </w:rPr>
        <w:br w:type="page"/>
      </w:r>
    </w:p>
    <w:p w14:paraId="1EF4C52F" w14:textId="7A331CA1" w:rsidR="006B6BA5" w:rsidRPr="001D13F7" w:rsidRDefault="00B2292B" w:rsidP="006B6BA5">
      <w:pPr>
        <w:spacing w:before="0" w:after="150" w:line="240" w:lineRule="auto"/>
        <w:rPr>
          <w:rFonts w:eastAsia="Times New Roman" w:cs="Arial"/>
          <w:b/>
          <w:color w:val="000000"/>
          <w:sz w:val="24"/>
          <w:szCs w:val="24"/>
          <w:lang w:eastAsia="sv-SE"/>
        </w:rPr>
      </w:pPr>
      <w:r w:rsidRPr="001D13F7">
        <w:rPr>
          <w:rFonts w:eastAsia="Times New Roman" w:cs="Arial"/>
          <w:b/>
          <w:color w:val="000000"/>
          <w:sz w:val="24"/>
          <w:szCs w:val="24"/>
          <w:lang w:eastAsia="sv-SE"/>
        </w:rPr>
        <w:lastRenderedPageBreak/>
        <w:t>Eventuellt a</w:t>
      </w:r>
      <w:r w:rsidR="006B6BA5" w:rsidRPr="001D13F7">
        <w:rPr>
          <w:rFonts w:eastAsia="Times New Roman" w:cs="Arial"/>
          <w:b/>
          <w:color w:val="000000"/>
          <w:sz w:val="24"/>
          <w:szCs w:val="24"/>
          <w:lang w:eastAsia="sv-SE"/>
        </w:rPr>
        <w:t>vbrytande</w:t>
      </w:r>
    </w:p>
    <w:p w14:paraId="2F3D6043" w14:textId="77777777" w:rsidR="00952C0C" w:rsidRPr="001D13F7" w:rsidRDefault="006B6BA5" w:rsidP="006B6BA5">
      <w:pPr>
        <w:spacing w:before="0" w:after="150" w:line="240" w:lineRule="auto"/>
        <w:rPr>
          <w:rFonts w:eastAsia="Times New Roman" w:cs="Arial"/>
          <w:i/>
          <w:color w:val="000000"/>
          <w:sz w:val="24"/>
          <w:szCs w:val="24"/>
          <w:lang w:eastAsia="sv-SE"/>
        </w:rPr>
      </w:pPr>
      <w:r w:rsidRPr="001D13F7">
        <w:rPr>
          <w:rFonts w:eastAsia="Times New Roman" w:cs="Arial"/>
          <w:i/>
          <w:color w:val="000000"/>
          <w:sz w:val="24"/>
          <w:szCs w:val="24"/>
          <w:lang w:eastAsia="sv-SE"/>
        </w:rPr>
        <w:t>En myndighet kan besluta att av</w:t>
      </w:r>
      <w:r w:rsidR="00B2292B" w:rsidRPr="001D13F7">
        <w:rPr>
          <w:rFonts w:eastAsia="Times New Roman" w:cs="Arial"/>
          <w:i/>
          <w:color w:val="000000"/>
          <w:sz w:val="24"/>
          <w:szCs w:val="24"/>
          <w:lang w:eastAsia="sv-SE"/>
        </w:rPr>
        <w:t>bryta anställningsförfarandet. O</w:t>
      </w:r>
      <w:r w:rsidRPr="001D13F7">
        <w:rPr>
          <w:rFonts w:eastAsia="Times New Roman" w:cs="Arial"/>
          <w:i/>
          <w:color w:val="000000"/>
          <w:sz w:val="24"/>
          <w:szCs w:val="24"/>
          <w:lang w:eastAsia="sv-SE"/>
        </w:rPr>
        <w:t>m myndigheten till exempel anser att rekryteringsunderlaget är otillräckligt eller att det har uppkommit omständigheter som föranleder att inte någon bör anställas.</w:t>
      </w:r>
    </w:p>
    <w:p w14:paraId="60A2A90E" w14:textId="77777777" w:rsidR="006B6BA5" w:rsidRPr="001D13F7" w:rsidRDefault="006B6BA5" w:rsidP="006B6BA5">
      <w:pPr>
        <w:pStyle w:val="Liststycke"/>
        <w:numPr>
          <w:ilvl w:val="0"/>
          <w:numId w:val="18"/>
        </w:numPr>
        <w:spacing w:before="0" w:after="150" w:line="240" w:lineRule="auto"/>
        <w:rPr>
          <w:rFonts w:eastAsia="Times New Roman" w:cs="Arial"/>
          <w:color w:val="000000"/>
          <w:sz w:val="24"/>
          <w:szCs w:val="24"/>
          <w:lang w:eastAsia="sv-SE"/>
        </w:rPr>
      </w:pPr>
      <w:r w:rsidRPr="001D13F7">
        <w:rPr>
          <w:rFonts w:eastAsia="Times New Roman" w:cs="Arial"/>
          <w:color w:val="000000"/>
          <w:sz w:val="24"/>
          <w:szCs w:val="24"/>
          <w:lang w:eastAsia="sv-SE"/>
        </w:rPr>
        <w:t>Rekryterande chef meddelar HR-avdelningen som skriver ett beslut om avbrytande.</w:t>
      </w:r>
    </w:p>
    <w:p w14:paraId="5B3C5933" w14:textId="77777777" w:rsidR="006B6BA5" w:rsidRPr="001D13F7" w:rsidRDefault="006B6BA5" w:rsidP="006B6BA5">
      <w:pPr>
        <w:pStyle w:val="Liststycke"/>
        <w:numPr>
          <w:ilvl w:val="0"/>
          <w:numId w:val="18"/>
        </w:numPr>
        <w:spacing w:before="0" w:after="150" w:line="240" w:lineRule="auto"/>
        <w:rPr>
          <w:rFonts w:eastAsia="Times New Roman" w:cs="Arial"/>
          <w:color w:val="000000"/>
          <w:sz w:val="24"/>
          <w:szCs w:val="24"/>
          <w:lang w:eastAsia="sv-SE"/>
        </w:rPr>
      </w:pPr>
      <w:r w:rsidRPr="001D13F7">
        <w:rPr>
          <w:rFonts w:eastAsia="Times New Roman" w:cs="Arial"/>
          <w:color w:val="000000"/>
          <w:sz w:val="24"/>
          <w:szCs w:val="24"/>
          <w:lang w:eastAsia="sv-SE"/>
        </w:rPr>
        <w:t>Beslutet kommuniceras via rekryteringssystemet till de sökande.</w:t>
      </w:r>
    </w:p>
    <w:p w14:paraId="3536CE92" w14:textId="77777777" w:rsidR="00925FCF" w:rsidRDefault="00925FCF" w:rsidP="00A634D2"/>
    <w:p w14:paraId="129F971A" w14:textId="77777777" w:rsidR="00952C0C" w:rsidRDefault="006B6BA5" w:rsidP="00A634D2">
      <w:pPr>
        <w:rPr>
          <w:rFonts w:eastAsia="Times New Roman" w:cs="Arial"/>
          <w:b/>
          <w:color w:val="000000"/>
          <w:sz w:val="24"/>
          <w:szCs w:val="24"/>
          <w:lang w:eastAsia="sv-SE"/>
        </w:rPr>
      </w:pPr>
      <w:r>
        <w:rPr>
          <w:rFonts w:eastAsia="Times New Roman" w:cs="Arial"/>
          <w:b/>
          <w:color w:val="000000"/>
          <w:sz w:val="24"/>
          <w:szCs w:val="24"/>
          <w:lang w:eastAsia="sv-SE"/>
        </w:rPr>
        <w:t xml:space="preserve">Urval, </w:t>
      </w:r>
      <w:r w:rsidR="000841B7" w:rsidRPr="00952C0C">
        <w:rPr>
          <w:rFonts w:eastAsia="Times New Roman" w:cs="Arial"/>
          <w:b/>
          <w:color w:val="000000"/>
          <w:sz w:val="24"/>
          <w:szCs w:val="24"/>
          <w:lang w:eastAsia="sv-SE"/>
        </w:rPr>
        <w:t>intervju</w:t>
      </w:r>
      <w:r>
        <w:rPr>
          <w:rFonts w:eastAsia="Times New Roman" w:cs="Arial"/>
          <w:b/>
          <w:color w:val="000000"/>
          <w:sz w:val="24"/>
          <w:szCs w:val="24"/>
          <w:lang w:eastAsia="sv-SE"/>
        </w:rPr>
        <w:t xml:space="preserve"> och referenstagning</w:t>
      </w:r>
    </w:p>
    <w:p w14:paraId="0F746EAE" w14:textId="77777777" w:rsidR="00161E51" w:rsidRDefault="00952C0C"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Rekryterande chef gallrar </w:t>
      </w:r>
      <w:r w:rsidR="00161E51" w:rsidRPr="00161E51">
        <w:rPr>
          <w:rFonts w:eastAsia="Times New Roman" w:cs="Arial"/>
          <w:color w:val="000000"/>
          <w:sz w:val="24"/>
          <w:szCs w:val="24"/>
          <w:lang w:eastAsia="sv-SE"/>
        </w:rPr>
        <w:t xml:space="preserve">och genomför urval genom intervjuer och </w:t>
      </w:r>
      <w:r w:rsidR="00B2292B">
        <w:rPr>
          <w:rFonts w:eastAsia="Times New Roman" w:cs="Arial"/>
          <w:color w:val="000000"/>
          <w:sz w:val="24"/>
          <w:szCs w:val="24"/>
          <w:lang w:eastAsia="sv-SE"/>
        </w:rPr>
        <w:t xml:space="preserve">eventuellt </w:t>
      </w:r>
      <w:r w:rsidR="00161E51" w:rsidRPr="00161E51">
        <w:rPr>
          <w:rFonts w:eastAsia="Times New Roman" w:cs="Arial"/>
          <w:color w:val="000000"/>
          <w:sz w:val="24"/>
          <w:szCs w:val="24"/>
          <w:lang w:eastAsia="sv-SE"/>
        </w:rPr>
        <w:t>referenstagning. Förtjänst och skicklighet gäller. Rangordna kandidaterna som ska ingå i poolen.</w:t>
      </w:r>
    </w:p>
    <w:p w14:paraId="00C6BF77" w14:textId="77777777" w:rsidR="00161E51" w:rsidRDefault="00161E51" w:rsidP="00161E51">
      <w:pPr>
        <w:rPr>
          <w:rFonts w:eastAsia="Times New Roman" w:cs="Arial"/>
          <w:color w:val="000000"/>
          <w:sz w:val="24"/>
          <w:szCs w:val="24"/>
          <w:lang w:eastAsia="sv-SE"/>
        </w:rPr>
      </w:pPr>
    </w:p>
    <w:p w14:paraId="63ABD8D3" w14:textId="77777777" w:rsidR="00161E51" w:rsidRPr="00161E51" w:rsidRDefault="00FF35A4" w:rsidP="00161E51">
      <w:pPr>
        <w:rPr>
          <w:rFonts w:eastAsia="Times New Roman" w:cs="Arial"/>
          <w:b/>
          <w:color w:val="000000"/>
          <w:sz w:val="24"/>
          <w:szCs w:val="24"/>
          <w:lang w:eastAsia="sv-SE"/>
        </w:rPr>
      </w:pPr>
      <w:r>
        <w:rPr>
          <w:rFonts w:eastAsia="Times New Roman" w:cs="Arial"/>
          <w:b/>
          <w:color w:val="000000"/>
          <w:sz w:val="24"/>
          <w:szCs w:val="24"/>
          <w:lang w:eastAsia="sv-SE"/>
        </w:rPr>
        <w:t>Bekräftelse och information</w:t>
      </w:r>
      <w:r w:rsidR="00161E51" w:rsidRPr="00161E51">
        <w:rPr>
          <w:rFonts w:eastAsia="Times New Roman" w:cs="Arial"/>
          <w:b/>
          <w:color w:val="000000"/>
          <w:sz w:val="24"/>
          <w:szCs w:val="24"/>
          <w:lang w:eastAsia="sv-SE"/>
        </w:rPr>
        <w:t xml:space="preserve"> (som ska ges till kandidaten)</w:t>
      </w:r>
    </w:p>
    <w:p w14:paraId="672861AD" w14:textId="77777777" w:rsidR="00C94307" w:rsidRDefault="00161E51"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Kontakta de personer som du valt ska ingå i poolen med en </w:t>
      </w:r>
      <w:r w:rsidR="00EE528D" w:rsidRPr="00C94307">
        <w:rPr>
          <w:rFonts w:eastAsia="Times New Roman" w:cs="Arial"/>
          <w:color w:val="000000"/>
          <w:sz w:val="24"/>
          <w:szCs w:val="24"/>
          <w:lang w:eastAsia="sv-SE"/>
        </w:rPr>
        <w:t>muntlig</w:t>
      </w:r>
      <w:r w:rsidR="00EE528D">
        <w:rPr>
          <w:rFonts w:eastAsia="Times New Roman" w:cs="Arial"/>
          <w:color w:val="000000"/>
          <w:sz w:val="24"/>
          <w:szCs w:val="24"/>
          <w:lang w:eastAsia="sv-SE"/>
        </w:rPr>
        <w:t xml:space="preserve"> </w:t>
      </w:r>
      <w:r w:rsidRPr="00161E51">
        <w:rPr>
          <w:rFonts w:eastAsia="Times New Roman" w:cs="Arial"/>
          <w:color w:val="000000"/>
          <w:sz w:val="24"/>
          <w:szCs w:val="24"/>
          <w:lang w:eastAsia="sv-SE"/>
        </w:rPr>
        <w:t>bekräftelse. Gå igenom anställningsvillkor så som lön</w:t>
      </w:r>
      <w:r w:rsidR="00C94307">
        <w:rPr>
          <w:rFonts w:eastAsia="Times New Roman" w:cs="Arial"/>
          <w:color w:val="000000"/>
          <w:sz w:val="24"/>
          <w:szCs w:val="24"/>
          <w:lang w:eastAsia="sv-SE"/>
        </w:rPr>
        <w:t xml:space="preserve"> (</w:t>
      </w:r>
      <w:r w:rsidR="00C94307" w:rsidRPr="00C94307">
        <w:rPr>
          <w:rFonts w:eastAsia="Times New Roman" w:cs="Arial"/>
          <w:color w:val="000000"/>
          <w:sz w:val="24"/>
          <w:szCs w:val="24"/>
          <w:lang w:eastAsia="sv-SE"/>
        </w:rPr>
        <w:t>för vissa kategorier finns redan beslutade löner, se MIUN 2019/2280)</w:t>
      </w:r>
      <w:r w:rsidR="00742510" w:rsidRPr="00C94307">
        <w:rPr>
          <w:rFonts w:eastAsia="Times New Roman" w:cs="Arial"/>
          <w:color w:val="000000"/>
          <w:sz w:val="24"/>
          <w:szCs w:val="24"/>
          <w:lang w:eastAsia="sv-SE"/>
        </w:rPr>
        <w:t>, arbetstider, ramperiod</w:t>
      </w:r>
      <w:r w:rsidRPr="00161E51">
        <w:rPr>
          <w:rFonts w:eastAsia="Times New Roman" w:cs="Arial"/>
          <w:color w:val="000000"/>
          <w:sz w:val="24"/>
          <w:szCs w:val="24"/>
          <w:lang w:eastAsia="sv-SE"/>
        </w:rPr>
        <w:t xml:space="preserve"> och vad det innebär att vara intermittent anställd.</w:t>
      </w:r>
      <w:r w:rsidR="00421CF1">
        <w:rPr>
          <w:rFonts w:eastAsia="Times New Roman" w:cs="Arial"/>
          <w:color w:val="000000"/>
          <w:sz w:val="24"/>
          <w:szCs w:val="24"/>
          <w:lang w:eastAsia="sv-SE"/>
        </w:rPr>
        <w:t xml:space="preserve"> </w:t>
      </w:r>
    </w:p>
    <w:p w14:paraId="52A9F104" w14:textId="571BF8E6" w:rsidR="00161E51" w:rsidRPr="00161E51" w:rsidRDefault="00421CF1"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Obs! </w:t>
      </w:r>
      <w:r>
        <w:rPr>
          <w:rFonts w:eastAsia="Times New Roman" w:cs="Arial"/>
          <w:color w:val="000000"/>
          <w:sz w:val="24"/>
          <w:szCs w:val="24"/>
          <w:lang w:eastAsia="sv-SE"/>
        </w:rPr>
        <w:t xml:space="preserve">Viktigt att inte lova </w:t>
      </w:r>
      <w:r w:rsidRPr="00161E51">
        <w:rPr>
          <w:rFonts w:eastAsia="Times New Roman" w:cs="Arial"/>
          <w:color w:val="000000"/>
          <w:sz w:val="24"/>
          <w:szCs w:val="24"/>
          <w:lang w:eastAsia="sv-SE"/>
        </w:rPr>
        <w:t>anställning. Alla personer i poolen kanske inte blir aktuella för uppdrag.</w:t>
      </w:r>
    </w:p>
    <w:p w14:paraId="15DCAD75" w14:textId="2B22454A" w:rsidR="00F37668" w:rsidRPr="00137AE9" w:rsidRDefault="00F37668" w:rsidP="00F37668">
      <w:pPr>
        <w:rPr>
          <w:b/>
          <w:i/>
          <w:sz w:val="24"/>
          <w:szCs w:val="24"/>
        </w:rPr>
      </w:pPr>
      <w:r w:rsidRPr="00137AE9">
        <w:rPr>
          <w:b/>
          <w:i/>
          <w:sz w:val="24"/>
          <w:szCs w:val="24"/>
        </w:rPr>
        <w:t>Information ang</w:t>
      </w:r>
      <w:r w:rsidR="005D7535" w:rsidRPr="00137AE9">
        <w:rPr>
          <w:b/>
          <w:i/>
          <w:sz w:val="24"/>
          <w:szCs w:val="24"/>
        </w:rPr>
        <w:t>ående</w:t>
      </w:r>
      <w:r w:rsidRPr="00137AE9">
        <w:rPr>
          <w:b/>
          <w:i/>
          <w:sz w:val="24"/>
          <w:szCs w:val="24"/>
        </w:rPr>
        <w:t xml:space="preserve"> din plats i Mittuniversitetets pool som ex Assistent inom MOD</w:t>
      </w:r>
      <w:r w:rsidR="002D3C33">
        <w:rPr>
          <w:b/>
          <w:i/>
          <w:sz w:val="24"/>
          <w:szCs w:val="24"/>
        </w:rPr>
        <w:t xml:space="preserve"> eller </w:t>
      </w:r>
      <w:proofErr w:type="spellStart"/>
      <w:r w:rsidR="002D3C33">
        <w:rPr>
          <w:b/>
          <w:i/>
          <w:sz w:val="24"/>
          <w:szCs w:val="24"/>
        </w:rPr>
        <w:t>Biblioteksvärd</w:t>
      </w:r>
      <w:proofErr w:type="spellEnd"/>
      <w:r w:rsidR="002D3C33">
        <w:rPr>
          <w:b/>
          <w:i/>
          <w:sz w:val="24"/>
          <w:szCs w:val="24"/>
        </w:rPr>
        <w:t xml:space="preserve"> inom UB</w:t>
      </w:r>
      <w:r w:rsidRPr="00137AE9">
        <w:rPr>
          <w:b/>
          <w:i/>
          <w:sz w:val="24"/>
          <w:szCs w:val="24"/>
        </w:rPr>
        <w:t xml:space="preserve">. </w:t>
      </w:r>
    </w:p>
    <w:p w14:paraId="4DF72251" w14:textId="77777777" w:rsidR="00F37668" w:rsidRPr="00137AE9" w:rsidRDefault="00F37668" w:rsidP="00F37668">
      <w:pPr>
        <w:rPr>
          <w:i/>
          <w:sz w:val="24"/>
          <w:szCs w:val="24"/>
        </w:rPr>
      </w:pPr>
      <w:r w:rsidRPr="00137AE9">
        <w:rPr>
          <w:i/>
          <w:sz w:val="24"/>
          <w:szCs w:val="24"/>
        </w:rPr>
        <w:t>Att vara en del av poolen innebär att du kan komma att tas i anspråk för enstaka kortvarigare anställningsperioder med stöd av någon av grunderna för tidsbegränsning i 5§ lagen om anställningsskydd (1982:80).</w:t>
      </w:r>
    </w:p>
    <w:p w14:paraId="1CEC5BD7" w14:textId="29F2428E" w:rsidR="00F37668" w:rsidRPr="00137AE9" w:rsidRDefault="00D53E96" w:rsidP="00F37668">
      <w:pPr>
        <w:rPr>
          <w:i/>
          <w:sz w:val="24"/>
          <w:szCs w:val="24"/>
        </w:rPr>
      </w:pPr>
      <w:r>
        <w:rPr>
          <w:i/>
          <w:sz w:val="24"/>
          <w:szCs w:val="24"/>
        </w:rPr>
        <w:t>Du kommer att ingå i</w:t>
      </w:r>
      <w:r w:rsidR="00F37668" w:rsidRPr="00137AE9">
        <w:rPr>
          <w:i/>
          <w:sz w:val="24"/>
          <w:szCs w:val="24"/>
        </w:rPr>
        <w:t xml:space="preserve"> poolen </w:t>
      </w:r>
      <w:r>
        <w:rPr>
          <w:i/>
          <w:sz w:val="24"/>
          <w:szCs w:val="24"/>
        </w:rPr>
        <w:t xml:space="preserve">under </w:t>
      </w:r>
      <w:r w:rsidR="00C94307">
        <w:rPr>
          <w:i/>
          <w:sz w:val="24"/>
          <w:szCs w:val="24"/>
        </w:rPr>
        <w:t>en ramperiod</w:t>
      </w:r>
      <w:r>
        <w:rPr>
          <w:i/>
          <w:sz w:val="24"/>
          <w:szCs w:val="24"/>
        </w:rPr>
        <w:t>, men ramperioden innebär inte att du har en anställning hela den perioden. E</w:t>
      </w:r>
      <w:r w:rsidR="00F37668" w:rsidRPr="00137AE9">
        <w:rPr>
          <w:i/>
          <w:sz w:val="24"/>
          <w:szCs w:val="24"/>
        </w:rPr>
        <w:t>tt nytt anställningsförhållande inträder vid varje särskilt tillfälle som du tas i anspråk för arbete</w:t>
      </w:r>
      <w:r>
        <w:rPr>
          <w:i/>
          <w:sz w:val="24"/>
          <w:szCs w:val="24"/>
        </w:rPr>
        <w:t>, det betyder att v</w:t>
      </w:r>
      <w:r w:rsidR="00F37668" w:rsidRPr="00137AE9">
        <w:rPr>
          <w:i/>
          <w:sz w:val="24"/>
          <w:szCs w:val="24"/>
        </w:rPr>
        <w:t>arje arbetsdag/arbetsperiod är att anse som en ny anställning.</w:t>
      </w:r>
    </w:p>
    <w:p w14:paraId="328BF57D" w14:textId="778BE95C" w:rsidR="00F37668" w:rsidRPr="00137AE9" w:rsidRDefault="00F37668" w:rsidP="00F37668">
      <w:pPr>
        <w:rPr>
          <w:i/>
          <w:sz w:val="24"/>
          <w:szCs w:val="24"/>
        </w:rPr>
      </w:pPr>
      <w:r w:rsidRPr="00137AE9">
        <w:rPr>
          <w:i/>
          <w:sz w:val="24"/>
          <w:szCs w:val="24"/>
        </w:rPr>
        <w:lastRenderedPageBreak/>
        <w:t xml:space="preserve">Ett erbjudande om </w:t>
      </w:r>
      <w:r w:rsidR="00D53E96">
        <w:rPr>
          <w:i/>
          <w:sz w:val="24"/>
          <w:szCs w:val="24"/>
        </w:rPr>
        <w:t>arbete</w:t>
      </w:r>
      <w:r w:rsidRPr="00137AE9">
        <w:rPr>
          <w:i/>
          <w:sz w:val="24"/>
          <w:szCs w:val="24"/>
        </w:rPr>
        <w:t xml:space="preserve"> sker genom förfrågan. Du har givetvis rätt att tacka nej till ett sådant erbjudande utan att förlora din plats i poolen.</w:t>
      </w:r>
    </w:p>
    <w:p w14:paraId="1425CDA1" w14:textId="77777777" w:rsidR="00137AE9" w:rsidRDefault="00137AE9" w:rsidP="00161E51"/>
    <w:p w14:paraId="71332C4B" w14:textId="740C3A4F" w:rsidR="00161E51" w:rsidRPr="00161E51" w:rsidRDefault="00161E51" w:rsidP="00161E51">
      <w:pPr>
        <w:rPr>
          <w:rFonts w:eastAsia="Times New Roman" w:cs="Arial"/>
          <w:b/>
          <w:color w:val="000000"/>
          <w:sz w:val="24"/>
          <w:szCs w:val="24"/>
          <w:lang w:eastAsia="sv-SE"/>
        </w:rPr>
      </w:pPr>
      <w:r w:rsidRPr="00161E51">
        <w:rPr>
          <w:rFonts w:eastAsia="Times New Roman" w:cs="Arial"/>
          <w:b/>
          <w:color w:val="000000"/>
          <w:sz w:val="24"/>
          <w:szCs w:val="24"/>
          <w:lang w:eastAsia="sv-SE"/>
        </w:rPr>
        <w:t>Information till HR</w:t>
      </w:r>
    </w:p>
    <w:p w14:paraId="53373AB9" w14:textId="51175C54" w:rsidR="00161E51" w:rsidRDefault="00161E51"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Information om vilka personer som ingår i poolen meddelas till HR genom att </w:t>
      </w:r>
      <w:r w:rsidR="00856A17">
        <w:rPr>
          <w:rFonts w:eastAsia="Times New Roman" w:cs="Arial"/>
          <w:color w:val="000000"/>
          <w:sz w:val="24"/>
          <w:szCs w:val="24"/>
          <w:lang w:eastAsia="sv-SE"/>
        </w:rPr>
        <w:t xml:space="preserve">chef/prefekt </w:t>
      </w:r>
      <w:r w:rsidRPr="00161E51">
        <w:rPr>
          <w:rFonts w:eastAsia="Times New Roman" w:cs="Arial"/>
          <w:color w:val="000000"/>
          <w:sz w:val="24"/>
          <w:szCs w:val="24"/>
          <w:lang w:eastAsia="sv-SE"/>
        </w:rPr>
        <w:t>skicka</w:t>
      </w:r>
      <w:r w:rsidR="00856A17">
        <w:rPr>
          <w:rFonts w:eastAsia="Times New Roman" w:cs="Arial"/>
          <w:color w:val="000000"/>
          <w:sz w:val="24"/>
          <w:szCs w:val="24"/>
          <w:lang w:eastAsia="sv-SE"/>
        </w:rPr>
        <w:t>r</w:t>
      </w:r>
      <w:r w:rsidRPr="00161E51">
        <w:rPr>
          <w:rFonts w:eastAsia="Times New Roman" w:cs="Arial"/>
          <w:color w:val="000000"/>
          <w:sz w:val="24"/>
          <w:szCs w:val="24"/>
          <w:lang w:eastAsia="sv-SE"/>
        </w:rPr>
        <w:t xml:space="preserve"> in administrationsblankett för intermittent anställd. HR registrerar kandidaten i Primula.</w:t>
      </w:r>
    </w:p>
    <w:p w14:paraId="210EFC31" w14:textId="64C75A34" w:rsidR="00736F69" w:rsidRPr="00161E51" w:rsidRDefault="00691CE6" w:rsidP="00161E51">
      <w:pPr>
        <w:rPr>
          <w:rFonts w:eastAsia="Times New Roman" w:cs="Arial"/>
          <w:color w:val="000000"/>
          <w:sz w:val="24"/>
          <w:szCs w:val="24"/>
          <w:lang w:eastAsia="sv-SE"/>
        </w:rPr>
      </w:pPr>
      <w:r>
        <w:rPr>
          <w:rFonts w:eastAsia="Times New Roman" w:cs="Arial"/>
          <w:color w:val="000000"/>
          <w:sz w:val="24"/>
          <w:szCs w:val="24"/>
          <w:lang w:eastAsia="sv-SE"/>
        </w:rPr>
        <w:t xml:space="preserve">HR skriver ett anställningsbevis (en </w:t>
      </w:r>
      <w:proofErr w:type="spellStart"/>
      <w:r>
        <w:rPr>
          <w:rFonts w:eastAsia="Times New Roman" w:cs="Arial"/>
          <w:color w:val="000000"/>
          <w:sz w:val="24"/>
          <w:szCs w:val="24"/>
          <w:lang w:eastAsia="sv-SE"/>
        </w:rPr>
        <w:t>sk</w:t>
      </w:r>
      <w:proofErr w:type="spellEnd"/>
      <w:r>
        <w:rPr>
          <w:rFonts w:eastAsia="Times New Roman" w:cs="Arial"/>
          <w:color w:val="000000"/>
          <w:sz w:val="24"/>
          <w:szCs w:val="24"/>
          <w:lang w:eastAsia="sv-SE"/>
        </w:rPr>
        <w:t xml:space="preserve"> ”intermittent överenskommelse”)</w:t>
      </w:r>
      <w:bookmarkStart w:id="0" w:name="_GoBack"/>
      <w:bookmarkEnd w:id="0"/>
      <w:r>
        <w:rPr>
          <w:rFonts w:eastAsia="Times New Roman" w:cs="Arial"/>
          <w:color w:val="000000"/>
          <w:sz w:val="24"/>
          <w:szCs w:val="24"/>
          <w:lang w:eastAsia="sv-SE"/>
        </w:rPr>
        <w:t xml:space="preserve"> </w:t>
      </w:r>
      <w:r w:rsidR="00736F69" w:rsidRPr="00856A17">
        <w:rPr>
          <w:rFonts w:eastAsia="Times New Roman" w:cs="Arial"/>
          <w:color w:val="000000"/>
          <w:sz w:val="24"/>
          <w:szCs w:val="24"/>
          <w:lang w:eastAsia="sv-SE"/>
        </w:rPr>
        <w:t>för ramperioden som ansvarig chef</w:t>
      </w:r>
      <w:r w:rsidR="00856A17" w:rsidRPr="00856A17">
        <w:rPr>
          <w:rFonts w:eastAsia="Times New Roman" w:cs="Arial"/>
          <w:color w:val="000000"/>
          <w:sz w:val="24"/>
          <w:szCs w:val="24"/>
          <w:lang w:eastAsia="sv-SE"/>
        </w:rPr>
        <w:t>/prefekt</w:t>
      </w:r>
      <w:r w:rsidR="00736F69" w:rsidRPr="00856A17">
        <w:rPr>
          <w:rFonts w:eastAsia="Times New Roman" w:cs="Arial"/>
          <w:color w:val="000000"/>
          <w:sz w:val="24"/>
          <w:szCs w:val="24"/>
          <w:lang w:eastAsia="sv-SE"/>
        </w:rPr>
        <w:t xml:space="preserve"> skriver under</w:t>
      </w:r>
      <w:r w:rsidR="00EE528D" w:rsidRPr="00856A17">
        <w:rPr>
          <w:rFonts w:eastAsia="Times New Roman" w:cs="Arial"/>
          <w:color w:val="000000"/>
          <w:sz w:val="24"/>
          <w:szCs w:val="24"/>
          <w:lang w:eastAsia="sv-SE"/>
        </w:rPr>
        <w:t xml:space="preserve"> och skickar tillbaka till HR för vidare </w:t>
      </w:r>
      <w:r w:rsidR="00856A17">
        <w:rPr>
          <w:rFonts w:eastAsia="Times New Roman" w:cs="Arial"/>
          <w:color w:val="000000"/>
          <w:sz w:val="24"/>
          <w:szCs w:val="24"/>
          <w:lang w:eastAsia="sv-SE"/>
        </w:rPr>
        <w:t>hantering</w:t>
      </w:r>
      <w:r w:rsidR="00736F69" w:rsidRPr="00856A17">
        <w:rPr>
          <w:rFonts w:eastAsia="Times New Roman" w:cs="Arial"/>
          <w:color w:val="000000"/>
          <w:sz w:val="24"/>
          <w:szCs w:val="24"/>
          <w:lang w:eastAsia="sv-SE"/>
        </w:rPr>
        <w:t>.</w:t>
      </w:r>
    </w:p>
    <w:p w14:paraId="08D4A041" w14:textId="77777777" w:rsidR="00161E51" w:rsidRPr="00C73298" w:rsidRDefault="00161E51" w:rsidP="00161E51"/>
    <w:p w14:paraId="6014974E" w14:textId="77777777" w:rsidR="00161E51" w:rsidRPr="00421CF1" w:rsidRDefault="00421CF1" w:rsidP="00161E51">
      <w:pPr>
        <w:rPr>
          <w:rFonts w:eastAsia="Times New Roman" w:cs="Arial"/>
          <w:b/>
          <w:color w:val="000000"/>
          <w:sz w:val="24"/>
          <w:szCs w:val="24"/>
          <w:lang w:eastAsia="sv-SE"/>
        </w:rPr>
      </w:pPr>
      <w:r w:rsidRPr="00421CF1">
        <w:rPr>
          <w:rFonts w:eastAsia="Times New Roman" w:cs="Arial"/>
          <w:b/>
          <w:color w:val="000000"/>
          <w:sz w:val="24"/>
          <w:szCs w:val="24"/>
          <w:lang w:eastAsia="sv-SE"/>
        </w:rPr>
        <w:t xml:space="preserve">Behov </w:t>
      </w:r>
      <w:r w:rsidR="00F37668" w:rsidRPr="001D13F7">
        <w:rPr>
          <w:rFonts w:eastAsia="Times New Roman" w:cs="Arial"/>
          <w:b/>
          <w:sz w:val="24"/>
          <w:szCs w:val="24"/>
          <w:lang w:eastAsia="sv-SE"/>
        </w:rPr>
        <w:t xml:space="preserve">av resurser </w:t>
      </w:r>
      <w:r w:rsidRPr="00421CF1">
        <w:rPr>
          <w:rFonts w:eastAsia="Times New Roman" w:cs="Arial"/>
          <w:b/>
          <w:color w:val="000000"/>
          <w:sz w:val="24"/>
          <w:szCs w:val="24"/>
          <w:lang w:eastAsia="sv-SE"/>
        </w:rPr>
        <w:t>uppstår</w:t>
      </w:r>
    </w:p>
    <w:p w14:paraId="10FD864C" w14:textId="77777777" w:rsidR="00161E51" w:rsidRPr="00161E51" w:rsidRDefault="00161E51" w:rsidP="00161E51">
      <w:pPr>
        <w:rPr>
          <w:rFonts w:eastAsia="Times New Roman" w:cs="Arial"/>
          <w:color w:val="000000"/>
          <w:sz w:val="24"/>
          <w:szCs w:val="24"/>
          <w:lang w:eastAsia="sv-SE"/>
        </w:rPr>
      </w:pPr>
      <w:r w:rsidRPr="00161E51">
        <w:rPr>
          <w:rFonts w:eastAsia="Times New Roman" w:cs="Arial"/>
          <w:color w:val="000000"/>
          <w:sz w:val="24"/>
          <w:szCs w:val="24"/>
          <w:lang w:eastAsia="sv-SE"/>
        </w:rPr>
        <w:t xml:space="preserve">Kontakta person på listan som tackar ja eller nej till uppdraget. </w:t>
      </w:r>
    </w:p>
    <w:p w14:paraId="6915C7DB" w14:textId="77777777" w:rsidR="00161E51" w:rsidRDefault="00161E51" w:rsidP="00161E51">
      <w:pPr>
        <w:rPr>
          <w:rFonts w:eastAsia="Times New Roman" w:cs="Arial"/>
          <w:color w:val="000000"/>
          <w:sz w:val="24"/>
          <w:szCs w:val="24"/>
          <w:lang w:eastAsia="sv-SE"/>
        </w:rPr>
      </w:pPr>
    </w:p>
    <w:p w14:paraId="03A109E2" w14:textId="77777777" w:rsidR="00421CF1" w:rsidRPr="00421CF1" w:rsidRDefault="00421CF1" w:rsidP="00421CF1">
      <w:pPr>
        <w:rPr>
          <w:rFonts w:eastAsia="Times New Roman" w:cs="Arial"/>
          <w:b/>
          <w:color w:val="000000"/>
          <w:sz w:val="24"/>
          <w:szCs w:val="24"/>
          <w:lang w:eastAsia="sv-SE"/>
        </w:rPr>
      </w:pPr>
      <w:r>
        <w:rPr>
          <w:rFonts w:eastAsia="Times New Roman" w:cs="Arial"/>
          <w:b/>
          <w:color w:val="000000"/>
          <w:sz w:val="24"/>
          <w:szCs w:val="24"/>
          <w:lang w:eastAsia="sv-SE"/>
        </w:rPr>
        <w:t>Anställningsbeslut</w:t>
      </w:r>
    </w:p>
    <w:p w14:paraId="5404D71A" w14:textId="02254C62" w:rsidR="00421CF1" w:rsidRPr="00421CF1" w:rsidRDefault="00421CF1" w:rsidP="00421CF1">
      <w:pPr>
        <w:rPr>
          <w:rFonts w:eastAsia="Times New Roman" w:cs="Arial"/>
          <w:color w:val="000000"/>
          <w:sz w:val="24"/>
          <w:szCs w:val="24"/>
          <w:lang w:eastAsia="sv-SE"/>
        </w:rPr>
      </w:pPr>
      <w:r w:rsidRPr="00421CF1">
        <w:rPr>
          <w:rFonts w:eastAsia="Times New Roman" w:cs="Arial"/>
          <w:color w:val="000000"/>
          <w:sz w:val="24"/>
          <w:szCs w:val="24"/>
          <w:lang w:eastAsia="sv-SE"/>
        </w:rPr>
        <w:t xml:space="preserve">Ett anställningsbeslut skrivs av </w:t>
      </w:r>
      <w:r w:rsidR="00FF35A4">
        <w:rPr>
          <w:rFonts w:eastAsia="Times New Roman" w:cs="Arial"/>
          <w:color w:val="000000"/>
          <w:sz w:val="24"/>
          <w:szCs w:val="24"/>
          <w:lang w:eastAsia="sv-SE"/>
        </w:rPr>
        <w:t>chef/</w:t>
      </w:r>
      <w:r w:rsidRPr="00421CF1">
        <w:rPr>
          <w:rFonts w:eastAsia="Times New Roman" w:cs="Arial"/>
          <w:color w:val="000000"/>
          <w:sz w:val="24"/>
          <w:szCs w:val="24"/>
          <w:lang w:eastAsia="sv-SE"/>
        </w:rPr>
        <w:t>prefekt för de tillfällen man kommer överens om att en</w:t>
      </w:r>
      <w:r w:rsidR="00137AE9">
        <w:rPr>
          <w:rFonts w:eastAsia="Times New Roman" w:cs="Arial"/>
          <w:color w:val="000000"/>
          <w:sz w:val="24"/>
          <w:szCs w:val="24"/>
          <w:lang w:eastAsia="sv-SE"/>
        </w:rPr>
        <w:t xml:space="preserve"> eller </w:t>
      </w:r>
      <w:r w:rsidR="001D13F7">
        <w:rPr>
          <w:rFonts w:eastAsia="Times New Roman" w:cs="Arial"/>
          <w:color w:val="000000"/>
          <w:sz w:val="24"/>
          <w:szCs w:val="24"/>
          <w:lang w:eastAsia="sv-SE"/>
        </w:rPr>
        <w:t>flera</w:t>
      </w:r>
      <w:r w:rsidR="00137AE9">
        <w:rPr>
          <w:rFonts w:eastAsia="Times New Roman" w:cs="Arial"/>
          <w:color w:val="000000"/>
          <w:sz w:val="24"/>
          <w:szCs w:val="24"/>
          <w:lang w:eastAsia="sv-SE"/>
        </w:rPr>
        <w:t xml:space="preserve"> person</w:t>
      </w:r>
      <w:r w:rsidR="001D13F7">
        <w:rPr>
          <w:rFonts w:eastAsia="Times New Roman" w:cs="Arial"/>
          <w:color w:val="000000"/>
          <w:sz w:val="24"/>
          <w:szCs w:val="24"/>
          <w:lang w:eastAsia="sv-SE"/>
        </w:rPr>
        <w:t>er</w:t>
      </w:r>
      <w:r w:rsidRPr="00421CF1">
        <w:rPr>
          <w:rFonts w:eastAsia="Times New Roman" w:cs="Arial"/>
          <w:color w:val="000000"/>
          <w:sz w:val="24"/>
          <w:szCs w:val="24"/>
          <w:lang w:eastAsia="sv-SE"/>
        </w:rPr>
        <w:t xml:space="preserve"> ska arbeta. Detta görs samlat i en </w:t>
      </w:r>
      <w:proofErr w:type="spellStart"/>
      <w:r w:rsidRPr="00421CF1">
        <w:rPr>
          <w:rFonts w:eastAsia="Times New Roman" w:cs="Arial"/>
          <w:color w:val="000000"/>
          <w:sz w:val="24"/>
          <w:szCs w:val="24"/>
          <w:lang w:eastAsia="sv-SE"/>
        </w:rPr>
        <w:t>excelfil</w:t>
      </w:r>
      <w:proofErr w:type="spellEnd"/>
      <w:r w:rsidRPr="00421CF1">
        <w:rPr>
          <w:rFonts w:eastAsia="Times New Roman" w:cs="Arial"/>
          <w:color w:val="000000"/>
          <w:sz w:val="24"/>
          <w:szCs w:val="24"/>
          <w:lang w:eastAsia="sv-SE"/>
        </w:rPr>
        <w:t xml:space="preserve"> och skickas till HR i slutet av varje månad. HR-chef skriver under och underlaget arkiveras av HR.</w:t>
      </w:r>
    </w:p>
    <w:p w14:paraId="47F44B3D" w14:textId="76C93624" w:rsidR="00137AE9" w:rsidRDefault="00137AE9" w:rsidP="00421CF1">
      <w:pPr>
        <w:rPr>
          <w:rFonts w:eastAsia="Times New Roman" w:cs="Arial"/>
          <w:b/>
          <w:color w:val="000000"/>
          <w:sz w:val="24"/>
          <w:szCs w:val="24"/>
          <w:lang w:eastAsia="sv-SE"/>
        </w:rPr>
      </w:pPr>
    </w:p>
    <w:p w14:paraId="24FB3DE9" w14:textId="7777BF56" w:rsidR="00421CF1" w:rsidRPr="001D13F7" w:rsidRDefault="00421CF1" w:rsidP="00421CF1">
      <w:pPr>
        <w:rPr>
          <w:rFonts w:eastAsia="Times New Roman" w:cs="Arial"/>
          <w:b/>
          <w:color w:val="000000"/>
          <w:sz w:val="24"/>
          <w:szCs w:val="24"/>
          <w:lang w:eastAsia="sv-SE"/>
        </w:rPr>
      </w:pPr>
      <w:r>
        <w:rPr>
          <w:rFonts w:eastAsia="Times New Roman" w:cs="Arial"/>
          <w:b/>
          <w:color w:val="000000"/>
          <w:sz w:val="24"/>
          <w:szCs w:val="24"/>
          <w:lang w:eastAsia="sv-SE"/>
        </w:rPr>
        <w:t>Tjänstgöringsrapport</w:t>
      </w:r>
      <w:r w:rsidRPr="001D13F7">
        <w:rPr>
          <w:rFonts w:eastAsia="Times New Roman" w:cs="Arial"/>
          <w:b/>
          <w:color w:val="000000"/>
          <w:sz w:val="24"/>
          <w:szCs w:val="24"/>
          <w:lang w:eastAsia="sv-SE"/>
        </w:rPr>
        <w:t xml:space="preserve"> </w:t>
      </w:r>
      <w:r w:rsidR="001D13F7" w:rsidRPr="001D13F7">
        <w:rPr>
          <w:rFonts w:eastAsia="Times New Roman" w:cs="Arial"/>
          <w:b/>
          <w:color w:val="000000"/>
          <w:sz w:val="24"/>
          <w:szCs w:val="24"/>
          <w:lang w:eastAsia="sv-SE"/>
        </w:rPr>
        <w:t>och lön</w:t>
      </w:r>
    </w:p>
    <w:p w14:paraId="17197DC8" w14:textId="7E60B12A" w:rsidR="00421CF1" w:rsidRDefault="00421CF1" w:rsidP="00161E51">
      <w:pPr>
        <w:rPr>
          <w:rFonts w:eastAsia="Times New Roman" w:cs="Arial"/>
          <w:color w:val="000000"/>
          <w:sz w:val="24"/>
          <w:szCs w:val="24"/>
          <w:lang w:eastAsia="sv-SE"/>
        </w:rPr>
      </w:pPr>
      <w:r w:rsidRPr="00421CF1">
        <w:rPr>
          <w:rFonts w:eastAsia="Times New Roman" w:cs="Arial"/>
          <w:color w:val="000000"/>
          <w:sz w:val="24"/>
          <w:szCs w:val="24"/>
          <w:lang w:eastAsia="sv-SE"/>
        </w:rPr>
        <w:t xml:space="preserve">När arbete är utfört fyller den anställde i en tjänstgöringsrapport som chef </w:t>
      </w:r>
      <w:r w:rsidRPr="001D13F7">
        <w:rPr>
          <w:rFonts w:eastAsia="Times New Roman" w:cs="Arial"/>
          <w:sz w:val="24"/>
          <w:szCs w:val="24"/>
          <w:lang w:eastAsia="sv-SE"/>
        </w:rPr>
        <w:t xml:space="preserve">eller </w:t>
      </w:r>
      <w:r w:rsidR="001D13F7">
        <w:rPr>
          <w:rFonts w:eastAsia="Times New Roman" w:cs="Arial"/>
          <w:sz w:val="24"/>
          <w:szCs w:val="24"/>
          <w:lang w:eastAsia="sv-SE"/>
        </w:rPr>
        <w:t>annan behörig</w:t>
      </w:r>
      <w:r w:rsidR="00167539" w:rsidRPr="001D13F7">
        <w:rPr>
          <w:rFonts w:eastAsia="Times New Roman" w:cs="Arial"/>
          <w:sz w:val="24"/>
          <w:szCs w:val="24"/>
          <w:lang w:eastAsia="sv-SE"/>
        </w:rPr>
        <w:t xml:space="preserve"> </w:t>
      </w:r>
      <w:r w:rsidRPr="00421CF1">
        <w:rPr>
          <w:rFonts w:eastAsia="Times New Roman" w:cs="Arial"/>
          <w:color w:val="000000"/>
          <w:sz w:val="24"/>
          <w:szCs w:val="24"/>
          <w:lang w:eastAsia="sv-SE"/>
        </w:rPr>
        <w:t>attesterar och skickar till HR senast den 5:e i månaden.</w:t>
      </w:r>
      <w:r w:rsidR="001D13F7">
        <w:rPr>
          <w:rFonts w:eastAsia="Times New Roman" w:cs="Arial"/>
          <w:color w:val="000000"/>
          <w:sz w:val="24"/>
          <w:szCs w:val="24"/>
          <w:lang w:eastAsia="sv-SE"/>
        </w:rPr>
        <w:t xml:space="preserve"> </w:t>
      </w:r>
      <w:r w:rsidRPr="00421CF1">
        <w:rPr>
          <w:rFonts w:eastAsia="Times New Roman" w:cs="Arial"/>
          <w:color w:val="000000"/>
          <w:sz w:val="24"/>
          <w:szCs w:val="24"/>
          <w:lang w:eastAsia="sv-SE"/>
        </w:rPr>
        <w:t>Lön utgår i efterskott.</w:t>
      </w:r>
    </w:p>
    <w:p w14:paraId="47FB2E02" w14:textId="77777777" w:rsidR="00421CF1" w:rsidRDefault="00421CF1" w:rsidP="00421CF1">
      <w:pPr>
        <w:rPr>
          <w:b/>
        </w:rPr>
      </w:pPr>
      <w:r w:rsidRPr="00B70133">
        <w:rPr>
          <w:b/>
        </w:rPr>
        <w:t>H</w:t>
      </w:r>
      <w:r>
        <w:rPr>
          <w:b/>
        </w:rPr>
        <w:t>ur arbetstagaren rapporterar</w:t>
      </w:r>
      <w:r w:rsidRPr="00B70133">
        <w:rPr>
          <w:b/>
        </w:rPr>
        <w:t xml:space="preserve"> tiden</w:t>
      </w:r>
    </w:p>
    <w:p w14:paraId="0A20E017" w14:textId="77777777" w:rsidR="00421CF1" w:rsidRPr="00B70133" w:rsidRDefault="00421CF1" w:rsidP="00421CF1">
      <w:pPr>
        <w:pStyle w:val="Liststycke"/>
        <w:numPr>
          <w:ilvl w:val="0"/>
          <w:numId w:val="26"/>
        </w:numPr>
        <w:spacing w:before="0" w:after="160" w:line="256" w:lineRule="auto"/>
      </w:pPr>
      <w:r w:rsidRPr="00B70133">
        <w:t>Den anställde fyller i sin tidrapport med</w:t>
      </w:r>
      <w:r>
        <w:t xml:space="preserve"> antalet timmar, samt summerar </w:t>
      </w:r>
      <w:r w:rsidRPr="00B70133">
        <w:t>och lämnar till samordnare</w:t>
      </w:r>
      <w:r>
        <w:t>/chef/prefekt</w:t>
      </w:r>
      <w:r w:rsidRPr="00B70133">
        <w:t xml:space="preserve"> senast den sista i månaden. </w:t>
      </w:r>
    </w:p>
    <w:p w14:paraId="2A419245" w14:textId="77777777" w:rsidR="00421CF1" w:rsidRPr="00B70133" w:rsidRDefault="00421CF1" w:rsidP="00421CF1">
      <w:pPr>
        <w:pStyle w:val="Liststycke"/>
        <w:numPr>
          <w:ilvl w:val="0"/>
          <w:numId w:val="26"/>
        </w:numPr>
        <w:spacing w:before="0" w:after="160" w:line="256" w:lineRule="auto"/>
      </w:pPr>
      <w:r w:rsidRPr="00B70133">
        <w:t xml:space="preserve">Samordnare kontrollerar tidrapport och granskar att antalet timmar är korrekt utifrån faktiskt arbetade timmar. </w:t>
      </w:r>
    </w:p>
    <w:p w14:paraId="30953895" w14:textId="77777777" w:rsidR="00421CF1" w:rsidRPr="00B70133" w:rsidRDefault="00421CF1" w:rsidP="00421CF1">
      <w:pPr>
        <w:pStyle w:val="Liststycke"/>
        <w:numPr>
          <w:ilvl w:val="0"/>
          <w:numId w:val="26"/>
        </w:numPr>
        <w:spacing w:before="0" w:after="160" w:line="256" w:lineRule="auto"/>
      </w:pPr>
      <w:r w:rsidRPr="00B70133">
        <w:t>Samordnaren säkerställer att rätt kontering är ifylld på blanketten.</w:t>
      </w:r>
    </w:p>
    <w:p w14:paraId="0C333E81" w14:textId="2783803D" w:rsidR="00856A17" w:rsidRDefault="00856A17" w:rsidP="00421CF1">
      <w:pPr>
        <w:pStyle w:val="Liststycke"/>
        <w:numPr>
          <w:ilvl w:val="0"/>
          <w:numId w:val="26"/>
        </w:numPr>
        <w:spacing w:before="0" w:after="160" w:line="256" w:lineRule="auto"/>
      </w:pPr>
      <w:r>
        <w:t xml:space="preserve">Samordnaren skriver under </w:t>
      </w:r>
      <w:r w:rsidR="00421CF1" w:rsidRPr="00B70133">
        <w:t xml:space="preserve">och skickar </w:t>
      </w:r>
      <w:r>
        <w:t xml:space="preserve">vidare </w:t>
      </w:r>
      <w:r w:rsidR="00421CF1" w:rsidRPr="00B70133">
        <w:t>till ansvarig chef</w:t>
      </w:r>
      <w:r>
        <w:t xml:space="preserve"> för attest.</w:t>
      </w:r>
    </w:p>
    <w:p w14:paraId="67A88BF6" w14:textId="3A33DC15" w:rsidR="00421CF1" w:rsidRPr="00B70133" w:rsidRDefault="00856A17" w:rsidP="00421CF1">
      <w:pPr>
        <w:pStyle w:val="Liststycke"/>
        <w:numPr>
          <w:ilvl w:val="0"/>
          <w:numId w:val="26"/>
        </w:numPr>
        <w:spacing w:before="0" w:after="160" w:line="256" w:lineRule="auto"/>
      </w:pPr>
      <w:r>
        <w:lastRenderedPageBreak/>
        <w:t>Chef/prefekt skickar påskrivet underlag</w:t>
      </w:r>
      <w:r w:rsidR="00421CF1">
        <w:t xml:space="preserve"> t</w:t>
      </w:r>
      <w:r>
        <w:t>ill HR som registrerar timmar i Primula för utbetalning.</w:t>
      </w:r>
    </w:p>
    <w:p w14:paraId="1862A9AB" w14:textId="10DD1CAD" w:rsidR="008B04CA" w:rsidRPr="0001240A" w:rsidRDefault="008B04CA" w:rsidP="0001240A">
      <w:pPr>
        <w:rPr>
          <w:rFonts w:eastAsia="Times New Roman" w:cs="Arial"/>
          <w:dstrike/>
          <w:color w:val="000000"/>
          <w:sz w:val="24"/>
          <w:szCs w:val="24"/>
          <w:highlight w:val="yellow"/>
          <w:lang w:eastAsia="sv-SE"/>
        </w:rPr>
      </w:pPr>
    </w:p>
    <w:p w14:paraId="1C13C3B0" w14:textId="77777777" w:rsidR="00521180" w:rsidRPr="001D13F7" w:rsidRDefault="00521180" w:rsidP="00521180">
      <w:pPr>
        <w:rPr>
          <w:rFonts w:eastAsia="Times New Roman" w:cs="Arial"/>
          <w:b/>
          <w:color w:val="000000"/>
          <w:sz w:val="24"/>
          <w:szCs w:val="24"/>
          <w:lang w:eastAsia="sv-SE"/>
        </w:rPr>
      </w:pPr>
      <w:r w:rsidRPr="001D13F7">
        <w:rPr>
          <w:rFonts w:eastAsia="Times New Roman" w:cs="Arial"/>
          <w:b/>
          <w:color w:val="000000"/>
          <w:sz w:val="24"/>
          <w:szCs w:val="24"/>
          <w:lang w:eastAsia="sv-SE"/>
        </w:rPr>
        <w:t xml:space="preserve">Återkoppla till </w:t>
      </w:r>
      <w:r w:rsidR="00167539" w:rsidRPr="001D13F7">
        <w:rPr>
          <w:rFonts w:eastAsia="Times New Roman" w:cs="Arial"/>
          <w:b/>
          <w:sz w:val="24"/>
          <w:szCs w:val="24"/>
          <w:lang w:eastAsia="sv-SE"/>
        </w:rPr>
        <w:t xml:space="preserve">övriga </w:t>
      </w:r>
      <w:r w:rsidRPr="001D13F7">
        <w:rPr>
          <w:rFonts w:eastAsia="Times New Roman" w:cs="Arial"/>
          <w:b/>
          <w:color w:val="000000"/>
          <w:sz w:val="24"/>
          <w:szCs w:val="24"/>
          <w:lang w:eastAsia="sv-SE"/>
        </w:rPr>
        <w:t>sökande</w:t>
      </w:r>
    </w:p>
    <w:p w14:paraId="3D47041D" w14:textId="77777777" w:rsidR="00521180" w:rsidRPr="001D13F7" w:rsidRDefault="00521180" w:rsidP="00521180">
      <w:pPr>
        <w:rPr>
          <w:rFonts w:eastAsia="Times New Roman" w:cs="Arial"/>
          <w:i/>
          <w:color w:val="000000"/>
          <w:sz w:val="24"/>
          <w:szCs w:val="24"/>
          <w:lang w:eastAsia="sv-SE"/>
        </w:rPr>
      </w:pPr>
      <w:r w:rsidRPr="001D13F7">
        <w:rPr>
          <w:rFonts w:eastAsia="Times New Roman" w:cs="Arial"/>
          <w:i/>
          <w:color w:val="000000"/>
          <w:sz w:val="24"/>
          <w:szCs w:val="24"/>
          <w:lang w:eastAsia="sv-SE"/>
        </w:rPr>
        <w:t>Samtliga sökande som inte kommer ifråga för anställning får ett mejl med tack för visat intresse och information om att befattningen tillsattes med annan sökande.</w:t>
      </w:r>
    </w:p>
    <w:p w14:paraId="6875A9D2" w14:textId="77777777" w:rsidR="00521180" w:rsidRPr="001D13F7" w:rsidRDefault="00521180" w:rsidP="00521180">
      <w:pPr>
        <w:pStyle w:val="Liststycke"/>
        <w:numPr>
          <w:ilvl w:val="0"/>
          <w:numId w:val="21"/>
        </w:numPr>
        <w:rPr>
          <w:rFonts w:eastAsia="Times New Roman" w:cs="Arial"/>
          <w:color w:val="000000"/>
          <w:sz w:val="24"/>
          <w:szCs w:val="24"/>
          <w:lang w:eastAsia="sv-SE"/>
        </w:rPr>
      </w:pPr>
      <w:r w:rsidRPr="001D13F7">
        <w:rPr>
          <w:rFonts w:eastAsia="Times New Roman" w:cs="Arial"/>
          <w:color w:val="000000"/>
          <w:sz w:val="24"/>
          <w:szCs w:val="24"/>
          <w:lang w:eastAsia="sv-SE"/>
        </w:rPr>
        <w:t>Rekryterande chef lämnar muntlig återkoppling till de som varit på intervju.</w:t>
      </w:r>
    </w:p>
    <w:p w14:paraId="0500BC9A" w14:textId="77777777" w:rsidR="00521180" w:rsidRPr="001D13F7" w:rsidRDefault="004E514A" w:rsidP="00521180">
      <w:pPr>
        <w:pStyle w:val="Liststycke"/>
        <w:numPr>
          <w:ilvl w:val="0"/>
          <w:numId w:val="21"/>
        </w:numPr>
        <w:rPr>
          <w:rFonts w:eastAsia="Times New Roman" w:cs="Arial"/>
          <w:sz w:val="24"/>
          <w:szCs w:val="24"/>
          <w:lang w:eastAsia="sv-SE"/>
        </w:rPr>
      </w:pPr>
      <w:r w:rsidRPr="001D13F7">
        <w:rPr>
          <w:rFonts w:eastAsia="Times New Roman" w:cs="Arial"/>
          <w:sz w:val="24"/>
          <w:szCs w:val="24"/>
          <w:lang w:eastAsia="sv-SE"/>
        </w:rPr>
        <w:t xml:space="preserve">Brev ”Rekrytering avslutad” </w:t>
      </w:r>
      <w:r w:rsidR="00521180" w:rsidRPr="001D13F7">
        <w:rPr>
          <w:rFonts w:eastAsia="Times New Roman" w:cs="Arial"/>
          <w:sz w:val="24"/>
          <w:szCs w:val="24"/>
          <w:lang w:eastAsia="sv-SE"/>
        </w:rPr>
        <w:t>skickas</w:t>
      </w:r>
      <w:r w:rsidR="00C36958" w:rsidRPr="001D13F7">
        <w:rPr>
          <w:rFonts w:eastAsia="Times New Roman" w:cs="Arial"/>
          <w:sz w:val="24"/>
          <w:szCs w:val="24"/>
          <w:lang w:eastAsia="sv-SE"/>
        </w:rPr>
        <w:t xml:space="preserve"> via </w:t>
      </w:r>
      <w:r w:rsidR="00521180" w:rsidRPr="001D13F7">
        <w:rPr>
          <w:rFonts w:eastAsia="Times New Roman" w:cs="Arial"/>
          <w:sz w:val="24"/>
          <w:szCs w:val="24"/>
          <w:lang w:eastAsia="sv-SE"/>
        </w:rPr>
        <w:t xml:space="preserve"> rekryteringssystemet till samtliga sökande (exkl. den som fått tjänsten). </w:t>
      </w:r>
    </w:p>
    <w:p w14:paraId="08501539" w14:textId="77777777" w:rsidR="00521180" w:rsidRPr="001D13F7" w:rsidRDefault="00C03036" w:rsidP="009864FF">
      <w:pPr>
        <w:pStyle w:val="Liststycke"/>
        <w:numPr>
          <w:ilvl w:val="0"/>
          <w:numId w:val="21"/>
        </w:numPr>
        <w:rPr>
          <w:rFonts w:eastAsia="Times New Roman" w:cs="Arial"/>
          <w:color w:val="000000"/>
          <w:sz w:val="24"/>
          <w:szCs w:val="24"/>
          <w:lang w:eastAsia="sv-SE"/>
        </w:rPr>
      </w:pPr>
      <w:r w:rsidRPr="001D13F7">
        <w:rPr>
          <w:rFonts w:eastAsia="Times New Roman" w:cs="Arial"/>
          <w:sz w:val="24"/>
          <w:szCs w:val="24"/>
          <w:lang w:eastAsia="sv-SE"/>
        </w:rPr>
        <w:t>HR-administratör avslutar ärendet i rekryteringssystemet</w:t>
      </w:r>
      <w:r w:rsidRPr="001D13F7">
        <w:rPr>
          <w:rFonts w:eastAsia="Times New Roman" w:cs="Arial"/>
          <w:color w:val="000000"/>
          <w:sz w:val="24"/>
          <w:szCs w:val="24"/>
          <w:lang w:eastAsia="sv-SE"/>
        </w:rPr>
        <w:t xml:space="preserve">. </w:t>
      </w:r>
    </w:p>
    <w:sectPr w:rsidR="00521180" w:rsidRPr="001D13F7" w:rsidSect="00E4678B">
      <w:headerReference w:type="default" r:id="rId12"/>
      <w:footerReference w:type="default" r:id="rId13"/>
      <w:headerReference w:type="first" r:id="rId14"/>
      <w:footerReference w:type="first" r:id="rId15"/>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68F3" w14:textId="77777777" w:rsidR="000B3A2F" w:rsidRDefault="000B3A2F" w:rsidP="00E25647">
      <w:pPr>
        <w:spacing w:line="240" w:lineRule="auto"/>
      </w:pPr>
      <w:r>
        <w:separator/>
      </w:r>
    </w:p>
  </w:endnote>
  <w:endnote w:type="continuationSeparator" w:id="0">
    <w:p w14:paraId="2A505CBD" w14:textId="77777777" w:rsidR="000B3A2F" w:rsidRDefault="000B3A2F"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18584760" w14:textId="77777777" w:rsidTr="00130729">
      <w:trPr>
        <w:trHeight w:val="57"/>
      </w:trPr>
      <w:tc>
        <w:tcPr>
          <w:tcW w:w="567" w:type="dxa"/>
        </w:tcPr>
        <w:p w14:paraId="3CBC8979" w14:textId="77777777" w:rsidR="00130729" w:rsidRPr="0073754A" w:rsidRDefault="00130729" w:rsidP="00130729">
          <w:pPr>
            <w:pStyle w:val="Sidfot"/>
            <w:spacing w:line="240" w:lineRule="auto"/>
            <w:rPr>
              <w:sz w:val="6"/>
              <w:szCs w:val="6"/>
            </w:rPr>
          </w:pPr>
        </w:p>
      </w:tc>
      <w:tc>
        <w:tcPr>
          <w:tcW w:w="1631" w:type="dxa"/>
        </w:tcPr>
        <w:p w14:paraId="27F2C3DF" w14:textId="77777777" w:rsidR="00130729" w:rsidRPr="0073754A" w:rsidRDefault="00130729" w:rsidP="00130729">
          <w:pPr>
            <w:pStyle w:val="Sidfot"/>
            <w:spacing w:line="240" w:lineRule="auto"/>
            <w:rPr>
              <w:sz w:val="6"/>
              <w:szCs w:val="6"/>
            </w:rPr>
          </w:pPr>
        </w:p>
      </w:tc>
      <w:tc>
        <w:tcPr>
          <w:tcW w:w="280" w:type="dxa"/>
        </w:tcPr>
        <w:p w14:paraId="2750FE7B" w14:textId="77777777" w:rsidR="00130729" w:rsidRPr="0073754A" w:rsidRDefault="00130729" w:rsidP="00130729">
          <w:pPr>
            <w:pStyle w:val="Sidfot"/>
            <w:spacing w:line="240" w:lineRule="auto"/>
            <w:rPr>
              <w:sz w:val="6"/>
              <w:szCs w:val="6"/>
            </w:rPr>
          </w:pPr>
        </w:p>
      </w:tc>
      <w:tc>
        <w:tcPr>
          <w:tcW w:w="783" w:type="dxa"/>
        </w:tcPr>
        <w:p w14:paraId="693F7E90" w14:textId="77777777" w:rsidR="00130729" w:rsidRPr="0073754A" w:rsidRDefault="00130729" w:rsidP="00130729">
          <w:pPr>
            <w:pStyle w:val="Sidfot"/>
            <w:spacing w:line="240" w:lineRule="auto"/>
            <w:rPr>
              <w:sz w:val="6"/>
              <w:szCs w:val="6"/>
            </w:rPr>
          </w:pPr>
        </w:p>
      </w:tc>
      <w:tc>
        <w:tcPr>
          <w:tcW w:w="5811" w:type="dxa"/>
        </w:tcPr>
        <w:p w14:paraId="43E737E6" w14:textId="77777777" w:rsidR="00130729" w:rsidRPr="0073754A" w:rsidRDefault="00130729" w:rsidP="00130729">
          <w:pPr>
            <w:pStyle w:val="Sidfot"/>
            <w:spacing w:line="240" w:lineRule="auto"/>
            <w:rPr>
              <w:sz w:val="6"/>
              <w:szCs w:val="6"/>
            </w:rPr>
          </w:pPr>
        </w:p>
      </w:tc>
    </w:tr>
    <w:tr w:rsidR="00130729" w14:paraId="408F43C3" w14:textId="77777777" w:rsidTr="00130729">
      <w:trPr>
        <w:trHeight w:val="284"/>
      </w:trPr>
      <w:tc>
        <w:tcPr>
          <w:tcW w:w="567" w:type="dxa"/>
        </w:tcPr>
        <w:p w14:paraId="0DB6F908" w14:textId="77777777" w:rsidR="00130729" w:rsidRDefault="00130729" w:rsidP="00130729">
          <w:pPr>
            <w:pStyle w:val="Sidfot"/>
          </w:pPr>
        </w:p>
      </w:tc>
      <w:tc>
        <w:tcPr>
          <w:tcW w:w="1631" w:type="dxa"/>
        </w:tcPr>
        <w:p w14:paraId="3F7C6280" w14:textId="77777777" w:rsidR="00130729" w:rsidRDefault="00130729" w:rsidP="00130729">
          <w:pPr>
            <w:pStyle w:val="Sidfot"/>
          </w:pPr>
        </w:p>
      </w:tc>
      <w:tc>
        <w:tcPr>
          <w:tcW w:w="280" w:type="dxa"/>
        </w:tcPr>
        <w:p w14:paraId="21DBA3FD" w14:textId="77777777" w:rsidR="00130729" w:rsidRDefault="00130729" w:rsidP="00130729">
          <w:pPr>
            <w:pStyle w:val="Sidfot"/>
          </w:pPr>
        </w:p>
      </w:tc>
      <w:tc>
        <w:tcPr>
          <w:tcW w:w="783" w:type="dxa"/>
        </w:tcPr>
        <w:p w14:paraId="022EF270" w14:textId="77777777" w:rsidR="00130729" w:rsidRDefault="00130729" w:rsidP="00130729">
          <w:pPr>
            <w:pStyle w:val="Sidfot"/>
          </w:pPr>
        </w:p>
      </w:tc>
      <w:tc>
        <w:tcPr>
          <w:tcW w:w="5811" w:type="dxa"/>
        </w:tcPr>
        <w:p w14:paraId="5E1757C7" w14:textId="77777777" w:rsidR="00130729" w:rsidRDefault="00130729" w:rsidP="00130729">
          <w:pPr>
            <w:pStyle w:val="Sidfot"/>
          </w:pPr>
        </w:p>
      </w:tc>
    </w:tr>
    <w:tr w:rsidR="00130729" w14:paraId="2045EFC4" w14:textId="77777777" w:rsidTr="00130729">
      <w:tc>
        <w:tcPr>
          <w:tcW w:w="567" w:type="dxa"/>
        </w:tcPr>
        <w:p w14:paraId="532771D8" w14:textId="77777777" w:rsidR="00130729" w:rsidRDefault="00130729" w:rsidP="00130729">
          <w:pPr>
            <w:pStyle w:val="Sidfot"/>
          </w:pPr>
        </w:p>
      </w:tc>
      <w:tc>
        <w:tcPr>
          <w:tcW w:w="1631" w:type="dxa"/>
        </w:tcPr>
        <w:p w14:paraId="2B475BCA" w14:textId="77777777" w:rsidR="00130729" w:rsidRDefault="00130729" w:rsidP="00130729">
          <w:pPr>
            <w:pStyle w:val="Sidfot"/>
          </w:pPr>
        </w:p>
      </w:tc>
      <w:tc>
        <w:tcPr>
          <w:tcW w:w="280" w:type="dxa"/>
        </w:tcPr>
        <w:p w14:paraId="6B991292" w14:textId="77777777" w:rsidR="00130729" w:rsidRDefault="00130729" w:rsidP="00130729">
          <w:pPr>
            <w:pStyle w:val="Sidfot"/>
          </w:pPr>
        </w:p>
      </w:tc>
      <w:tc>
        <w:tcPr>
          <w:tcW w:w="783" w:type="dxa"/>
        </w:tcPr>
        <w:p w14:paraId="6A6A6219" w14:textId="77777777" w:rsidR="00130729" w:rsidRDefault="00130729" w:rsidP="00130729">
          <w:pPr>
            <w:pStyle w:val="Sidfot"/>
          </w:pPr>
        </w:p>
      </w:tc>
      <w:tc>
        <w:tcPr>
          <w:tcW w:w="5811" w:type="dxa"/>
        </w:tcPr>
        <w:p w14:paraId="0E424B0D" w14:textId="77777777" w:rsidR="00130729" w:rsidRDefault="00130729" w:rsidP="00130729">
          <w:pPr>
            <w:pStyle w:val="Sidfot"/>
          </w:pPr>
        </w:p>
      </w:tc>
    </w:tr>
    <w:tr w:rsidR="00130729" w14:paraId="1ECCB002" w14:textId="77777777" w:rsidTr="00130729">
      <w:tc>
        <w:tcPr>
          <w:tcW w:w="567" w:type="dxa"/>
        </w:tcPr>
        <w:p w14:paraId="360BF4F7" w14:textId="77777777" w:rsidR="00130729" w:rsidRDefault="00130729" w:rsidP="00130729">
          <w:pPr>
            <w:pStyle w:val="SidfotEpost"/>
          </w:pPr>
        </w:p>
      </w:tc>
      <w:tc>
        <w:tcPr>
          <w:tcW w:w="1631" w:type="dxa"/>
        </w:tcPr>
        <w:p w14:paraId="03C17B81" w14:textId="77777777" w:rsidR="00130729" w:rsidRDefault="00130729" w:rsidP="00130729">
          <w:pPr>
            <w:pStyle w:val="SidfotEpost"/>
          </w:pPr>
        </w:p>
      </w:tc>
      <w:tc>
        <w:tcPr>
          <w:tcW w:w="280" w:type="dxa"/>
        </w:tcPr>
        <w:p w14:paraId="30ABBA30" w14:textId="77777777" w:rsidR="00130729" w:rsidRDefault="00130729" w:rsidP="00130729">
          <w:pPr>
            <w:pStyle w:val="Sidfot"/>
          </w:pPr>
        </w:p>
      </w:tc>
      <w:tc>
        <w:tcPr>
          <w:tcW w:w="783" w:type="dxa"/>
        </w:tcPr>
        <w:p w14:paraId="4712915D" w14:textId="77777777" w:rsidR="00130729" w:rsidRDefault="00130729" w:rsidP="00130729">
          <w:pPr>
            <w:pStyle w:val="Sidfot"/>
          </w:pPr>
        </w:p>
      </w:tc>
      <w:tc>
        <w:tcPr>
          <w:tcW w:w="5811" w:type="dxa"/>
        </w:tcPr>
        <w:p w14:paraId="2E5F7307" w14:textId="77777777" w:rsidR="00130729" w:rsidRDefault="00130729" w:rsidP="00130729">
          <w:pPr>
            <w:pStyle w:val="Sidfot"/>
          </w:pPr>
        </w:p>
      </w:tc>
    </w:tr>
    <w:tr w:rsidR="00130729" w14:paraId="68B6461C" w14:textId="77777777" w:rsidTr="00130729">
      <w:tc>
        <w:tcPr>
          <w:tcW w:w="567" w:type="dxa"/>
        </w:tcPr>
        <w:p w14:paraId="2D88F5C0" w14:textId="77777777" w:rsidR="00130729" w:rsidRDefault="00130729" w:rsidP="00130729">
          <w:pPr>
            <w:pStyle w:val="Sidfot"/>
          </w:pPr>
        </w:p>
      </w:tc>
      <w:tc>
        <w:tcPr>
          <w:tcW w:w="1631" w:type="dxa"/>
        </w:tcPr>
        <w:p w14:paraId="7A4882FD" w14:textId="77777777" w:rsidR="00130729" w:rsidRDefault="00130729" w:rsidP="00130729">
          <w:pPr>
            <w:pStyle w:val="Sidfot"/>
          </w:pPr>
        </w:p>
      </w:tc>
      <w:tc>
        <w:tcPr>
          <w:tcW w:w="280" w:type="dxa"/>
        </w:tcPr>
        <w:p w14:paraId="4AD6259C" w14:textId="77777777" w:rsidR="00130729" w:rsidRDefault="00130729" w:rsidP="00130729">
          <w:pPr>
            <w:pStyle w:val="Sidfot"/>
          </w:pPr>
        </w:p>
      </w:tc>
      <w:tc>
        <w:tcPr>
          <w:tcW w:w="783" w:type="dxa"/>
        </w:tcPr>
        <w:p w14:paraId="146DBBB3" w14:textId="77777777" w:rsidR="00130729" w:rsidRDefault="00130729" w:rsidP="00130729">
          <w:pPr>
            <w:pStyle w:val="Sidfot"/>
          </w:pPr>
        </w:p>
      </w:tc>
      <w:tc>
        <w:tcPr>
          <w:tcW w:w="5811" w:type="dxa"/>
        </w:tcPr>
        <w:p w14:paraId="50C67654" w14:textId="77777777" w:rsidR="00130729" w:rsidRDefault="00130729" w:rsidP="00130729">
          <w:pPr>
            <w:pStyle w:val="Sidfot"/>
          </w:pPr>
        </w:p>
      </w:tc>
    </w:tr>
    <w:tr w:rsidR="00130729" w14:paraId="3833E1ED" w14:textId="77777777" w:rsidTr="00130729">
      <w:tc>
        <w:tcPr>
          <w:tcW w:w="567" w:type="dxa"/>
        </w:tcPr>
        <w:p w14:paraId="33AC98F5" w14:textId="77777777" w:rsidR="00130729" w:rsidRDefault="00130729" w:rsidP="00130729">
          <w:pPr>
            <w:pStyle w:val="Sidfot"/>
          </w:pPr>
        </w:p>
      </w:tc>
      <w:tc>
        <w:tcPr>
          <w:tcW w:w="1631" w:type="dxa"/>
        </w:tcPr>
        <w:p w14:paraId="7F74C159" w14:textId="77777777" w:rsidR="00130729" w:rsidRDefault="00130729" w:rsidP="00130729">
          <w:pPr>
            <w:pStyle w:val="Sidfot"/>
          </w:pPr>
        </w:p>
      </w:tc>
      <w:tc>
        <w:tcPr>
          <w:tcW w:w="280" w:type="dxa"/>
        </w:tcPr>
        <w:p w14:paraId="3D2A6513" w14:textId="77777777" w:rsidR="00130729" w:rsidRDefault="00130729" w:rsidP="00130729">
          <w:pPr>
            <w:pStyle w:val="Sidfot"/>
          </w:pPr>
        </w:p>
      </w:tc>
      <w:tc>
        <w:tcPr>
          <w:tcW w:w="783" w:type="dxa"/>
        </w:tcPr>
        <w:p w14:paraId="1E74598E" w14:textId="77777777" w:rsidR="00130729" w:rsidRDefault="00130729" w:rsidP="00130729">
          <w:pPr>
            <w:pStyle w:val="Sidfot"/>
          </w:pPr>
        </w:p>
      </w:tc>
      <w:tc>
        <w:tcPr>
          <w:tcW w:w="5811" w:type="dxa"/>
          <w:tcMar>
            <w:right w:w="57" w:type="dxa"/>
          </w:tcMar>
        </w:tcPr>
        <w:p w14:paraId="709C5348" w14:textId="53C8669A"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91CE6">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91CE6">
            <w:rPr>
              <w:rStyle w:val="Sidnummer"/>
              <w:noProof/>
            </w:rPr>
            <w:t>4</w:t>
          </w:r>
          <w:r w:rsidRPr="0019145C">
            <w:rPr>
              <w:rStyle w:val="Sidnummer"/>
            </w:rPr>
            <w:fldChar w:fldCharType="end"/>
          </w:r>
        </w:p>
      </w:tc>
    </w:tr>
  </w:tbl>
  <w:p w14:paraId="396F02CF"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3DC66736" w14:textId="77777777" w:rsidTr="008B5138">
      <w:tc>
        <w:tcPr>
          <w:tcW w:w="9072" w:type="dxa"/>
          <w:vAlign w:val="bottom"/>
        </w:tcPr>
        <w:p w14:paraId="3793D7B1" w14:textId="41808E02"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91CE6">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91CE6">
            <w:rPr>
              <w:rStyle w:val="Sidnummer"/>
              <w:noProof/>
            </w:rPr>
            <w:t>4</w:t>
          </w:r>
          <w:r w:rsidRPr="0019145C">
            <w:rPr>
              <w:rStyle w:val="Sidnummer"/>
            </w:rPr>
            <w:fldChar w:fldCharType="end"/>
          </w:r>
        </w:p>
      </w:tc>
    </w:tr>
  </w:tbl>
  <w:p w14:paraId="7F724826"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A9C4" w14:textId="77777777" w:rsidR="000B3A2F" w:rsidRPr="001565B5" w:rsidRDefault="000B3A2F" w:rsidP="001565B5">
      <w:pPr>
        <w:pStyle w:val="Sidfot"/>
      </w:pPr>
    </w:p>
  </w:footnote>
  <w:footnote w:type="continuationSeparator" w:id="0">
    <w:p w14:paraId="0C941CD7" w14:textId="77777777" w:rsidR="000B3A2F" w:rsidRDefault="000B3A2F"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BED7" w14:textId="77777777" w:rsidR="00545972" w:rsidRDefault="00A634D2">
    <w:pPr>
      <w:pStyle w:val="Sidhuvud"/>
    </w:pPr>
    <w:r>
      <w:rPr>
        <w:noProof/>
        <w:lang w:eastAsia="sv-SE"/>
      </w:rPr>
      <w:drawing>
        <wp:anchor distT="0" distB="0" distL="114300" distR="114300" simplePos="0" relativeHeight="251665408" behindDoc="0" locked="0" layoutInCell="1" allowOverlap="1" wp14:anchorId="5E4D6ACE" wp14:editId="5B074A1C">
          <wp:simplePos x="0" y="0"/>
          <wp:positionH relativeFrom="page">
            <wp:posOffset>5436870</wp:posOffset>
          </wp:positionH>
          <wp:positionV relativeFrom="page">
            <wp:posOffset>575945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B285" w14:textId="77777777" w:rsidR="00545972" w:rsidRPr="00545972" w:rsidRDefault="00A634D2" w:rsidP="00545972">
    <w:pPr>
      <w:pStyle w:val="Sidhuvud"/>
    </w:pPr>
    <w:r>
      <w:rPr>
        <w:noProof/>
        <w:lang w:eastAsia="sv-SE"/>
      </w:rPr>
      <w:drawing>
        <wp:anchor distT="0" distB="0" distL="114300" distR="114300" simplePos="0" relativeHeight="251663360" behindDoc="0" locked="0" layoutInCell="1" allowOverlap="1" wp14:anchorId="41B2F5E1" wp14:editId="098F8D30">
          <wp:simplePos x="0" y="0"/>
          <wp:positionH relativeFrom="page">
            <wp:posOffset>5436870</wp:posOffset>
          </wp:positionH>
          <wp:positionV relativeFrom="page">
            <wp:posOffset>575945</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FF7AF5"/>
    <w:multiLevelType w:val="hybridMultilevel"/>
    <w:tmpl w:val="189C5C0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4D2FA9"/>
    <w:multiLevelType w:val="hybridMultilevel"/>
    <w:tmpl w:val="418E49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B3579C"/>
    <w:multiLevelType w:val="hybridMultilevel"/>
    <w:tmpl w:val="5CE88362"/>
    <w:lvl w:ilvl="0" w:tplc="2256C684">
      <w:start w:val="1"/>
      <w:numFmt w:val="decimal"/>
      <w:lvlText w:val="%1)"/>
      <w:lvlJc w:val="left"/>
      <w:pPr>
        <w:ind w:left="720" w:hanging="360"/>
      </w:pPr>
      <w:rPr>
        <w:rFonts w:eastAsia="Times New Roman" w:cs="Arial" w:hint="default"/>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601E68"/>
    <w:multiLevelType w:val="hybridMultilevel"/>
    <w:tmpl w:val="73F87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AA523A"/>
    <w:multiLevelType w:val="multilevel"/>
    <w:tmpl w:val="3EE8D168"/>
    <w:numStyleLink w:val="Listformatpunktlista"/>
  </w:abstractNum>
  <w:abstractNum w:abstractNumId="8" w15:restartNumberingAfterBreak="0">
    <w:nsid w:val="2077234C"/>
    <w:multiLevelType w:val="hybridMultilevel"/>
    <w:tmpl w:val="8B3C1C06"/>
    <w:lvl w:ilvl="0" w:tplc="751671F0">
      <w:start w:val="1"/>
      <w:numFmt w:val="decimal"/>
      <w:lvlText w:val="%1)"/>
      <w:lvlJc w:val="left"/>
      <w:pPr>
        <w:ind w:left="720" w:hanging="360"/>
      </w:pPr>
      <w:rPr>
        <w:rFonts w:eastAsia="Times New Roman" w:cs="Arial" w:hint="default"/>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C7660D"/>
    <w:multiLevelType w:val="hybridMultilevel"/>
    <w:tmpl w:val="ED625FD8"/>
    <w:lvl w:ilvl="0" w:tplc="6D920892">
      <w:start w:val="1"/>
      <w:numFmt w:val="decimal"/>
      <w:lvlText w:val="%1)"/>
      <w:lvlJc w:val="left"/>
      <w:pPr>
        <w:ind w:left="720" w:hanging="360"/>
      </w:pPr>
      <w:rPr>
        <w:rFonts w:asciiTheme="minorHAnsi" w:eastAsia="Times New Roman" w:hAnsiTheme="minorHAnsi"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15A"/>
    <w:multiLevelType w:val="hybridMultilevel"/>
    <w:tmpl w:val="D006F9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0141EC6"/>
    <w:multiLevelType w:val="hybridMultilevel"/>
    <w:tmpl w:val="B4E0A92E"/>
    <w:lvl w:ilvl="0" w:tplc="BB6A68D8">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842E4D"/>
    <w:multiLevelType w:val="hybridMultilevel"/>
    <w:tmpl w:val="B454861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A56646"/>
    <w:multiLevelType w:val="hybridMultilevel"/>
    <w:tmpl w:val="6BD8A5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635155D"/>
    <w:multiLevelType w:val="hybridMultilevel"/>
    <w:tmpl w:val="5030ADF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8522939"/>
    <w:multiLevelType w:val="hybridMultilevel"/>
    <w:tmpl w:val="12083DF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F40B77"/>
    <w:multiLevelType w:val="hybridMultilevel"/>
    <w:tmpl w:val="DD1E6C9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A400330"/>
    <w:multiLevelType w:val="multilevel"/>
    <w:tmpl w:val="AFC00FE2"/>
    <w:numStyleLink w:val="Listformatnumreraderubriker"/>
  </w:abstractNum>
  <w:abstractNum w:abstractNumId="19"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952105"/>
    <w:multiLevelType w:val="hybridMultilevel"/>
    <w:tmpl w:val="2CE83C42"/>
    <w:lvl w:ilvl="0" w:tplc="320C6DCE">
      <w:start w:val="1"/>
      <w:numFmt w:val="decimal"/>
      <w:lvlText w:val="%1)"/>
      <w:lvlJc w:val="left"/>
      <w:pPr>
        <w:ind w:left="502" w:hanging="360"/>
      </w:pPr>
      <w:rPr>
        <w:rFonts w:hint="default"/>
        <w:dstrike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20"/>
  </w:num>
  <w:num w:numId="5">
    <w:abstractNumId w:val="1"/>
  </w:num>
  <w:num w:numId="6">
    <w:abstractNumId w:val="7"/>
  </w:num>
  <w:num w:numId="7">
    <w:abstractNumId w:val="19"/>
  </w:num>
  <w:num w:numId="8">
    <w:abstractNumId w:val="18"/>
  </w:num>
  <w:num w:numId="9">
    <w:abstractNumId w:val="18"/>
  </w:num>
  <w:num w:numId="10">
    <w:abstractNumId w:val="18"/>
  </w:num>
  <w:num w:numId="11">
    <w:abstractNumId w:val="18"/>
  </w:num>
  <w:num w:numId="12">
    <w:abstractNumId w:val="18"/>
  </w:num>
  <w:num w:numId="13">
    <w:abstractNumId w:val="5"/>
  </w:num>
  <w:num w:numId="14">
    <w:abstractNumId w:val="9"/>
  </w:num>
  <w:num w:numId="15">
    <w:abstractNumId w:val="15"/>
  </w:num>
  <w:num w:numId="16">
    <w:abstractNumId w:val="16"/>
  </w:num>
  <w:num w:numId="17">
    <w:abstractNumId w:val="6"/>
  </w:num>
  <w:num w:numId="18">
    <w:abstractNumId w:val="13"/>
  </w:num>
  <w:num w:numId="19">
    <w:abstractNumId w:val="17"/>
  </w:num>
  <w:num w:numId="20">
    <w:abstractNumId w:val="8"/>
  </w:num>
  <w:num w:numId="21">
    <w:abstractNumId w:val="3"/>
  </w:num>
  <w:num w:numId="22">
    <w:abstractNumId w:val="21"/>
  </w:num>
  <w:num w:numId="23">
    <w:abstractNumId w:val="4"/>
  </w:num>
  <w:num w:numId="24">
    <w:abstractNumId w:val="11"/>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2F"/>
    <w:rsid w:val="0000059E"/>
    <w:rsid w:val="0001240A"/>
    <w:rsid w:val="00020939"/>
    <w:rsid w:val="00057764"/>
    <w:rsid w:val="000841B7"/>
    <w:rsid w:val="00096720"/>
    <w:rsid w:val="000A18A5"/>
    <w:rsid w:val="000B3A2F"/>
    <w:rsid w:val="000D742D"/>
    <w:rsid w:val="000E3404"/>
    <w:rsid w:val="000F60CF"/>
    <w:rsid w:val="001002AA"/>
    <w:rsid w:val="0012076F"/>
    <w:rsid w:val="00130729"/>
    <w:rsid w:val="0013632C"/>
    <w:rsid w:val="00137125"/>
    <w:rsid w:val="00137AE9"/>
    <w:rsid w:val="001565B5"/>
    <w:rsid w:val="00161E51"/>
    <w:rsid w:val="00165B16"/>
    <w:rsid w:val="00167539"/>
    <w:rsid w:val="0019145C"/>
    <w:rsid w:val="001A4539"/>
    <w:rsid w:val="001D13F7"/>
    <w:rsid w:val="001D499C"/>
    <w:rsid w:val="001E2799"/>
    <w:rsid w:val="001F0812"/>
    <w:rsid w:val="00205EB0"/>
    <w:rsid w:val="002437FF"/>
    <w:rsid w:val="00256EC9"/>
    <w:rsid w:val="00270306"/>
    <w:rsid w:val="002872AF"/>
    <w:rsid w:val="0029770C"/>
    <w:rsid w:val="002A2E29"/>
    <w:rsid w:val="002C7BDF"/>
    <w:rsid w:val="002D1A6B"/>
    <w:rsid w:val="002D3C33"/>
    <w:rsid w:val="002F2FCC"/>
    <w:rsid w:val="00303DCD"/>
    <w:rsid w:val="00306779"/>
    <w:rsid w:val="00317C32"/>
    <w:rsid w:val="00331ABD"/>
    <w:rsid w:val="00332B42"/>
    <w:rsid w:val="00342BAB"/>
    <w:rsid w:val="00342D40"/>
    <w:rsid w:val="00345877"/>
    <w:rsid w:val="003677FC"/>
    <w:rsid w:val="003816F9"/>
    <w:rsid w:val="003A4AE7"/>
    <w:rsid w:val="003C19D5"/>
    <w:rsid w:val="003C3511"/>
    <w:rsid w:val="003C3943"/>
    <w:rsid w:val="003D4878"/>
    <w:rsid w:val="003D6E83"/>
    <w:rsid w:val="003E2BB0"/>
    <w:rsid w:val="003E4BDD"/>
    <w:rsid w:val="003F115C"/>
    <w:rsid w:val="003F4840"/>
    <w:rsid w:val="004050F1"/>
    <w:rsid w:val="00413E88"/>
    <w:rsid w:val="00421CF1"/>
    <w:rsid w:val="00425FB7"/>
    <w:rsid w:val="0044747B"/>
    <w:rsid w:val="00474416"/>
    <w:rsid w:val="0047515C"/>
    <w:rsid w:val="00482434"/>
    <w:rsid w:val="004A50F6"/>
    <w:rsid w:val="004D769F"/>
    <w:rsid w:val="004E514A"/>
    <w:rsid w:val="00521180"/>
    <w:rsid w:val="00526960"/>
    <w:rsid w:val="00545972"/>
    <w:rsid w:val="0056513E"/>
    <w:rsid w:val="005804DF"/>
    <w:rsid w:val="0058105A"/>
    <w:rsid w:val="005B1832"/>
    <w:rsid w:val="005D7535"/>
    <w:rsid w:val="005E3AF4"/>
    <w:rsid w:val="0062303E"/>
    <w:rsid w:val="00630209"/>
    <w:rsid w:val="006419CE"/>
    <w:rsid w:val="00644641"/>
    <w:rsid w:val="00650B23"/>
    <w:rsid w:val="00662B38"/>
    <w:rsid w:val="00675FF0"/>
    <w:rsid w:val="00680823"/>
    <w:rsid w:val="0069094B"/>
    <w:rsid w:val="00691CE6"/>
    <w:rsid w:val="006927D2"/>
    <w:rsid w:val="006964C1"/>
    <w:rsid w:val="006B01B9"/>
    <w:rsid w:val="006B4D1B"/>
    <w:rsid w:val="006B6100"/>
    <w:rsid w:val="006B6BA5"/>
    <w:rsid w:val="006C1D81"/>
    <w:rsid w:val="00710D48"/>
    <w:rsid w:val="007119E4"/>
    <w:rsid w:val="00715DD8"/>
    <w:rsid w:val="0072258C"/>
    <w:rsid w:val="007308DC"/>
    <w:rsid w:val="00736F69"/>
    <w:rsid w:val="0073754A"/>
    <w:rsid w:val="00742510"/>
    <w:rsid w:val="00765DCC"/>
    <w:rsid w:val="007669AF"/>
    <w:rsid w:val="00781A86"/>
    <w:rsid w:val="00792F23"/>
    <w:rsid w:val="007D1A2F"/>
    <w:rsid w:val="007D2F41"/>
    <w:rsid w:val="007F5B9C"/>
    <w:rsid w:val="00804A07"/>
    <w:rsid w:val="00813B70"/>
    <w:rsid w:val="00830F24"/>
    <w:rsid w:val="00836BFB"/>
    <w:rsid w:val="00842A5F"/>
    <w:rsid w:val="00847DB3"/>
    <w:rsid w:val="00856A17"/>
    <w:rsid w:val="00881FF0"/>
    <w:rsid w:val="008A4F74"/>
    <w:rsid w:val="008B04CA"/>
    <w:rsid w:val="008B5138"/>
    <w:rsid w:val="008D2DF7"/>
    <w:rsid w:val="00902E62"/>
    <w:rsid w:val="009161BE"/>
    <w:rsid w:val="00925FCF"/>
    <w:rsid w:val="00937407"/>
    <w:rsid w:val="00952C0C"/>
    <w:rsid w:val="009604E0"/>
    <w:rsid w:val="00970E4C"/>
    <w:rsid w:val="00971A6A"/>
    <w:rsid w:val="00992047"/>
    <w:rsid w:val="009B454F"/>
    <w:rsid w:val="009B678E"/>
    <w:rsid w:val="009D59CA"/>
    <w:rsid w:val="00A03753"/>
    <w:rsid w:val="00A55BE8"/>
    <w:rsid w:val="00A634D2"/>
    <w:rsid w:val="00A66AB8"/>
    <w:rsid w:val="00A94F83"/>
    <w:rsid w:val="00AA60F8"/>
    <w:rsid w:val="00AB4043"/>
    <w:rsid w:val="00AB49A3"/>
    <w:rsid w:val="00AD4A6E"/>
    <w:rsid w:val="00B00D17"/>
    <w:rsid w:val="00B13B81"/>
    <w:rsid w:val="00B2292B"/>
    <w:rsid w:val="00B27E97"/>
    <w:rsid w:val="00B302B0"/>
    <w:rsid w:val="00B957FF"/>
    <w:rsid w:val="00BA514F"/>
    <w:rsid w:val="00BA69B4"/>
    <w:rsid w:val="00BB315B"/>
    <w:rsid w:val="00BB7C98"/>
    <w:rsid w:val="00BC1655"/>
    <w:rsid w:val="00C03036"/>
    <w:rsid w:val="00C14A5B"/>
    <w:rsid w:val="00C36958"/>
    <w:rsid w:val="00C36C4F"/>
    <w:rsid w:val="00C45C23"/>
    <w:rsid w:val="00C82E48"/>
    <w:rsid w:val="00C833CC"/>
    <w:rsid w:val="00C94307"/>
    <w:rsid w:val="00CA70D8"/>
    <w:rsid w:val="00CF3963"/>
    <w:rsid w:val="00D04679"/>
    <w:rsid w:val="00D06401"/>
    <w:rsid w:val="00D1380F"/>
    <w:rsid w:val="00D266DC"/>
    <w:rsid w:val="00D40D2B"/>
    <w:rsid w:val="00D522BD"/>
    <w:rsid w:val="00D53E96"/>
    <w:rsid w:val="00D85667"/>
    <w:rsid w:val="00DA22C6"/>
    <w:rsid w:val="00DA3AD9"/>
    <w:rsid w:val="00DC2506"/>
    <w:rsid w:val="00DC5D7C"/>
    <w:rsid w:val="00DF1A86"/>
    <w:rsid w:val="00E00990"/>
    <w:rsid w:val="00E25647"/>
    <w:rsid w:val="00E26B0B"/>
    <w:rsid w:val="00E4678B"/>
    <w:rsid w:val="00E60F52"/>
    <w:rsid w:val="00E65FCD"/>
    <w:rsid w:val="00E77AAA"/>
    <w:rsid w:val="00E8030E"/>
    <w:rsid w:val="00E90FF0"/>
    <w:rsid w:val="00E93E64"/>
    <w:rsid w:val="00E97023"/>
    <w:rsid w:val="00EA634C"/>
    <w:rsid w:val="00EB27BF"/>
    <w:rsid w:val="00ED4855"/>
    <w:rsid w:val="00EE528D"/>
    <w:rsid w:val="00F06F35"/>
    <w:rsid w:val="00F218D1"/>
    <w:rsid w:val="00F22361"/>
    <w:rsid w:val="00F37668"/>
    <w:rsid w:val="00F43B79"/>
    <w:rsid w:val="00F4475F"/>
    <w:rsid w:val="00F943B5"/>
    <w:rsid w:val="00F97BA1"/>
    <w:rsid w:val="00FA7CA6"/>
    <w:rsid w:val="00FB1DA0"/>
    <w:rsid w:val="00FB569A"/>
    <w:rsid w:val="00FF35A4"/>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641EF4"/>
  <w15:chartTrackingRefBased/>
  <w15:docId w15:val="{075549CC-36D6-493B-AC4D-7BE65D39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Normalwebb">
    <w:name w:val="Normal (Web)"/>
    <w:basedOn w:val="Normal"/>
    <w:uiPriority w:val="99"/>
    <w:semiHidden/>
    <w:unhideWhenUsed/>
    <w:rsid w:val="003D6E83"/>
    <w:pPr>
      <w:spacing w:before="0"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D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64876">
      <w:bodyDiv w:val="1"/>
      <w:marLeft w:val="0"/>
      <w:marRight w:val="0"/>
      <w:marTop w:val="0"/>
      <w:marBottom w:val="0"/>
      <w:divBdr>
        <w:top w:val="none" w:sz="0" w:space="0" w:color="auto"/>
        <w:left w:val="none" w:sz="0" w:space="0" w:color="auto"/>
        <w:bottom w:val="none" w:sz="0" w:space="0" w:color="auto"/>
        <w:right w:val="none" w:sz="0" w:space="0" w:color="auto"/>
      </w:divBdr>
      <w:divsChild>
        <w:div w:id="51732057">
          <w:marLeft w:val="0"/>
          <w:marRight w:val="0"/>
          <w:marTop w:val="0"/>
          <w:marBottom w:val="0"/>
          <w:divBdr>
            <w:top w:val="none" w:sz="0" w:space="0" w:color="auto"/>
            <w:left w:val="none" w:sz="0" w:space="0" w:color="auto"/>
            <w:bottom w:val="none" w:sz="0" w:space="0" w:color="auto"/>
            <w:right w:val="none" w:sz="0" w:space="0" w:color="auto"/>
          </w:divBdr>
          <w:divsChild>
            <w:div w:id="1218711143">
              <w:marLeft w:val="0"/>
              <w:marRight w:val="0"/>
              <w:marTop w:val="0"/>
              <w:marBottom w:val="0"/>
              <w:divBdr>
                <w:top w:val="none" w:sz="0" w:space="0" w:color="auto"/>
                <w:left w:val="none" w:sz="0" w:space="0" w:color="auto"/>
                <w:bottom w:val="none" w:sz="0" w:space="0" w:color="auto"/>
                <w:right w:val="none" w:sz="0" w:space="0" w:color="auto"/>
              </w:divBdr>
              <w:divsChild>
                <w:div w:id="1565407294">
                  <w:marLeft w:val="0"/>
                  <w:marRight w:val="0"/>
                  <w:marTop w:val="0"/>
                  <w:marBottom w:val="0"/>
                  <w:divBdr>
                    <w:top w:val="none" w:sz="0" w:space="0" w:color="auto"/>
                    <w:left w:val="none" w:sz="0" w:space="0" w:color="auto"/>
                    <w:bottom w:val="none" w:sz="0" w:space="0" w:color="auto"/>
                    <w:right w:val="none" w:sz="0" w:space="0" w:color="auto"/>
                  </w:divBdr>
                  <w:divsChild>
                    <w:div w:id="474757453">
                      <w:marLeft w:val="0"/>
                      <w:marRight w:val="0"/>
                      <w:marTop w:val="0"/>
                      <w:marBottom w:val="0"/>
                      <w:divBdr>
                        <w:top w:val="none" w:sz="0" w:space="0" w:color="auto"/>
                        <w:left w:val="none" w:sz="0" w:space="0" w:color="auto"/>
                        <w:bottom w:val="none" w:sz="0" w:space="0" w:color="auto"/>
                        <w:right w:val="none" w:sz="0" w:space="0" w:color="auto"/>
                      </w:divBdr>
                      <w:divsChild>
                        <w:div w:id="842204067">
                          <w:marLeft w:val="0"/>
                          <w:marRight w:val="0"/>
                          <w:marTop w:val="0"/>
                          <w:marBottom w:val="0"/>
                          <w:divBdr>
                            <w:top w:val="none" w:sz="0" w:space="0" w:color="auto"/>
                            <w:left w:val="none" w:sz="0" w:space="0" w:color="auto"/>
                            <w:bottom w:val="none" w:sz="0" w:space="0" w:color="auto"/>
                            <w:right w:val="none" w:sz="0" w:space="0" w:color="auto"/>
                          </w:divBdr>
                          <w:divsChild>
                            <w:div w:id="294019657">
                              <w:marLeft w:val="0"/>
                              <w:marRight w:val="0"/>
                              <w:marTop w:val="0"/>
                              <w:marBottom w:val="0"/>
                              <w:divBdr>
                                <w:top w:val="none" w:sz="0" w:space="0" w:color="auto"/>
                                <w:left w:val="none" w:sz="0" w:space="0" w:color="auto"/>
                                <w:bottom w:val="none" w:sz="0" w:space="0" w:color="auto"/>
                                <w:right w:val="none" w:sz="0" w:space="0" w:color="auto"/>
                              </w:divBdr>
                              <w:divsChild>
                                <w:div w:id="162670281">
                                  <w:marLeft w:val="0"/>
                                  <w:marRight w:val="0"/>
                                  <w:marTop w:val="0"/>
                                  <w:marBottom w:val="0"/>
                                  <w:divBdr>
                                    <w:top w:val="none" w:sz="0" w:space="0" w:color="auto"/>
                                    <w:left w:val="none" w:sz="0" w:space="0" w:color="auto"/>
                                    <w:bottom w:val="none" w:sz="0" w:space="0" w:color="auto"/>
                                    <w:right w:val="none" w:sz="0" w:space="0" w:color="auto"/>
                                  </w:divBdr>
                                  <w:divsChild>
                                    <w:div w:id="1212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401126">
      <w:bodyDiv w:val="1"/>
      <w:marLeft w:val="0"/>
      <w:marRight w:val="0"/>
      <w:marTop w:val="0"/>
      <w:marBottom w:val="0"/>
      <w:divBdr>
        <w:top w:val="none" w:sz="0" w:space="0" w:color="auto"/>
        <w:left w:val="none" w:sz="0" w:space="0" w:color="auto"/>
        <w:bottom w:val="none" w:sz="0" w:space="0" w:color="auto"/>
        <w:right w:val="none" w:sz="0" w:space="0" w:color="auto"/>
      </w:divBdr>
      <w:divsChild>
        <w:div w:id="1263104684">
          <w:marLeft w:val="0"/>
          <w:marRight w:val="0"/>
          <w:marTop w:val="0"/>
          <w:marBottom w:val="0"/>
          <w:divBdr>
            <w:top w:val="none" w:sz="0" w:space="0" w:color="auto"/>
            <w:left w:val="none" w:sz="0" w:space="0" w:color="auto"/>
            <w:bottom w:val="none" w:sz="0" w:space="0" w:color="auto"/>
            <w:right w:val="none" w:sz="0" w:space="0" w:color="auto"/>
          </w:divBdr>
          <w:divsChild>
            <w:div w:id="1433820725">
              <w:marLeft w:val="0"/>
              <w:marRight w:val="0"/>
              <w:marTop w:val="0"/>
              <w:marBottom w:val="0"/>
              <w:divBdr>
                <w:top w:val="none" w:sz="0" w:space="0" w:color="auto"/>
                <w:left w:val="none" w:sz="0" w:space="0" w:color="auto"/>
                <w:bottom w:val="none" w:sz="0" w:space="0" w:color="auto"/>
                <w:right w:val="none" w:sz="0" w:space="0" w:color="auto"/>
              </w:divBdr>
              <w:divsChild>
                <w:div w:id="450439660">
                  <w:marLeft w:val="0"/>
                  <w:marRight w:val="0"/>
                  <w:marTop w:val="0"/>
                  <w:marBottom w:val="0"/>
                  <w:divBdr>
                    <w:top w:val="none" w:sz="0" w:space="0" w:color="auto"/>
                    <w:left w:val="none" w:sz="0" w:space="0" w:color="auto"/>
                    <w:bottom w:val="none" w:sz="0" w:space="0" w:color="auto"/>
                    <w:right w:val="none" w:sz="0" w:space="0" w:color="auto"/>
                  </w:divBdr>
                  <w:divsChild>
                    <w:div w:id="1903909131">
                      <w:marLeft w:val="0"/>
                      <w:marRight w:val="0"/>
                      <w:marTop w:val="0"/>
                      <w:marBottom w:val="0"/>
                      <w:divBdr>
                        <w:top w:val="none" w:sz="0" w:space="0" w:color="auto"/>
                        <w:left w:val="none" w:sz="0" w:space="0" w:color="auto"/>
                        <w:bottom w:val="none" w:sz="0" w:space="0" w:color="auto"/>
                        <w:right w:val="none" w:sz="0" w:space="0" w:color="auto"/>
                      </w:divBdr>
                      <w:divsChild>
                        <w:div w:id="1751997192">
                          <w:marLeft w:val="0"/>
                          <w:marRight w:val="0"/>
                          <w:marTop w:val="0"/>
                          <w:marBottom w:val="0"/>
                          <w:divBdr>
                            <w:top w:val="none" w:sz="0" w:space="0" w:color="auto"/>
                            <w:left w:val="none" w:sz="0" w:space="0" w:color="auto"/>
                            <w:bottom w:val="none" w:sz="0" w:space="0" w:color="auto"/>
                            <w:right w:val="none" w:sz="0" w:space="0" w:color="auto"/>
                          </w:divBdr>
                          <w:divsChild>
                            <w:div w:id="417483013">
                              <w:marLeft w:val="0"/>
                              <w:marRight w:val="0"/>
                              <w:marTop w:val="0"/>
                              <w:marBottom w:val="0"/>
                              <w:divBdr>
                                <w:top w:val="none" w:sz="0" w:space="0" w:color="auto"/>
                                <w:left w:val="none" w:sz="0" w:space="0" w:color="auto"/>
                                <w:bottom w:val="none" w:sz="0" w:space="0" w:color="auto"/>
                                <w:right w:val="none" w:sz="0" w:space="0" w:color="auto"/>
                              </w:divBdr>
                              <w:divsChild>
                                <w:div w:id="1467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50621">
      <w:bodyDiv w:val="1"/>
      <w:marLeft w:val="0"/>
      <w:marRight w:val="0"/>
      <w:marTop w:val="0"/>
      <w:marBottom w:val="0"/>
      <w:divBdr>
        <w:top w:val="none" w:sz="0" w:space="0" w:color="auto"/>
        <w:left w:val="none" w:sz="0" w:space="0" w:color="auto"/>
        <w:bottom w:val="none" w:sz="0" w:space="0" w:color="auto"/>
        <w:right w:val="none" w:sz="0" w:space="0" w:color="auto"/>
      </w:divBdr>
      <w:divsChild>
        <w:div w:id="832725478">
          <w:marLeft w:val="0"/>
          <w:marRight w:val="0"/>
          <w:marTop w:val="0"/>
          <w:marBottom w:val="0"/>
          <w:divBdr>
            <w:top w:val="none" w:sz="0" w:space="0" w:color="auto"/>
            <w:left w:val="none" w:sz="0" w:space="0" w:color="auto"/>
            <w:bottom w:val="none" w:sz="0" w:space="0" w:color="auto"/>
            <w:right w:val="none" w:sz="0" w:space="0" w:color="auto"/>
          </w:divBdr>
          <w:divsChild>
            <w:div w:id="2103183589">
              <w:marLeft w:val="0"/>
              <w:marRight w:val="0"/>
              <w:marTop w:val="0"/>
              <w:marBottom w:val="0"/>
              <w:divBdr>
                <w:top w:val="none" w:sz="0" w:space="0" w:color="auto"/>
                <w:left w:val="none" w:sz="0" w:space="0" w:color="auto"/>
                <w:bottom w:val="none" w:sz="0" w:space="0" w:color="auto"/>
                <w:right w:val="none" w:sz="0" w:space="0" w:color="auto"/>
              </w:divBdr>
              <w:divsChild>
                <w:div w:id="666058546">
                  <w:marLeft w:val="0"/>
                  <w:marRight w:val="0"/>
                  <w:marTop w:val="0"/>
                  <w:marBottom w:val="0"/>
                  <w:divBdr>
                    <w:top w:val="none" w:sz="0" w:space="0" w:color="auto"/>
                    <w:left w:val="none" w:sz="0" w:space="0" w:color="auto"/>
                    <w:bottom w:val="none" w:sz="0" w:space="0" w:color="auto"/>
                    <w:right w:val="none" w:sz="0" w:space="0" w:color="auto"/>
                  </w:divBdr>
                  <w:divsChild>
                    <w:div w:id="201022401">
                      <w:marLeft w:val="0"/>
                      <w:marRight w:val="0"/>
                      <w:marTop w:val="0"/>
                      <w:marBottom w:val="0"/>
                      <w:divBdr>
                        <w:top w:val="none" w:sz="0" w:space="0" w:color="auto"/>
                        <w:left w:val="none" w:sz="0" w:space="0" w:color="auto"/>
                        <w:bottom w:val="none" w:sz="0" w:space="0" w:color="auto"/>
                        <w:right w:val="none" w:sz="0" w:space="0" w:color="auto"/>
                      </w:divBdr>
                      <w:divsChild>
                        <w:div w:id="1686787025">
                          <w:marLeft w:val="0"/>
                          <w:marRight w:val="0"/>
                          <w:marTop w:val="0"/>
                          <w:marBottom w:val="0"/>
                          <w:divBdr>
                            <w:top w:val="none" w:sz="0" w:space="0" w:color="auto"/>
                            <w:left w:val="none" w:sz="0" w:space="0" w:color="auto"/>
                            <w:bottom w:val="none" w:sz="0" w:space="0" w:color="auto"/>
                            <w:right w:val="none" w:sz="0" w:space="0" w:color="auto"/>
                          </w:divBdr>
                          <w:divsChild>
                            <w:div w:id="1946451249">
                              <w:marLeft w:val="0"/>
                              <w:marRight w:val="0"/>
                              <w:marTop w:val="0"/>
                              <w:marBottom w:val="0"/>
                              <w:divBdr>
                                <w:top w:val="none" w:sz="0" w:space="0" w:color="auto"/>
                                <w:left w:val="none" w:sz="0" w:space="0" w:color="auto"/>
                                <w:bottom w:val="none" w:sz="0" w:space="0" w:color="auto"/>
                                <w:right w:val="none" w:sz="0" w:space="0" w:color="auto"/>
                              </w:divBdr>
                              <w:divsChild>
                                <w:div w:id="6355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bannonsering@miu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Grundmal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A8EF6B5BA384292A9D8D7F13AEAA8" ma:contentTypeVersion="7" ma:contentTypeDescription="Skapa ett nytt dokument." ma:contentTypeScope="" ma:versionID="30906932b40cef2d5329607116656d80">
  <xsd:schema xmlns:xsd="http://www.w3.org/2001/XMLSchema" xmlns:xs="http://www.w3.org/2001/XMLSchema" xmlns:p="http://schemas.microsoft.com/office/2006/metadata/properties" xmlns:ns3="d28fab11-9746-481d-a3ae-538abfa13f7e" xmlns:ns4="50136bdd-c2e6-4d80-85a4-3d4d523fb0fd" targetNamespace="http://schemas.microsoft.com/office/2006/metadata/properties" ma:root="true" ma:fieldsID="f08f764261e96be55655222599dabf6c" ns3:_="" ns4:_="">
    <xsd:import namespace="d28fab11-9746-481d-a3ae-538abfa13f7e"/>
    <xsd:import namespace="50136bdd-c2e6-4d80-85a4-3d4d523fb0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ab11-9746-481d-a3ae-538abfa13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36bdd-c2e6-4d80-85a4-3d4d523fb0f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21B0-0935-4169-A161-1A9D205B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ab11-9746-481d-a3ae-538abfa13f7e"/>
    <ds:schemaRef ds:uri="50136bdd-c2e6-4d80-85a4-3d4d523fb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05D84-237E-4436-9AB6-940F467A309B}">
  <ds:schemaRefs>
    <ds:schemaRef ds:uri="http://schemas.microsoft.com/sharepoint/v3/contenttype/forms"/>
  </ds:schemaRefs>
</ds:datastoreItem>
</file>

<file path=customXml/itemProps3.xml><?xml version="1.0" encoding="utf-8"?>
<ds:datastoreItem xmlns:ds="http://schemas.openxmlformats.org/officeDocument/2006/customXml" ds:itemID="{356AEFE9-1C2C-4F67-8D08-1F8372419C77}">
  <ds:schemaRefs>
    <ds:schemaRef ds:uri="http://purl.org/dc/elements/1.1/"/>
    <ds:schemaRef ds:uri="50136bdd-c2e6-4d80-85a4-3d4d523fb0fd"/>
    <ds:schemaRef ds:uri="http://schemas.openxmlformats.org/package/2006/metadata/core-properties"/>
    <ds:schemaRef ds:uri="d28fab11-9746-481d-a3ae-538abfa13f7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F587BF-D2ED-469D-8877-84D75039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18</TotalTime>
  <Pages>4</Pages>
  <Words>809</Words>
  <Characters>4290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Marie</dc:creator>
  <cp:keywords/>
  <dc:description/>
  <cp:lastModifiedBy>Larsson, Marie</cp:lastModifiedBy>
  <cp:revision>6</cp:revision>
  <cp:lastPrinted>2019-03-18T07:36:00Z</cp:lastPrinted>
  <dcterms:created xsi:type="dcterms:W3CDTF">2021-05-21T08:58:00Z</dcterms:created>
  <dcterms:modified xsi:type="dcterms:W3CDTF">2021-05-27T07:08:00Z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0x010100F9CA8EF6B5BA384292A9D8D7F13AEAA8</vt:lpwstr>
  </property>
</Properties>
</file>